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2474" w14:textId="687ADF87" w:rsidR="00D96702" w:rsidRPr="00D96702" w:rsidRDefault="00D96702" w:rsidP="00D96702">
      <w:pPr>
        <w:spacing w:after="0"/>
        <w:jc w:val="center"/>
        <w:rPr>
          <w:rFonts w:ascii="Arial" w:hAnsi="Arial" w:cs="Arial"/>
          <w:sz w:val="36"/>
          <w:szCs w:val="36"/>
        </w:rPr>
      </w:pPr>
      <w:r w:rsidRPr="00D96702">
        <w:rPr>
          <w:rFonts w:ascii="Arial" w:hAnsi="Arial" w:cs="Arial"/>
          <w:sz w:val="36"/>
          <w:szCs w:val="36"/>
        </w:rPr>
        <w:t>École de Chiens guides de Paris</w:t>
      </w:r>
    </w:p>
    <w:p w14:paraId="33E2C508" w14:textId="25C677D0" w:rsidR="00E7577E" w:rsidRDefault="00B116D5" w:rsidP="00D96702">
      <w:pPr>
        <w:spacing w:after="0"/>
        <w:jc w:val="center"/>
        <w:rPr>
          <w:rFonts w:ascii="Arial" w:hAnsi="Arial" w:cs="Arial"/>
          <w:sz w:val="36"/>
          <w:szCs w:val="36"/>
        </w:rPr>
      </w:pPr>
      <w:r w:rsidRPr="00D96702">
        <w:rPr>
          <w:rFonts w:ascii="Arial" w:hAnsi="Arial" w:cs="Arial"/>
          <w:sz w:val="36"/>
          <w:szCs w:val="36"/>
        </w:rPr>
        <w:t>RAPPORT ANNUEL 2022</w:t>
      </w:r>
    </w:p>
    <w:p w14:paraId="20C46EF0" w14:textId="21F0C6CD" w:rsidR="008C4139" w:rsidRPr="008C4139" w:rsidRDefault="003016DA" w:rsidP="00D96702">
      <w:pPr>
        <w:spacing w:after="0"/>
        <w:jc w:val="center"/>
        <w:rPr>
          <w:rFonts w:ascii="Arial" w:hAnsi="Arial" w:cs="Arial"/>
          <w:sz w:val="24"/>
          <w:szCs w:val="24"/>
        </w:rPr>
      </w:pPr>
      <w:r>
        <w:rPr>
          <w:rFonts w:ascii="Arial" w:hAnsi="Arial" w:cs="Arial"/>
          <w:sz w:val="24"/>
          <w:szCs w:val="24"/>
        </w:rPr>
        <w:t>(partie rapport d’activités</w:t>
      </w:r>
      <w:r w:rsidR="008C4139" w:rsidRPr="008C4139">
        <w:rPr>
          <w:rFonts w:ascii="Arial" w:hAnsi="Arial" w:cs="Arial"/>
          <w:sz w:val="24"/>
          <w:szCs w:val="24"/>
        </w:rPr>
        <w:t>)</w:t>
      </w:r>
    </w:p>
    <w:p w14:paraId="28447D2A" w14:textId="77777777" w:rsidR="00E7577E" w:rsidRDefault="00E7577E" w:rsidP="00341329">
      <w:pPr>
        <w:jc w:val="center"/>
        <w:rPr>
          <w:rFonts w:ascii="Arial" w:hAnsi="Arial" w:cs="Arial"/>
          <w:sz w:val="24"/>
          <w:szCs w:val="24"/>
        </w:rPr>
      </w:pPr>
    </w:p>
    <w:sdt>
      <w:sdtPr>
        <w:rPr>
          <w:rFonts w:asciiTheme="minorHAnsi" w:eastAsiaTheme="minorHAnsi" w:hAnsiTheme="minorHAnsi" w:cstheme="minorBidi"/>
          <w:color w:val="auto"/>
          <w:kern w:val="2"/>
          <w:sz w:val="22"/>
          <w:szCs w:val="22"/>
          <w:lang w:eastAsia="en-US"/>
          <w14:ligatures w14:val="standardContextual"/>
        </w:rPr>
        <w:id w:val="-1940136539"/>
        <w:docPartObj>
          <w:docPartGallery w:val="Table of Contents"/>
          <w:docPartUnique/>
        </w:docPartObj>
      </w:sdtPr>
      <w:sdtEndPr>
        <w:rPr>
          <w:b/>
          <w:bCs/>
        </w:rPr>
      </w:sdtEndPr>
      <w:sdtContent>
        <w:p w14:paraId="640CF7E3" w14:textId="1CF52940" w:rsidR="00E7577E" w:rsidRPr="00847AED" w:rsidRDefault="00052709">
          <w:pPr>
            <w:pStyle w:val="En-ttedetabledesmatires"/>
            <w:rPr>
              <w:b/>
              <w:bCs/>
              <w:color w:val="auto"/>
            </w:rPr>
          </w:pPr>
          <w:r>
            <w:rPr>
              <w:b/>
              <w:bCs/>
              <w:color w:val="auto"/>
            </w:rPr>
            <w:t>Sommaire :</w:t>
          </w:r>
        </w:p>
        <w:p w14:paraId="481E3BB5" w14:textId="77777777" w:rsidR="0090175A" w:rsidRPr="0090175A" w:rsidRDefault="0090175A" w:rsidP="0090175A">
          <w:pPr>
            <w:rPr>
              <w:lang w:eastAsia="fr-FR"/>
            </w:rPr>
          </w:pPr>
        </w:p>
        <w:p w14:paraId="472E150C" w14:textId="4BBF2E6B" w:rsidR="00782178" w:rsidRDefault="00E7577E">
          <w:pPr>
            <w:pStyle w:val="TM1"/>
            <w:tabs>
              <w:tab w:val="right" w:leader="dot" w:pos="10456"/>
            </w:tabs>
            <w:rPr>
              <w:rFonts w:eastAsiaTheme="minorEastAsia"/>
              <w:noProof/>
              <w:lang w:eastAsia="fr-FR"/>
            </w:rPr>
          </w:pPr>
          <w:r>
            <w:fldChar w:fldCharType="begin"/>
          </w:r>
          <w:r>
            <w:instrText xml:space="preserve"> TOC \o "1-3" \h \z \u </w:instrText>
          </w:r>
          <w:r>
            <w:fldChar w:fldCharType="separate"/>
          </w:r>
          <w:hyperlink w:anchor="_Toc143509656" w:history="1">
            <w:r w:rsidR="00782178" w:rsidRPr="00E9431F">
              <w:rPr>
                <w:rStyle w:val="Lienhypertexte"/>
                <w:rFonts w:ascii="Arial" w:hAnsi="Arial" w:cs="Arial"/>
                <w:b/>
                <w:bCs/>
                <w:noProof/>
              </w:rPr>
              <w:t>Édito de la présidente : 2022, une année de changements</w:t>
            </w:r>
            <w:r w:rsidR="00782178">
              <w:rPr>
                <w:noProof/>
                <w:webHidden/>
              </w:rPr>
              <w:tab/>
            </w:r>
            <w:r w:rsidR="00782178">
              <w:rPr>
                <w:noProof/>
                <w:webHidden/>
              </w:rPr>
              <w:fldChar w:fldCharType="begin"/>
            </w:r>
            <w:r w:rsidR="00782178">
              <w:rPr>
                <w:noProof/>
                <w:webHidden/>
              </w:rPr>
              <w:instrText xml:space="preserve"> PAGEREF _Toc143509656 \h </w:instrText>
            </w:r>
            <w:r w:rsidR="00782178">
              <w:rPr>
                <w:noProof/>
                <w:webHidden/>
              </w:rPr>
            </w:r>
            <w:r w:rsidR="00782178">
              <w:rPr>
                <w:noProof/>
                <w:webHidden/>
              </w:rPr>
              <w:fldChar w:fldCharType="separate"/>
            </w:r>
            <w:r w:rsidR="00782178">
              <w:rPr>
                <w:noProof/>
                <w:webHidden/>
              </w:rPr>
              <w:t>3</w:t>
            </w:r>
            <w:r w:rsidR="00782178">
              <w:rPr>
                <w:noProof/>
                <w:webHidden/>
              </w:rPr>
              <w:fldChar w:fldCharType="end"/>
            </w:r>
          </w:hyperlink>
        </w:p>
        <w:p w14:paraId="4DEA4360" w14:textId="7EA7F6F7" w:rsidR="00782178" w:rsidRDefault="00000000">
          <w:pPr>
            <w:pStyle w:val="TM1"/>
            <w:tabs>
              <w:tab w:val="right" w:leader="dot" w:pos="10456"/>
            </w:tabs>
            <w:rPr>
              <w:rFonts w:eastAsiaTheme="minorEastAsia"/>
              <w:noProof/>
              <w:lang w:eastAsia="fr-FR"/>
            </w:rPr>
          </w:pPr>
          <w:hyperlink w:anchor="_Toc143509657" w:history="1">
            <w:r w:rsidR="00782178" w:rsidRPr="00E9431F">
              <w:rPr>
                <w:rStyle w:val="Lienhypertexte"/>
                <w:rFonts w:ascii="Arial" w:hAnsi="Arial" w:cs="Arial"/>
                <w:b/>
                <w:bCs/>
                <w:noProof/>
              </w:rPr>
              <w:t>Notre Association en 2022</w:t>
            </w:r>
            <w:r w:rsidR="00782178">
              <w:rPr>
                <w:noProof/>
                <w:webHidden/>
              </w:rPr>
              <w:tab/>
            </w:r>
            <w:r w:rsidR="00782178">
              <w:rPr>
                <w:noProof/>
                <w:webHidden/>
              </w:rPr>
              <w:fldChar w:fldCharType="begin"/>
            </w:r>
            <w:r w:rsidR="00782178">
              <w:rPr>
                <w:noProof/>
                <w:webHidden/>
              </w:rPr>
              <w:instrText xml:space="preserve"> PAGEREF _Toc143509657 \h </w:instrText>
            </w:r>
            <w:r w:rsidR="00782178">
              <w:rPr>
                <w:noProof/>
                <w:webHidden/>
              </w:rPr>
            </w:r>
            <w:r w:rsidR="00782178">
              <w:rPr>
                <w:noProof/>
                <w:webHidden/>
              </w:rPr>
              <w:fldChar w:fldCharType="separate"/>
            </w:r>
            <w:r w:rsidR="00782178">
              <w:rPr>
                <w:noProof/>
                <w:webHidden/>
              </w:rPr>
              <w:t>4</w:t>
            </w:r>
            <w:r w:rsidR="00782178">
              <w:rPr>
                <w:noProof/>
                <w:webHidden/>
              </w:rPr>
              <w:fldChar w:fldCharType="end"/>
            </w:r>
          </w:hyperlink>
        </w:p>
        <w:p w14:paraId="2F27A7CC" w14:textId="75DB5C69" w:rsidR="00782178" w:rsidRDefault="00000000">
          <w:pPr>
            <w:pStyle w:val="TM2"/>
            <w:tabs>
              <w:tab w:val="right" w:leader="dot" w:pos="10456"/>
            </w:tabs>
            <w:rPr>
              <w:rFonts w:eastAsiaTheme="minorEastAsia"/>
              <w:noProof/>
              <w:lang w:eastAsia="fr-FR"/>
            </w:rPr>
          </w:pPr>
          <w:hyperlink w:anchor="_Toc143509658" w:history="1">
            <w:r w:rsidR="00782178" w:rsidRPr="00E9431F">
              <w:rPr>
                <w:rStyle w:val="Lienhypertexte"/>
                <w:rFonts w:ascii="Arial" w:hAnsi="Arial" w:cs="Arial"/>
                <w:b/>
                <w:bCs/>
                <w:noProof/>
              </w:rPr>
              <w:t>Présentation</w:t>
            </w:r>
            <w:r w:rsidR="00782178">
              <w:rPr>
                <w:noProof/>
                <w:webHidden/>
              </w:rPr>
              <w:tab/>
            </w:r>
            <w:r w:rsidR="00782178">
              <w:rPr>
                <w:noProof/>
                <w:webHidden/>
              </w:rPr>
              <w:fldChar w:fldCharType="begin"/>
            </w:r>
            <w:r w:rsidR="00782178">
              <w:rPr>
                <w:noProof/>
                <w:webHidden/>
              </w:rPr>
              <w:instrText xml:space="preserve"> PAGEREF _Toc143509658 \h </w:instrText>
            </w:r>
            <w:r w:rsidR="00782178">
              <w:rPr>
                <w:noProof/>
                <w:webHidden/>
              </w:rPr>
            </w:r>
            <w:r w:rsidR="00782178">
              <w:rPr>
                <w:noProof/>
                <w:webHidden/>
              </w:rPr>
              <w:fldChar w:fldCharType="separate"/>
            </w:r>
            <w:r w:rsidR="00782178">
              <w:rPr>
                <w:noProof/>
                <w:webHidden/>
              </w:rPr>
              <w:t>4</w:t>
            </w:r>
            <w:r w:rsidR="00782178">
              <w:rPr>
                <w:noProof/>
                <w:webHidden/>
              </w:rPr>
              <w:fldChar w:fldCharType="end"/>
            </w:r>
          </w:hyperlink>
        </w:p>
        <w:p w14:paraId="1F5D027F" w14:textId="5A8DD218" w:rsidR="00782178" w:rsidRDefault="00000000">
          <w:pPr>
            <w:pStyle w:val="TM2"/>
            <w:tabs>
              <w:tab w:val="right" w:leader="dot" w:pos="10456"/>
            </w:tabs>
            <w:rPr>
              <w:rFonts w:eastAsiaTheme="minorEastAsia"/>
              <w:noProof/>
              <w:lang w:eastAsia="fr-FR"/>
            </w:rPr>
          </w:pPr>
          <w:hyperlink w:anchor="_Toc143509659" w:history="1">
            <w:r w:rsidR="00782178" w:rsidRPr="00E9431F">
              <w:rPr>
                <w:rStyle w:val="Lienhypertexte"/>
                <w:rFonts w:ascii="Arial" w:hAnsi="Arial" w:cs="Arial"/>
                <w:b/>
                <w:bCs/>
                <w:noProof/>
              </w:rPr>
              <w:t>Organisation</w:t>
            </w:r>
            <w:r w:rsidR="00782178">
              <w:rPr>
                <w:noProof/>
                <w:webHidden/>
              </w:rPr>
              <w:tab/>
            </w:r>
            <w:r w:rsidR="00782178">
              <w:rPr>
                <w:noProof/>
                <w:webHidden/>
              </w:rPr>
              <w:fldChar w:fldCharType="begin"/>
            </w:r>
            <w:r w:rsidR="00782178">
              <w:rPr>
                <w:noProof/>
                <w:webHidden/>
              </w:rPr>
              <w:instrText xml:space="preserve"> PAGEREF _Toc143509659 \h </w:instrText>
            </w:r>
            <w:r w:rsidR="00782178">
              <w:rPr>
                <w:noProof/>
                <w:webHidden/>
              </w:rPr>
            </w:r>
            <w:r w:rsidR="00782178">
              <w:rPr>
                <w:noProof/>
                <w:webHidden/>
              </w:rPr>
              <w:fldChar w:fldCharType="separate"/>
            </w:r>
            <w:r w:rsidR="00782178">
              <w:rPr>
                <w:noProof/>
                <w:webHidden/>
              </w:rPr>
              <w:t>4</w:t>
            </w:r>
            <w:r w:rsidR="00782178">
              <w:rPr>
                <w:noProof/>
                <w:webHidden/>
              </w:rPr>
              <w:fldChar w:fldCharType="end"/>
            </w:r>
          </w:hyperlink>
        </w:p>
        <w:p w14:paraId="4E357D41" w14:textId="22D22AFC" w:rsidR="00782178" w:rsidRDefault="00000000">
          <w:pPr>
            <w:pStyle w:val="TM2"/>
            <w:tabs>
              <w:tab w:val="right" w:leader="dot" w:pos="10456"/>
            </w:tabs>
            <w:rPr>
              <w:rFonts w:eastAsiaTheme="minorEastAsia"/>
              <w:noProof/>
              <w:lang w:eastAsia="fr-FR"/>
            </w:rPr>
          </w:pPr>
          <w:hyperlink w:anchor="_Toc143509660" w:history="1">
            <w:r w:rsidR="00782178" w:rsidRPr="00E9431F">
              <w:rPr>
                <w:rStyle w:val="Lienhypertexte"/>
                <w:rFonts w:ascii="Arial" w:hAnsi="Arial" w:cs="Arial"/>
                <w:b/>
                <w:bCs/>
                <w:noProof/>
              </w:rPr>
              <w:t>Les équipes salariées</w:t>
            </w:r>
            <w:r w:rsidR="00782178">
              <w:rPr>
                <w:noProof/>
                <w:webHidden/>
              </w:rPr>
              <w:tab/>
            </w:r>
            <w:r w:rsidR="00782178">
              <w:rPr>
                <w:noProof/>
                <w:webHidden/>
              </w:rPr>
              <w:fldChar w:fldCharType="begin"/>
            </w:r>
            <w:r w:rsidR="00782178">
              <w:rPr>
                <w:noProof/>
                <w:webHidden/>
              </w:rPr>
              <w:instrText xml:space="preserve"> PAGEREF _Toc143509660 \h </w:instrText>
            </w:r>
            <w:r w:rsidR="00782178">
              <w:rPr>
                <w:noProof/>
                <w:webHidden/>
              </w:rPr>
            </w:r>
            <w:r w:rsidR="00782178">
              <w:rPr>
                <w:noProof/>
                <w:webHidden/>
              </w:rPr>
              <w:fldChar w:fldCharType="separate"/>
            </w:r>
            <w:r w:rsidR="00782178">
              <w:rPr>
                <w:noProof/>
                <w:webHidden/>
              </w:rPr>
              <w:t>5</w:t>
            </w:r>
            <w:r w:rsidR="00782178">
              <w:rPr>
                <w:noProof/>
                <w:webHidden/>
              </w:rPr>
              <w:fldChar w:fldCharType="end"/>
            </w:r>
          </w:hyperlink>
        </w:p>
        <w:p w14:paraId="75130C83" w14:textId="0BF81DAE" w:rsidR="00782178" w:rsidRDefault="00000000">
          <w:pPr>
            <w:pStyle w:val="TM2"/>
            <w:tabs>
              <w:tab w:val="right" w:leader="dot" w:pos="10456"/>
            </w:tabs>
            <w:rPr>
              <w:rFonts w:eastAsiaTheme="minorEastAsia"/>
              <w:noProof/>
              <w:lang w:eastAsia="fr-FR"/>
            </w:rPr>
          </w:pPr>
          <w:hyperlink w:anchor="_Toc143509661" w:history="1">
            <w:r w:rsidR="00782178" w:rsidRPr="00E9431F">
              <w:rPr>
                <w:rStyle w:val="Lienhypertexte"/>
                <w:rFonts w:ascii="Arial" w:hAnsi="Arial" w:cs="Arial"/>
                <w:b/>
                <w:bCs/>
                <w:noProof/>
              </w:rPr>
              <w:t>Les équipes bénévoles</w:t>
            </w:r>
            <w:r w:rsidR="00782178">
              <w:rPr>
                <w:noProof/>
                <w:webHidden/>
              </w:rPr>
              <w:tab/>
            </w:r>
            <w:r w:rsidR="00782178">
              <w:rPr>
                <w:noProof/>
                <w:webHidden/>
              </w:rPr>
              <w:fldChar w:fldCharType="begin"/>
            </w:r>
            <w:r w:rsidR="00782178">
              <w:rPr>
                <w:noProof/>
                <w:webHidden/>
              </w:rPr>
              <w:instrText xml:space="preserve"> PAGEREF _Toc143509661 \h </w:instrText>
            </w:r>
            <w:r w:rsidR="00782178">
              <w:rPr>
                <w:noProof/>
                <w:webHidden/>
              </w:rPr>
            </w:r>
            <w:r w:rsidR="00782178">
              <w:rPr>
                <w:noProof/>
                <w:webHidden/>
              </w:rPr>
              <w:fldChar w:fldCharType="separate"/>
            </w:r>
            <w:r w:rsidR="00782178">
              <w:rPr>
                <w:noProof/>
                <w:webHidden/>
              </w:rPr>
              <w:t>5</w:t>
            </w:r>
            <w:r w:rsidR="00782178">
              <w:rPr>
                <w:noProof/>
                <w:webHidden/>
              </w:rPr>
              <w:fldChar w:fldCharType="end"/>
            </w:r>
          </w:hyperlink>
        </w:p>
        <w:p w14:paraId="76D3FEFD" w14:textId="2D380A7F" w:rsidR="00782178" w:rsidRDefault="00000000">
          <w:pPr>
            <w:pStyle w:val="TM2"/>
            <w:tabs>
              <w:tab w:val="right" w:leader="dot" w:pos="10456"/>
            </w:tabs>
            <w:rPr>
              <w:rFonts w:eastAsiaTheme="minorEastAsia"/>
              <w:noProof/>
              <w:lang w:eastAsia="fr-FR"/>
            </w:rPr>
          </w:pPr>
          <w:hyperlink w:anchor="_Toc143509662" w:history="1">
            <w:r w:rsidR="00782178" w:rsidRPr="00E9431F">
              <w:rPr>
                <w:rStyle w:val="Lienhypertexte"/>
                <w:rFonts w:ascii="Arial" w:hAnsi="Arial" w:cs="Arial"/>
                <w:b/>
                <w:bCs/>
                <w:noProof/>
              </w:rPr>
              <w:t>Ressources et financement</w:t>
            </w:r>
            <w:r w:rsidR="00782178">
              <w:rPr>
                <w:noProof/>
                <w:webHidden/>
              </w:rPr>
              <w:tab/>
            </w:r>
            <w:r w:rsidR="00782178">
              <w:rPr>
                <w:noProof/>
                <w:webHidden/>
              </w:rPr>
              <w:fldChar w:fldCharType="begin"/>
            </w:r>
            <w:r w:rsidR="00782178">
              <w:rPr>
                <w:noProof/>
                <w:webHidden/>
              </w:rPr>
              <w:instrText xml:space="preserve"> PAGEREF _Toc143509662 \h </w:instrText>
            </w:r>
            <w:r w:rsidR="00782178">
              <w:rPr>
                <w:noProof/>
                <w:webHidden/>
              </w:rPr>
            </w:r>
            <w:r w:rsidR="00782178">
              <w:rPr>
                <w:noProof/>
                <w:webHidden/>
              </w:rPr>
              <w:fldChar w:fldCharType="separate"/>
            </w:r>
            <w:r w:rsidR="00782178">
              <w:rPr>
                <w:noProof/>
                <w:webHidden/>
              </w:rPr>
              <w:t>5</w:t>
            </w:r>
            <w:r w:rsidR="00782178">
              <w:rPr>
                <w:noProof/>
                <w:webHidden/>
              </w:rPr>
              <w:fldChar w:fldCharType="end"/>
            </w:r>
          </w:hyperlink>
        </w:p>
        <w:p w14:paraId="3DEA246D" w14:textId="5C383738" w:rsidR="00782178" w:rsidRDefault="00000000">
          <w:pPr>
            <w:pStyle w:val="TM1"/>
            <w:tabs>
              <w:tab w:val="right" w:leader="dot" w:pos="10456"/>
            </w:tabs>
            <w:rPr>
              <w:rFonts w:eastAsiaTheme="minorEastAsia"/>
              <w:noProof/>
              <w:lang w:eastAsia="fr-FR"/>
            </w:rPr>
          </w:pPr>
          <w:hyperlink w:anchor="_Toc143509663" w:history="1">
            <w:r w:rsidR="00782178" w:rsidRPr="00E9431F">
              <w:rPr>
                <w:rStyle w:val="Lienhypertexte"/>
                <w:rFonts w:ascii="Arial" w:hAnsi="Arial" w:cs="Arial"/>
                <w:b/>
                <w:bCs/>
                <w:noProof/>
              </w:rPr>
              <w:t>FAITS MARQUANTS DE L’ANNÉE</w:t>
            </w:r>
            <w:r w:rsidR="00782178">
              <w:rPr>
                <w:noProof/>
                <w:webHidden/>
              </w:rPr>
              <w:tab/>
            </w:r>
            <w:r w:rsidR="00782178">
              <w:rPr>
                <w:noProof/>
                <w:webHidden/>
              </w:rPr>
              <w:fldChar w:fldCharType="begin"/>
            </w:r>
            <w:r w:rsidR="00782178">
              <w:rPr>
                <w:noProof/>
                <w:webHidden/>
              </w:rPr>
              <w:instrText xml:space="preserve"> PAGEREF _Toc143509663 \h </w:instrText>
            </w:r>
            <w:r w:rsidR="00782178">
              <w:rPr>
                <w:noProof/>
                <w:webHidden/>
              </w:rPr>
            </w:r>
            <w:r w:rsidR="00782178">
              <w:rPr>
                <w:noProof/>
                <w:webHidden/>
              </w:rPr>
              <w:fldChar w:fldCharType="separate"/>
            </w:r>
            <w:r w:rsidR="00782178">
              <w:rPr>
                <w:noProof/>
                <w:webHidden/>
              </w:rPr>
              <w:t>6</w:t>
            </w:r>
            <w:r w:rsidR="00782178">
              <w:rPr>
                <w:noProof/>
                <w:webHidden/>
              </w:rPr>
              <w:fldChar w:fldCharType="end"/>
            </w:r>
          </w:hyperlink>
        </w:p>
        <w:p w14:paraId="5A842E75" w14:textId="7C07F61E" w:rsidR="00782178" w:rsidRDefault="00000000">
          <w:pPr>
            <w:pStyle w:val="TM2"/>
            <w:tabs>
              <w:tab w:val="right" w:leader="dot" w:pos="10456"/>
            </w:tabs>
            <w:rPr>
              <w:rFonts w:eastAsiaTheme="minorEastAsia"/>
              <w:noProof/>
              <w:lang w:eastAsia="fr-FR"/>
            </w:rPr>
          </w:pPr>
          <w:hyperlink w:anchor="_Toc143509664" w:history="1">
            <w:r w:rsidR="00782178" w:rsidRPr="00E9431F">
              <w:rPr>
                <w:rStyle w:val="Lienhypertexte"/>
                <w:rFonts w:ascii="Arial" w:hAnsi="Arial" w:cs="Arial"/>
                <w:b/>
                <w:bCs/>
                <w:noProof/>
              </w:rPr>
              <w:t>Édito de la Directrice Générale : Une École tournée vers l’avenir</w:t>
            </w:r>
            <w:r w:rsidR="00782178">
              <w:rPr>
                <w:noProof/>
                <w:webHidden/>
              </w:rPr>
              <w:tab/>
            </w:r>
            <w:r w:rsidR="00782178">
              <w:rPr>
                <w:noProof/>
                <w:webHidden/>
              </w:rPr>
              <w:fldChar w:fldCharType="begin"/>
            </w:r>
            <w:r w:rsidR="00782178">
              <w:rPr>
                <w:noProof/>
                <w:webHidden/>
              </w:rPr>
              <w:instrText xml:space="preserve"> PAGEREF _Toc143509664 \h </w:instrText>
            </w:r>
            <w:r w:rsidR="00782178">
              <w:rPr>
                <w:noProof/>
                <w:webHidden/>
              </w:rPr>
            </w:r>
            <w:r w:rsidR="00782178">
              <w:rPr>
                <w:noProof/>
                <w:webHidden/>
              </w:rPr>
              <w:fldChar w:fldCharType="separate"/>
            </w:r>
            <w:r w:rsidR="00782178">
              <w:rPr>
                <w:noProof/>
                <w:webHidden/>
              </w:rPr>
              <w:t>6</w:t>
            </w:r>
            <w:r w:rsidR="00782178">
              <w:rPr>
                <w:noProof/>
                <w:webHidden/>
              </w:rPr>
              <w:fldChar w:fldCharType="end"/>
            </w:r>
          </w:hyperlink>
        </w:p>
        <w:p w14:paraId="1BF71593" w14:textId="2CAFBC23" w:rsidR="00782178" w:rsidRDefault="00000000">
          <w:pPr>
            <w:pStyle w:val="TM2"/>
            <w:tabs>
              <w:tab w:val="right" w:leader="dot" w:pos="10456"/>
            </w:tabs>
            <w:rPr>
              <w:rFonts w:eastAsiaTheme="minorEastAsia"/>
              <w:noProof/>
              <w:lang w:eastAsia="fr-FR"/>
            </w:rPr>
          </w:pPr>
          <w:hyperlink w:anchor="_Toc143509665" w:history="1">
            <w:r w:rsidR="00782178" w:rsidRPr="00E9431F">
              <w:rPr>
                <w:rStyle w:val="Lienhypertexte"/>
                <w:rFonts w:ascii="Arial" w:hAnsi="Arial" w:cs="Arial"/>
                <w:b/>
                <w:bCs/>
                <w:noProof/>
              </w:rPr>
              <w:t>Journée Portes Ouvertes du 25 septembre 2022</w:t>
            </w:r>
            <w:r w:rsidR="00782178">
              <w:rPr>
                <w:noProof/>
                <w:webHidden/>
              </w:rPr>
              <w:tab/>
            </w:r>
            <w:r w:rsidR="00782178">
              <w:rPr>
                <w:noProof/>
                <w:webHidden/>
              </w:rPr>
              <w:fldChar w:fldCharType="begin"/>
            </w:r>
            <w:r w:rsidR="00782178">
              <w:rPr>
                <w:noProof/>
                <w:webHidden/>
              </w:rPr>
              <w:instrText xml:space="preserve"> PAGEREF _Toc143509665 \h </w:instrText>
            </w:r>
            <w:r w:rsidR="00782178">
              <w:rPr>
                <w:noProof/>
                <w:webHidden/>
              </w:rPr>
            </w:r>
            <w:r w:rsidR="00782178">
              <w:rPr>
                <w:noProof/>
                <w:webHidden/>
              </w:rPr>
              <w:fldChar w:fldCharType="separate"/>
            </w:r>
            <w:r w:rsidR="00782178">
              <w:rPr>
                <w:noProof/>
                <w:webHidden/>
              </w:rPr>
              <w:t>6</w:t>
            </w:r>
            <w:r w:rsidR="00782178">
              <w:rPr>
                <w:noProof/>
                <w:webHidden/>
              </w:rPr>
              <w:fldChar w:fldCharType="end"/>
            </w:r>
          </w:hyperlink>
        </w:p>
        <w:p w14:paraId="71035E6C" w14:textId="37F2B5E2" w:rsidR="00782178" w:rsidRDefault="00000000">
          <w:pPr>
            <w:pStyle w:val="TM1"/>
            <w:tabs>
              <w:tab w:val="right" w:leader="dot" w:pos="10456"/>
            </w:tabs>
            <w:rPr>
              <w:rFonts w:eastAsiaTheme="minorEastAsia"/>
              <w:noProof/>
              <w:lang w:eastAsia="fr-FR"/>
            </w:rPr>
          </w:pPr>
          <w:hyperlink w:anchor="_Toc143509666" w:history="1">
            <w:r w:rsidR="00782178" w:rsidRPr="00E9431F">
              <w:rPr>
                <w:rStyle w:val="Lienhypertexte"/>
                <w:rFonts w:ascii="Arial" w:hAnsi="Arial" w:cs="Arial"/>
                <w:b/>
                <w:bCs/>
                <w:noProof/>
              </w:rPr>
              <w:t>NOS ACTIONS : Quatre pôles en collaboration</w:t>
            </w:r>
            <w:r w:rsidR="00782178">
              <w:rPr>
                <w:noProof/>
                <w:webHidden/>
              </w:rPr>
              <w:tab/>
            </w:r>
            <w:r w:rsidR="00782178">
              <w:rPr>
                <w:noProof/>
                <w:webHidden/>
              </w:rPr>
              <w:fldChar w:fldCharType="begin"/>
            </w:r>
            <w:r w:rsidR="00782178">
              <w:rPr>
                <w:noProof/>
                <w:webHidden/>
              </w:rPr>
              <w:instrText xml:space="preserve"> PAGEREF _Toc143509666 \h </w:instrText>
            </w:r>
            <w:r w:rsidR="00782178">
              <w:rPr>
                <w:noProof/>
                <w:webHidden/>
              </w:rPr>
            </w:r>
            <w:r w:rsidR="00782178">
              <w:rPr>
                <w:noProof/>
                <w:webHidden/>
              </w:rPr>
              <w:fldChar w:fldCharType="separate"/>
            </w:r>
            <w:r w:rsidR="00782178">
              <w:rPr>
                <w:noProof/>
                <w:webHidden/>
              </w:rPr>
              <w:t>8</w:t>
            </w:r>
            <w:r w:rsidR="00782178">
              <w:rPr>
                <w:noProof/>
                <w:webHidden/>
              </w:rPr>
              <w:fldChar w:fldCharType="end"/>
            </w:r>
          </w:hyperlink>
        </w:p>
        <w:p w14:paraId="294A5404" w14:textId="38964FC7" w:rsidR="00782178" w:rsidRDefault="00000000">
          <w:pPr>
            <w:pStyle w:val="TM2"/>
            <w:tabs>
              <w:tab w:val="right" w:leader="dot" w:pos="10456"/>
            </w:tabs>
            <w:rPr>
              <w:rFonts w:eastAsiaTheme="minorEastAsia"/>
              <w:noProof/>
              <w:lang w:eastAsia="fr-FR"/>
            </w:rPr>
          </w:pPr>
          <w:hyperlink w:anchor="_Toc143509667" w:history="1">
            <w:r w:rsidR="00782178" w:rsidRPr="00E9431F">
              <w:rPr>
                <w:rStyle w:val="Lienhypertexte"/>
                <w:rFonts w:ascii="Arial" w:hAnsi="Arial" w:cs="Arial"/>
                <w:b/>
                <w:bCs/>
                <w:noProof/>
              </w:rPr>
              <w:t>Le Pôle Élevage</w:t>
            </w:r>
            <w:r w:rsidR="00782178">
              <w:rPr>
                <w:noProof/>
                <w:webHidden/>
              </w:rPr>
              <w:tab/>
            </w:r>
            <w:r w:rsidR="00782178">
              <w:rPr>
                <w:noProof/>
                <w:webHidden/>
              </w:rPr>
              <w:fldChar w:fldCharType="begin"/>
            </w:r>
            <w:r w:rsidR="00782178">
              <w:rPr>
                <w:noProof/>
                <w:webHidden/>
              </w:rPr>
              <w:instrText xml:space="preserve"> PAGEREF _Toc143509667 \h </w:instrText>
            </w:r>
            <w:r w:rsidR="00782178">
              <w:rPr>
                <w:noProof/>
                <w:webHidden/>
              </w:rPr>
            </w:r>
            <w:r w:rsidR="00782178">
              <w:rPr>
                <w:noProof/>
                <w:webHidden/>
              </w:rPr>
              <w:fldChar w:fldCharType="separate"/>
            </w:r>
            <w:r w:rsidR="00782178">
              <w:rPr>
                <w:noProof/>
                <w:webHidden/>
              </w:rPr>
              <w:t>8</w:t>
            </w:r>
            <w:r w:rsidR="00782178">
              <w:rPr>
                <w:noProof/>
                <w:webHidden/>
              </w:rPr>
              <w:fldChar w:fldCharType="end"/>
            </w:r>
          </w:hyperlink>
        </w:p>
        <w:p w14:paraId="2385DDD2" w14:textId="54CFDE78" w:rsidR="00782178" w:rsidRDefault="00000000">
          <w:pPr>
            <w:pStyle w:val="TM3"/>
            <w:tabs>
              <w:tab w:val="right" w:leader="dot" w:pos="10456"/>
            </w:tabs>
            <w:rPr>
              <w:rFonts w:eastAsiaTheme="minorEastAsia"/>
              <w:noProof/>
              <w:lang w:eastAsia="fr-FR"/>
            </w:rPr>
          </w:pPr>
          <w:hyperlink w:anchor="_Toc143509668" w:history="1">
            <w:r w:rsidR="00782178" w:rsidRPr="00E9431F">
              <w:rPr>
                <w:rStyle w:val="Lienhypertexte"/>
                <w:noProof/>
              </w:rPr>
              <w:t>Le cheptel</w:t>
            </w:r>
            <w:r w:rsidR="00782178">
              <w:rPr>
                <w:noProof/>
                <w:webHidden/>
              </w:rPr>
              <w:tab/>
            </w:r>
            <w:r w:rsidR="00782178">
              <w:rPr>
                <w:noProof/>
                <w:webHidden/>
              </w:rPr>
              <w:fldChar w:fldCharType="begin"/>
            </w:r>
            <w:r w:rsidR="00782178">
              <w:rPr>
                <w:noProof/>
                <w:webHidden/>
              </w:rPr>
              <w:instrText xml:space="preserve"> PAGEREF _Toc143509668 \h </w:instrText>
            </w:r>
            <w:r w:rsidR="00782178">
              <w:rPr>
                <w:noProof/>
                <w:webHidden/>
              </w:rPr>
            </w:r>
            <w:r w:rsidR="00782178">
              <w:rPr>
                <w:noProof/>
                <w:webHidden/>
              </w:rPr>
              <w:fldChar w:fldCharType="separate"/>
            </w:r>
            <w:r w:rsidR="00782178">
              <w:rPr>
                <w:noProof/>
                <w:webHidden/>
              </w:rPr>
              <w:t>8</w:t>
            </w:r>
            <w:r w:rsidR="00782178">
              <w:rPr>
                <w:noProof/>
                <w:webHidden/>
              </w:rPr>
              <w:fldChar w:fldCharType="end"/>
            </w:r>
          </w:hyperlink>
        </w:p>
        <w:p w14:paraId="619B75E3" w14:textId="4A9129F5" w:rsidR="00782178" w:rsidRDefault="00000000">
          <w:pPr>
            <w:pStyle w:val="TM3"/>
            <w:tabs>
              <w:tab w:val="right" w:leader="dot" w:pos="10456"/>
            </w:tabs>
            <w:rPr>
              <w:rFonts w:eastAsiaTheme="minorEastAsia"/>
              <w:noProof/>
              <w:lang w:eastAsia="fr-FR"/>
            </w:rPr>
          </w:pPr>
          <w:hyperlink w:anchor="_Toc143509669" w:history="1">
            <w:r w:rsidR="00782178" w:rsidRPr="00E9431F">
              <w:rPr>
                <w:rStyle w:val="Lienhypertexte"/>
                <w:noProof/>
              </w:rPr>
              <w:t>La production</w:t>
            </w:r>
            <w:r w:rsidR="00782178">
              <w:rPr>
                <w:noProof/>
                <w:webHidden/>
              </w:rPr>
              <w:tab/>
            </w:r>
            <w:r w:rsidR="00782178">
              <w:rPr>
                <w:noProof/>
                <w:webHidden/>
              </w:rPr>
              <w:fldChar w:fldCharType="begin"/>
            </w:r>
            <w:r w:rsidR="00782178">
              <w:rPr>
                <w:noProof/>
                <w:webHidden/>
              </w:rPr>
              <w:instrText xml:space="preserve"> PAGEREF _Toc143509669 \h </w:instrText>
            </w:r>
            <w:r w:rsidR="00782178">
              <w:rPr>
                <w:noProof/>
                <w:webHidden/>
              </w:rPr>
            </w:r>
            <w:r w:rsidR="00782178">
              <w:rPr>
                <w:noProof/>
                <w:webHidden/>
              </w:rPr>
              <w:fldChar w:fldCharType="separate"/>
            </w:r>
            <w:r w:rsidR="00782178">
              <w:rPr>
                <w:noProof/>
                <w:webHidden/>
              </w:rPr>
              <w:t>8</w:t>
            </w:r>
            <w:r w:rsidR="00782178">
              <w:rPr>
                <w:noProof/>
                <w:webHidden/>
              </w:rPr>
              <w:fldChar w:fldCharType="end"/>
            </w:r>
          </w:hyperlink>
        </w:p>
        <w:p w14:paraId="240672F0" w14:textId="269D9E0A" w:rsidR="00782178" w:rsidRDefault="00000000">
          <w:pPr>
            <w:pStyle w:val="TM2"/>
            <w:tabs>
              <w:tab w:val="right" w:leader="dot" w:pos="10456"/>
            </w:tabs>
            <w:rPr>
              <w:rFonts w:eastAsiaTheme="minorEastAsia"/>
              <w:noProof/>
              <w:lang w:eastAsia="fr-FR"/>
            </w:rPr>
          </w:pPr>
          <w:hyperlink w:anchor="_Toc143509670" w:history="1">
            <w:r w:rsidR="00782178" w:rsidRPr="00E9431F">
              <w:rPr>
                <w:rStyle w:val="Lienhypertexte"/>
                <w:rFonts w:ascii="Arial" w:hAnsi="Arial" w:cs="Arial"/>
                <w:b/>
                <w:bCs/>
                <w:noProof/>
              </w:rPr>
              <w:t>Le Pôle Famille d’Accueil</w:t>
            </w:r>
            <w:r w:rsidR="00782178">
              <w:rPr>
                <w:noProof/>
                <w:webHidden/>
              </w:rPr>
              <w:tab/>
            </w:r>
            <w:r w:rsidR="00782178">
              <w:rPr>
                <w:noProof/>
                <w:webHidden/>
              </w:rPr>
              <w:fldChar w:fldCharType="begin"/>
            </w:r>
            <w:r w:rsidR="00782178">
              <w:rPr>
                <w:noProof/>
                <w:webHidden/>
              </w:rPr>
              <w:instrText xml:space="preserve"> PAGEREF _Toc143509670 \h </w:instrText>
            </w:r>
            <w:r w:rsidR="00782178">
              <w:rPr>
                <w:noProof/>
                <w:webHidden/>
              </w:rPr>
            </w:r>
            <w:r w:rsidR="00782178">
              <w:rPr>
                <w:noProof/>
                <w:webHidden/>
              </w:rPr>
              <w:fldChar w:fldCharType="separate"/>
            </w:r>
            <w:r w:rsidR="00782178">
              <w:rPr>
                <w:noProof/>
                <w:webHidden/>
              </w:rPr>
              <w:t>9</w:t>
            </w:r>
            <w:r w:rsidR="00782178">
              <w:rPr>
                <w:noProof/>
                <w:webHidden/>
              </w:rPr>
              <w:fldChar w:fldCharType="end"/>
            </w:r>
          </w:hyperlink>
        </w:p>
        <w:p w14:paraId="26742320" w14:textId="3035E7A3" w:rsidR="00782178" w:rsidRDefault="00000000">
          <w:pPr>
            <w:pStyle w:val="TM3"/>
            <w:tabs>
              <w:tab w:val="right" w:leader="dot" w:pos="10456"/>
            </w:tabs>
            <w:rPr>
              <w:rFonts w:eastAsiaTheme="minorEastAsia"/>
              <w:noProof/>
              <w:lang w:eastAsia="fr-FR"/>
            </w:rPr>
          </w:pPr>
          <w:hyperlink w:anchor="_Toc143509671" w:history="1">
            <w:r w:rsidR="00782178" w:rsidRPr="00E9431F">
              <w:rPr>
                <w:rStyle w:val="Lienhypertexte"/>
                <w:noProof/>
              </w:rPr>
              <w:t>Le suivi des chiens de familles d’accueil</w:t>
            </w:r>
            <w:r w:rsidR="00782178">
              <w:rPr>
                <w:noProof/>
                <w:webHidden/>
              </w:rPr>
              <w:tab/>
            </w:r>
            <w:r w:rsidR="00782178">
              <w:rPr>
                <w:noProof/>
                <w:webHidden/>
              </w:rPr>
              <w:fldChar w:fldCharType="begin"/>
            </w:r>
            <w:r w:rsidR="00782178">
              <w:rPr>
                <w:noProof/>
                <w:webHidden/>
              </w:rPr>
              <w:instrText xml:space="preserve"> PAGEREF _Toc143509671 \h </w:instrText>
            </w:r>
            <w:r w:rsidR="00782178">
              <w:rPr>
                <w:noProof/>
                <w:webHidden/>
              </w:rPr>
            </w:r>
            <w:r w:rsidR="00782178">
              <w:rPr>
                <w:noProof/>
                <w:webHidden/>
              </w:rPr>
              <w:fldChar w:fldCharType="separate"/>
            </w:r>
            <w:r w:rsidR="00782178">
              <w:rPr>
                <w:noProof/>
                <w:webHidden/>
              </w:rPr>
              <w:t>9</w:t>
            </w:r>
            <w:r w:rsidR="00782178">
              <w:rPr>
                <w:noProof/>
                <w:webHidden/>
              </w:rPr>
              <w:fldChar w:fldCharType="end"/>
            </w:r>
          </w:hyperlink>
        </w:p>
        <w:p w14:paraId="50745678" w14:textId="20DE11A5" w:rsidR="00782178" w:rsidRDefault="00000000">
          <w:pPr>
            <w:pStyle w:val="TM3"/>
            <w:tabs>
              <w:tab w:val="right" w:leader="dot" w:pos="10456"/>
            </w:tabs>
            <w:rPr>
              <w:rFonts w:eastAsiaTheme="minorEastAsia"/>
              <w:noProof/>
              <w:lang w:eastAsia="fr-FR"/>
            </w:rPr>
          </w:pPr>
          <w:hyperlink w:anchor="_Toc143509672" w:history="1">
            <w:r w:rsidR="00782178" w:rsidRPr="00E9431F">
              <w:rPr>
                <w:rStyle w:val="Lienhypertexte"/>
                <w:noProof/>
              </w:rPr>
              <w:t>Le recrutement des nouvelles familles d’accueil</w:t>
            </w:r>
            <w:r w:rsidR="00782178">
              <w:rPr>
                <w:noProof/>
                <w:webHidden/>
              </w:rPr>
              <w:tab/>
            </w:r>
            <w:r w:rsidR="00782178">
              <w:rPr>
                <w:noProof/>
                <w:webHidden/>
              </w:rPr>
              <w:fldChar w:fldCharType="begin"/>
            </w:r>
            <w:r w:rsidR="00782178">
              <w:rPr>
                <w:noProof/>
                <w:webHidden/>
              </w:rPr>
              <w:instrText xml:space="preserve"> PAGEREF _Toc143509672 \h </w:instrText>
            </w:r>
            <w:r w:rsidR="00782178">
              <w:rPr>
                <w:noProof/>
                <w:webHidden/>
              </w:rPr>
            </w:r>
            <w:r w:rsidR="00782178">
              <w:rPr>
                <w:noProof/>
                <w:webHidden/>
              </w:rPr>
              <w:fldChar w:fldCharType="separate"/>
            </w:r>
            <w:r w:rsidR="00782178">
              <w:rPr>
                <w:noProof/>
                <w:webHidden/>
              </w:rPr>
              <w:t>9</w:t>
            </w:r>
            <w:r w:rsidR="00782178">
              <w:rPr>
                <w:noProof/>
                <w:webHidden/>
              </w:rPr>
              <w:fldChar w:fldCharType="end"/>
            </w:r>
          </w:hyperlink>
        </w:p>
        <w:p w14:paraId="1A261D40" w14:textId="08760FA7" w:rsidR="00782178" w:rsidRDefault="00000000">
          <w:pPr>
            <w:pStyle w:val="TM3"/>
            <w:tabs>
              <w:tab w:val="right" w:leader="dot" w:pos="10456"/>
            </w:tabs>
            <w:rPr>
              <w:rFonts w:eastAsiaTheme="minorEastAsia"/>
              <w:noProof/>
              <w:lang w:eastAsia="fr-FR"/>
            </w:rPr>
          </w:pPr>
          <w:hyperlink w:anchor="_Toc143509673" w:history="1">
            <w:r w:rsidR="00782178" w:rsidRPr="00E9431F">
              <w:rPr>
                <w:rStyle w:val="Lienhypertexte"/>
                <w:noProof/>
              </w:rPr>
              <w:t>Les certificats et entrées en éducation</w:t>
            </w:r>
            <w:r w:rsidR="00782178">
              <w:rPr>
                <w:noProof/>
                <w:webHidden/>
              </w:rPr>
              <w:tab/>
            </w:r>
            <w:r w:rsidR="00782178">
              <w:rPr>
                <w:noProof/>
                <w:webHidden/>
              </w:rPr>
              <w:fldChar w:fldCharType="begin"/>
            </w:r>
            <w:r w:rsidR="00782178">
              <w:rPr>
                <w:noProof/>
                <w:webHidden/>
              </w:rPr>
              <w:instrText xml:space="preserve"> PAGEREF _Toc143509673 \h </w:instrText>
            </w:r>
            <w:r w:rsidR="00782178">
              <w:rPr>
                <w:noProof/>
                <w:webHidden/>
              </w:rPr>
            </w:r>
            <w:r w:rsidR="00782178">
              <w:rPr>
                <w:noProof/>
                <w:webHidden/>
              </w:rPr>
              <w:fldChar w:fldCharType="separate"/>
            </w:r>
            <w:r w:rsidR="00782178">
              <w:rPr>
                <w:noProof/>
                <w:webHidden/>
              </w:rPr>
              <w:t>10</w:t>
            </w:r>
            <w:r w:rsidR="00782178">
              <w:rPr>
                <w:noProof/>
                <w:webHidden/>
              </w:rPr>
              <w:fldChar w:fldCharType="end"/>
            </w:r>
          </w:hyperlink>
        </w:p>
        <w:p w14:paraId="433CEA0E" w14:textId="1BE6340C" w:rsidR="00782178" w:rsidRDefault="00000000">
          <w:pPr>
            <w:pStyle w:val="TM3"/>
            <w:tabs>
              <w:tab w:val="right" w:leader="dot" w:pos="10456"/>
            </w:tabs>
            <w:rPr>
              <w:rFonts w:eastAsiaTheme="minorEastAsia"/>
              <w:noProof/>
              <w:lang w:eastAsia="fr-FR"/>
            </w:rPr>
          </w:pPr>
          <w:hyperlink w:anchor="_Toc143509674" w:history="1">
            <w:r w:rsidR="00782178" w:rsidRPr="00E9431F">
              <w:rPr>
                <w:rStyle w:val="Lienhypertexte"/>
                <w:noProof/>
              </w:rPr>
              <w:t>Les réformes</w:t>
            </w:r>
            <w:r w:rsidR="00782178">
              <w:rPr>
                <w:noProof/>
                <w:webHidden/>
              </w:rPr>
              <w:tab/>
            </w:r>
            <w:r w:rsidR="00782178">
              <w:rPr>
                <w:noProof/>
                <w:webHidden/>
              </w:rPr>
              <w:fldChar w:fldCharType="begin"/>
            </w:r>
            <w:r w:rsidR="00782178">
              <w:rPr>
                <w:noProof/>
                <w:webHidden/>
              </w:rPr>
              <w:instrText xml:space="preserve"> PAGEREF _Toc143509674 \h </w:instrText>
            </w:r>
            <w:r w:rsidR="00782178">
              <w:rPr>
                <w:noProof/>
                <w:webHidden/>
              </w:rPr>
            </w:r>
            <w:r w:rsidR="00782178">
              <w:rPr>
                <w:noProof/>
                <w:webHidden/>
              </w:rPr>
              <w:fldChar w:fldCharType="separate"/>
            </w:r>
            <w:r w:rsidR="00782178">
              <w:rPr>
                <w:noProof/>
                <w:webHidden/>
              </w:rPr>
              <w:t>10</w:t>
            </w:r>
            <w:r w:rsidR="00782178">
              <w:rPr>
                <w:noProof/>
                <w:webHidden/>
              </w:rPr>
              <w:fldChar w:fldCharType="end"/>
            </w:r>
          </w:hyperlink>
        </w:p>
        <w:p w14:paraId="12EBF1B5" w14:textId="1F59D57A" w:rsidR="00782178" w:rsidRDefault="00000000">
          <w:pPr>
            <w:pStyle w:val="TM3"/>
            <w:tabs>
              <w:tab w:val="right" w:leader="dot" w:pos="10456"/>
            </w:tabs>
            <w:rPr>
              <w:rFonts w:eastAsiaTheme="minorEastAsia"/>
              <w:noProof/>
              <w:lang w:eastAsia="fr-FR"/>
            </w:rPr>
          </w:pPr>
          <w:hyperlink w:anchor="_Toc143509675" w:history="1">
            <w:r w:rsidR="00782178" w:rsidRPr="00E9431F">
              <w:rPr>
                <w:rStyle w:val="Lienhypertexte"/>
                <w:noProof/>
              </w:rPr>
              <w:t>Les projets réalisés en 2022</w:t>
            </w:r>
            <w:r w:rsidR="00782178">
              <w:rPr>
                <w:noProof/>
                <w:webHidden/>
              </w:rPr>
              <w:tab/>
            </w:r>
            <w:r w:rsidR="00782178">
              <w:rPr>
                <w:noProof/>
                <w:webHidden/>
              </w:rPr>
              <w:fldChar w:fldCharType="begin"/>
            </w:r>
            <w:r w:rsidR="00782178">
              <w:rPr>
                <w:noProof/>
                <w:webHidden/>
              </w:rPr>
              <w:instrText xml:space="preserve"> PAGEREF _Toc143509675 \h </w:instrText>
            </w:r>
            <w:r w:rsidR="00782178">
              <w:rPr>
                <w:noProof/>
                <w:webHidden/>
              </w:rPr>
            </w:r>
            <w:r w:rsidR="00782178">
              <w:rPr>
                <w:noProof/>
                <w:webHidden/>
              </w:rPr>
              <w:fldChar w:fldCharType="separate"/>
            </w:r>
            <w:r w:rsidR="00782178">
              <w:rPr>
                <w:noProof/>
                <w:webHidden/>
              </w:rPr>
              <w:t>10</w:t>
            </w:r>
            <w:r w:rsidR="00782178">
              <w:rPr>
                <w:noProof/>
                <w:webHidden/>
              </w:rPr>
              <w:fldChar w:fldCharType="end"/>
            </w:r>
          </w:hyperlink>
        </w:p>
        <w:p w14:paraId="00A45F56" w14:textId="247935E5" w:rsidR="00782178" w:rsidRDefault="00000000">
          <w:pPr>
            <w:pStyle w:val="TM2"/>
            <w:tabs>
              <w:tab w:val="right" w:leader="dot" w:pos="10456"/>
            </w:tabs>
            <w:rPr>
              <w:rFonts w:eastAsiaTheme="minorEastAsia"/>
              <w:noProof/>
              <w:lang w:eastAsia="fr-FR"/>
            </w:rPr>
          </w:pPr>
          <w:hyperlink w:anchor="_Toc143509676" w:history="1">
            <w:r w:rsidR="00782178" w:rsidRPr="00E9431F">
              <w:rPr>
                <w:rStyle w:val="Lienhypertexte"/>
                <w:rFonts w:ascii="Arial" w:hAnsi="Arial" w:cs="Arial"/>
                <w:b/>
                <w:bCs/>
                <w:noProof/>
              </w:rPr>
              <w:t>Le Pôle Éducation</w:t>
            </w:r>
            <w:r w:rsidR="00782178">
              <w:rPr>
                <w:noProof/>
                <w:webHidden/>
              </w:rPr>
              <w:tab/>
            </w:r>
            <w:r w:rsidR="00782178">
              <w:rPr>
                <w:noProof/>
                <w:webHidden/>
              </w:rPr>
              <w:fldChar w:fldCharType="begin"/>
            </w:r>
            <w:r w:rsidR="00782178">
              <w:rPr>
                <w:noProof/>
                <w:webHidden/>
              </w:rPr>
              <w:instrText xml:space="preserve"> PAGEREF _Toc143509676 \h </w:instrText>
            </w:r>
            <w:r w:rsidR="00782178">
              <w:rPr>
                <w:noProof/>
                <w:webHidden/>
              </w:rPr>
            </w:r>
            <w:r w:rsidR="00782178">
              <w:rPr>
                <w:noProof/>
                <w:webHidden/>
              </w:rPr>
              <w:fldChar w:fldCharType="separate"/>
            </w:r>
            <w:r w:rsidR="00782178">
              <w:rPr>
                <w:noProof/>
                <w:webHidden/>
              </w:rPr>
              <w:t>10</w:t>
            </w:r>
            <w:r w:rsidR="00782178">
              <w:rPr>
                <w:noProof/>
                <w:webHidden/>
              </w:rPr>
              <w:fldChar w:fldCharType="end"/>
            </w:r>
          </w:hyperlink>
        </w:p>
        <w:p w14:paraId="3CEA0AA8" w14:textId="39315652" w:rsidR="00782178" w:rsidRDefault="00000000">
          <w:pPr>
            <w:pStyle w:val="TM2"/>
            <w:tabs>
              <w:tab w:val="right" w:leader="dot" w:pos="10456"/>
            </w:tabs>
            <w:rPr>
              <w:rFonts w:eastAsiaTheme="minorEastAsia"/>
              <w:noProof/>
              <w:lang w:eastAsia="fr-FR"/>
            </w:rPr>
          </w:pPr>
          <w:hyperlink w:anchor="_Toc143509677" w:history="1">
            <w:r w:rsidR="00782178" w:rsidRPr="00E9431F">
              <w:rPr>
                <w:rStyle w:val="Lienhypertexte"/>
                <w:rFonts w:ascii="Arial" w:hAnsi="Arial" w:cs="Arial"/>
                <w:b/>
                <w:bCs/>
                <w:noProof/>
              </w:rPr>
              <w:t>Le Pôle Attribution, Suivi et Services (PASS)</w:t>
            </w:r>
            <w:r w:rsidR="00782178">
              <w:rPr>
                <w:noProof/>
                <w:webHidden/>
              </w:rPr>
              <w:tab/>
            </w:r>
            <w:r w:rsidR="00782178">
              <w:rPr>
                <w:noProof/>
                <w:webHidden/>
              </w:rPr>
              <w:fldChar w:fldCharType="begin"/>
            </w:r>
            <w:r w:rsidR="00782178">
              <w:rPr>
                <w:noProof/>
                <w:webHidden/>
              </w:rPr>
              <w:instrText xml:space="preserve"> PAGEREF _Toc143509677 \h </w:instrText>
            </w:r>
            <w:r w:rsidR="00782178">
              <w:rPr>
                <w:noProof/>
                <w:webHidden/>
              </w:rPr>
            </w:r>
            <w:r w:rsidR="00782178">
              <w:rPr>
                <w:noProof/>
                <w:webHidden/>
              </w:rPr>
              <w:fldChar w:fldCharType="separate"/>
            </w:r>
            <w:r w:rsidR="00782178">
              <w:rPr>
                <w:noProof/>
                <w:webHidden/>
              </w:rPr>
              <w:t>11</w:t>
            </w:r>
            <w:r w:rsidR="00782178">
              <w:rPr>
                <w:noProof/>
                <w:webHidden/>
              </w:rPr>
              <w:fldChar w:fldCharType="end"/>
            </w:r>
          </w:hyperlink>
        </w:p>
        <w:p w14:paraId="79A7B382" w14:textId="203FD01A" w:rsidR="00782178" w:rsidRDefault="00000000">
          <w:pPr>
            <w:pStyle w:val="TM3"/>
            <w:tabs>
              <w:tab w:val="right" w:leader="dot" w:pos="10456"/>
            </w:tabs>
            <w:rPr>
              <w:rFonts w:eastAsiaTheme="minorEastAsia"/>
              <w:noProof/>
              <w:lang w:eastAsia="fr-FR"/>
            </w:rPr>
          </w:pPr>
          <w:hyperlink w:anchor="_Toc143509678" w:history="1">
            <w:r w:rsidR="00782178" w:rsidRPr="00E9431F">
              <w:rPr>
                <w:rStyle w:val="Lienhypertexte"/>
                <w:noProof/>
              </w:rPr>
              <w:t>Ses missions</w:t>
            </w:r>
            <w:r w:rsidR="00782178">
              <w:rPr>
                <w:noProof/>
                <w:webHidden/>
              </w:rPr>
              <w:tab/>
            </w:r>
            <w:r w:rsidR="00782178">
              <w:rPr>
                <w:noProof/>
                <w:webHidden/>
              </w:rPr>
              <w:fldChar w:fldCharType="begin"/>
            </w:r>
            <w:r w:rsidR="00782178">
              <w:rPr>
                <w:noProof/>
                <w:webHidden/>
              </w:rPr>
              <w:instrText xml:space="preserve"> PAGEREF _Toc143509678 \h </w:instrText>
            </w:r>
            <w:r w:rsidR="00782178">
              <w:rPr>
                <w:noProof/>
                <w:webHidden/>
              </w:rPr>
            </w:r>
            <w:r w:rsidR="00782178">
              <w:rPr>
                <w:noProof/>
                <w:webHidden/>
              </w:rPr>
              <w:fldChar w:fldCharType="separate"/>
            </w:r>
            <w:r w:rsidR="00782178">
              <w:rPr>
                <w:noProof/>
                <w:webHidden/>
              </w:rPr>
              <w:t>11</w:t>
            </w:r>
            <w:r w:rsidR="00782178">
              <w:rPr>
                <w:noProof/>
                <w:webHidden/>
              </w:rPr>
              <w:fldChar w:fldCharType="end"/>
            </w:r>
          </w:hyperlink>
        </w:p>
        <w:p w14:paraId="319E7DC9" w14:textId="1D798733" w:rsidR="00782178" w:rsidRDefault="00000000">
          <w:pPr>
            <w:pStyle w:val="TM3"/>
            <w:tabs>
              <w:tab w:val="right" w:leader="dot" w:pos="10456"/>
            </w:tabs>
            <w:rPr>
              <w:rFonts w:eastAsiaTheme="minorEastAsia"/>
              <w:noProof/>
              <w:lang w:eastAsia="fr-FR"/>
            </w:rPr>
          </w:pPr>
          <w:hyperlink w:anchor="_Toc143509679" w:history="1">
            <w:r w:rsidR="00782178" w:rsidRPr="00E9431F">
              <w:rPr>
                <w:rStyle w:val="Lienhypertexte"/>
                <w:noProof/>
              </w:rPr>
              <w:t>Réorganisation du PASS</w:t>
            </w:r>
            <w:r w:rsidR="00782178">
              <w:rPr>
                <w:noProof/>
                <w:webHidden/>
              </w:rPr>
              <w:tab/>
            </w:r>
            <w:r w:rsidR="00782178">
              <w:rPr>
                <w:noProof/>
                <w:webHidden/>
              </w:rPr>
              <w:fldChar w:fldCharType="begin"/>
            </w:r>
            <w:r w:rsidR="00782178">
              <w:rPr>
                <w:noProof/>
                <w:webHidden/>
              </w:rPr>
              <w:instrText xml:space="preserve"> PAGEREF _Toc143509679 \h </w:instrText>
            </w:r>
            <w:r w:rsidR="00782178">
              <w:rPr>
                <w:noProof/>
                <w:webHidden/>
              </w:rPr>
            </w:r>
            <w:r w:rsidR="00782178">
              <w:rPr>
                <w:noProof/>
                <w:webHidden/>
              </w:rPr>
              <w:fldChar w:fldCharType="separate"/>
            </w:r>
            <w:r w:rsidR="00782178">
              <w:rPr>
                <w:noProof/>
                <w:webHidden/>
              </w:rPr>
              <w:t>11</w:t>
            </w:r>
            <w:r w:rsidR="00782178">
              <w:rPr>
                <w:noProof/>
                <w:webHidden/>
              </w:rPr>
              <w:fldChar w:fldCharType="end"/>
            </w:r>
          </w:hyperlink>
        </w:p>
        <w:p w14:paraId="284C4FBA" w14:textId="798569B1" w:rsidR="00782178" w:rsidRDefault="00000000">
          <w:pPr>
            <w:pStyle w:val="TM3"/>
            <w:tabs>
              <w:tab w:val="right" w:leader="dot" w:pos="10456"/>
            </w:tabs>
            <w:rPr>
              <w:rFonts w:eastAsiaTheme="minorEastAsia"/>
              <w:noProof/>
              <w:lang w:eastAsia="fr-FR"/>
            </w:rPr>
          </w:pPr>
          <w:hyperlink w:anchor="_Toc143509680" w:history="1">
            <w:r w:rsidR="00782178" w:rsidRPr="00E9431F">
              <w:rPr>
                <w:rStyle w:val="Lienhypertexte"/>
                <w:noProof/>
              </w:rPr>
              <w:t>Les demandes de chiens guides</w:t>
            </w:r>
            <w:r w:rsidR="00782178">
              <w:rPr>
                <w:noProof/>
                <w:webHidden/>
              </w:rPr>
              <w:tab/>
            </w:r>
            <w:r w:rsidR="00782178">
              <w:rPr>
                <w:noProof/>
                <w:webHidden/>
              </w:rPr>
              <w:fldChar w:fldCharType="begin"/>
            </w:r>
            <w:r w:rsidR="00782178">
              <w:rPr>
                <w:noProof/>
                <w:webHidden/>
              </w:rPr>
              <w:instrText xml:space="preserve"> PAGEREF _Toc143509680 \h </w:instrText>
            </w:r>
            <w:r w:rsidR="00782178">
              <w:rPr>
                <w:noProof/>
                <w:webHidden/>
              </w:rPr>
            </w:r>
            <w:r w:rsidR="00782178">
              <w:rPr>
                <w:noProof/>
                <w:webHidden/>
              </w:rPr>
              <w:fldChar w:fldCharType="separate"/>
            </w:r>
            <w:r w:rsidR="00782178">
              <w:rPr>
                <w:noProof/>
                <w:webHidden/>
              </w:rPr>
              <w:t>11</w:t>
            </w:r>
            <w:r w:rsidR="00782178">
              <w:rPr>
                <w:noProof/>
                <w:webHidden/>
              </w:rPr>
              <w:fldChar w:fldCharType="end"/>
            </w:r>
          </w:hyperlink>
        </w:p>
        <w:p w14:paraId="129B65E5" w14:textId="7D664102" w:rsidR="00782178" w:rsidRDefault="00000000">
          <w:pPr>
            <w:pStyle w:val="TM3"/>
            <w:tabs>
              <w:tab w:val="right" w:leader="dot" w:pos="10456"/>
            </w:tabs>
            <w:rPr>
              <w:rFonts w:eastAsiaTheme="minorEastAsia"/>
              <w:noProof/>
              <w:lang w:eastAsia="fr-FR"/>
            </w:rPr>
          </w:pPr>
          <w:hyperlink w:anchor="_Toc143509681" w:history="1">
            <w:r w:rsidR="00782178" w:rsidRPr="00E9431F">
              <w:rPr>
                <w:rStyle w:val="Lienhypertexte"/>
                <w:noProof/>
              </w:rPr>
              <w:t>Les évaluations en locomotion</w:t>
            </w:r>
            <w:r w:rsidR="00782178">
              <w:rPr>
                <w:noProof/>
                <w:webHidden/>
              </w:rPr>
              <w:tab/>
            </w:r>
            <w:r w:rsidR="00782178">
              <w:rPr>
                <w:noProof/>
                <w:webHidden/>
              </w:rPr>
              <w:fldChar w:fldCharType="begin"/>
            </w:r>
            <w:r w:rsidR="00782178">
              <w:rPr>
                <w:noProof/>
                <w:webHidden/>
              </w:rPr>
              <w:instrText xml:space="preserve"> PAGEREF _Toc143509681 \h </w:instrText>
            </w:r>
            <w:r w:rsidR="00782178">
              <w:rPr>
                <w:noProof/>
                <w:webHidden/>
              </w:rPr>
            </w:r>
            <w:r w:rsidR="00782178">
              <w:rPr>
                <w:noProof/>
                <w:webHidden/>
              </w:rPr>
              <w:fldChar w:fldCharType="separate"/>
            </w:r>
            <w:r w:rsidR="00782178">
              <w:rPr>
                <w:noProof/>
                <w:webHidden/>
              </w:rPr>
              <w:t>11</w:t>
            </w:r>
            <w:r w:rsidR="00782178">
              <w:rPr>
                <w:noProof/>
                <w:webHidden/>
              </w:rPr>
              <w:fldChar w:fldCharType="end"/>
            </w:r>
          </w:hyperlink>
        </w:p>
        <w:p w14:paraId="6EA0B511" w14:textId="632E7D25" w:rsidR="00782178" w:rsidRDefault="00000000">
          <w:pPr>
            <w:pStyle w:val="TM3"/>
            <w:tabs>
              <w:tab w:val="right" w:leader="dot" w:pos="10456"/>
            </w:tabs>
            <w:rPr>
              <w:rFonts w:eastAsiaTheme="minorEastAsia"/>
              <w:noProof/>
              <w:lang w:eastAsia="fr-FR"/>
            </w:rPr>
          </w:pPr>
          <w:hyperlink w:anchor="_Toc143509682" w:history="1">
            <w:r w:rsidR="00782178" w:rsidRPr="00E9431F">
              <w:rPr>
                <w:rStyle w:val="Lienhypertexte"/>
                <w:noProof/>
              </w:rPr>
              <w:t>Les bilans d’orthoptie</w:t>
            </w:r>
            <w:r w:rsidR="00782178">
              <w:rPr>
                <w:noProof/>
                <w:webHidden/>
              </w:rPr>
              <w:tab/>
            </w:r>
            <w:r w:rsidR="00782178">
              <w:rPr>
                <w:noProof/>
                <w:webHidden/>
              </w:rPr>
              <w:fldChar w:fldCharType="begin"/>
            </w:r>
            <w:r w:rsidR="00782178">
              <w:rPr>
                <w:noProof/>
                <w:webHidden/>
              </w:rPr>
              <w:instrText xml:space="preserve"> PAGEREF _Toc143509682 \h </w:instrText>
            </w:r>
            <w:r w:rsidR="00782178">
              <w:rPr>
                <w:noProof/>
                <w:webHidden/>
              </w:rPr>
            </w:r>
            <w:r w:rsidR="00782178">
              <w:rPr>
                <w:noProof/>
                <w:webHidden/>
              </w:rPr>
              <w:fldChar w:fldCharType="separate"/>
            </w:r>
            <w:r w:rsidR="00782178">
              <w:rPr>
                <w:noProof/>
                <w:webHidden/>
              </w:rPr>
              <w:t>12</w:t>
            </w:r>
            <w:r w:rsidR="00782178">
              <w:rPr>
                <w:noProof/>
                <w:webHidden/>
              </w:rPr>
              <w:fldChar w:fldCharType="end"/>
            </w:r>
          </w:hyperlink>
        </w:p>
        <w:p w14:paraId="264F33D4" w14:textId="28553709" w:rsidR="00782178" w:rsidRDefault="00000000">
          <w:pPr>
            <w:pStyle w:val="TM3"/>
            <w:tabs>
              <w:tab w:val="right" w:leader="dot" w:pos="10456"/>
            </w:tabs>
            <w:rPr>
              <w:rFonts w:eastAsiaTheme="minorEastAsia"/>
              <w:noProof/>
              <w:lang w:eastAsia="fr-FR"/>
            </w:rPr>
          </w:pPr>
          <w:hyperlink w:anchor="_Toc143509683" w:history="1">
            <w:r w:rsidR="00782178" w:rsidRPr="00E9431F">
              <w:rPr>
                <w:rStyle w:val="Lienhypertexte"/>
                <w:noProof/>
              </w:rPr>
              <w:t>Les entretiens avec notre psychologue</w:t>
            </w:r>
            <w:r w:rsidR="00782178">
              <w:rPr>
                <w:noProof/>
                <w:webHidden/>
              </w:rPr>
              <w:tab/>
            </w:r>
            <w:r w:rsidR="00782178">
              <w:rPr>
                <w:noProof/>
                <w:webHidden/>
              </w:rPr>
              <w:fldChar w:fldCharType="begin"/>
            </w:r>
            <w:r w:rsidR="00782178">
              <w:rPr>
                <w:noProof/>
                <w:webHidden/>
              </w:rPr>
              <w:instrText xml:space="preserve"> PAGEREF _Toc143509683 \h </w:instrText>
            </w:r>
            <w:r w:rsidR="00782178">
              <w:rPr>
                <w:noProof/>
                <w:webHidden/>
              </w:rPr>
            </w:r>
            <w:r w:rsidR="00782178">
              <w:rPr>
                <w:noProof/>
                <w:webHidden/>
              </w:rPr>
              <w:fldChar w:fldCharType="separate"/>
            </w:r>
            <w:r w:rsidR="00782178">
              <w:rPr>
                <w:noProof/>
                <w:webHidden/>
              </w:rPr>
              <w:t>12</w:t>
            </w:r>
            <w:r w:rsidR="00782178">
              <w:rPr>
                <w:noProof/>
                <w:webHidden/>
              </w:rPr>
              <w:fldChar w:fldCharType="end"/>
            </w:r>
          </w:hyperlink>
        </w:p>
        <w:p w14:paraId="47842029" w14:textId="44C941EB" w:rsidR="00782178" w:rsidRDefault="00000000">
          <w:pPr>
            <w:pStyle w:val="TM3"/>
            <w:tabs>
              <w:tab w:val="right" w:leader="dot" w:pos="10456"/>
            </w:tabs>
            <w:rPr>
              <w:rFonts w:eastAsiaTheme="minorEastAsia"/>
              <w:noProof/>
              <w:lang w:eastAsia="fr-FR"/>
            </w:rPr>
          </w:pPr>
          <w:hyperlink w:anchor="_Toc143509684" w:history="1">
            <w:r w:rsidR="00782178" w:rsidRPr="00E9431F">
              <w:rPr>
                <w:rStyle w:val="Lienhypertexte"/>
                <w:noProof/>
              </w:rPr>
              <w:t>Les attributions</w:t>
            </w:r>
            <w:r w:rsidR="00782178">
              <w:rPr>
                <w:noProof/>
                <w:webHidden/>
              </w:rPr>
              <w:tab/>
            </w:r>
            <w:r w:rsidR="00782178">
              <w:rPr>
                <w:noProof/>
                <w:webHidden/>
              </w:rPr>
              <w:fldChar w:fldCharType="begin"/>
            </w:r>
            <w:r w:rsidR="00782178">
              <w:rPr>
                <w:noProof/>
                <w:webHidden/>
              </w:rPr>
              <w:instrText xml:space="preserve"> PAGEREF _Toc143509684 \h </w:instrText>
            </w:r>
            <w:r w:rsidR="00782178">
              <w:rPr>
                <w:noProof/>
                <w:webHidden/>
              </w:rPr>
            </w:r>
            <w:r w:rsidR="00782178">
              <w:rPr>
                <w:noProof/>
                <w:webHidden/>
              </w:rPr>
              <w:fldChar w:fldCharType="separate"/>
            </w:r>
            <w:r w:rsidR="00782178">
              <w:rPr>
                <w:noProof/>
                <w:webHidden/>
              </w:rPr>
              <w:t>12</w:t>
            </w:r>
            <w:r w:rsidR="00782178">
              <w:rPr>
                <w:noProof/>
                <w:webHidden/>
              </w:rPr>
              <w:fldChar w:fldCharType="end"/>
            </w:r>
          </w:hyperlink>
        </w:p>
        <w:p w14:paraId="32D29E0F" w14:textId="5D88279E" w:rsidR="00782178" w:rsidRDefault="00000000">
          <w:pPr>
            <w:pStyle w:val="TM3"/>
            <w:tabs>
              <w:tab w:val="right" w:leader="dot" w:pos="10456"/>
            </w:tabs>
            <w:rPr>
              <w:rFonts w:eastAsiaTheme="minorEastAsia"/>
              <w:noProof/>
              <w:lang w:eastAsia="fr-FR"/>
            </w:rPr>
          </w:pPr>
          <w:hyperlink w:anchor="_Toc143509685" w:history="1">
            <w:r w:rsidR="00782178" w:rsidRPr="00E9431F">
              <w:rPr>
                <w:rStyle w:val="Lienhypertexte"/>
                <w:noProof/>
              </w:rPr>
              <w:t>Le suivi</w:t>
            </w:r>
            <w:r w:rsidR="00782178">
              <w:rPr>
                <w:noProof/>
                <w:webHidden/>
              </w:rPr>
              <w:tab/>
            </w:r>
            <w:r w:rsidR="00782178">
              <w:rPr>
                <w:noProof/>
                <w:webHidden/>
              </w:rPr>
              <w:fldChar w:fldCharType="begin"/>
            </w:r>
            <w:r w:rsidR="00782178">
              <w:rPr>
                <w:noProof/>
                <w:webHidden/>
              </w:rPr>
              <w:instrText xml:space="preserve"> PAGEREF _Toc143509685 \h </w:instrText>
            </w:r>
            <w:r w:rsidR="00782178">
              <w:rPr>
                <w:noProof/>
                <w:webHidden/>
              </w:rPr>
            </w:r>
            <w:r w:rsidR="00782178">
              <w:rPr>
                <w:noProof/>
                <w:webHidden/>
              </w:rPr>
              <w:fldChar w:fldCharType="separate"/>
            </w:r>
            <w:r w:rsidR="00782178">
              <w:rPr>
                <w:noProof/>
                <w:webHidden/>
              </w:rPr>
              <w:t>13</w:t>
            </w:r>
            <w:r w:rsidR="00782178">
              <w:rPr>
                <w:noProof/>
                <w:webHidden/>
              </w:rPr>
              <w:fldChar w:fldCharType="end"/>
            </w:r>
          </w:hyperlink>
        </w:p>
        <w:p w14:paraId="55068522" w14:textId="0BA13074" w:rsidR="00782178" w:rsidRDefault="00000000">
          <w:pPr>
            <w:pStyle w:val="TM3"/>
            <w:tabs>
              <w:tab w:val="right" w:leader="dot" w:pos="10456"/>
            </w:tabs>
            <w:rPr>
              <w:rFonts w:eastAsiaTheme="minorEastAsia"/>
              <w:noProof/>
              <w:lang w:eastAsia="fr-FR"/>
            </w:rPr>
          </w:pPr>
          <w:hyperlink w:anchor="_Toc143509686" w:history="1">
            <w:r w:rsidR="00782178" w:rsidRPr="00E9431F">
              <w:rPr>
                <w:rStyle w:val="Lienhypertexte"/>
                <w:noProof/>
              </w:rPr>
              <w:t>Les détentes</w:t>
            </w:r>
            <w:r w:rsidR="00782178">
              <w:rPr>
                <w:noProof/>
                <w:webHidden/>
              </w:rPr>
              <w:tab/>
            </w:r>
            <w:r w:rsidR="00782178">
              <w:rPr>
                <w:noProof/>
                <w:webHidden/>
              </w:rPr>
              <w:fldChar w:fldCharType="begin"/>
            </w:r>
            <w:r w:rsidR="00782178">
              <w:rPr>
                <w:noProof/>
                <w:webHidden/>
              </w:rPr>
              <w:instrText xml:space="preserve"> PAGEREF _Toc143509686 \h </w:instrText>
            </w:r>
            <w:r w:rsidR="00782178">
              <w:rPr>
                <w:noProof/>
                <w:webHidden/>
              </w:rPr>
            </w:r>
            <w:r w:rsidR="00782178">
              <w:rPr>
                <w:noProof/>
                <w:webHidden/>
              </w:rPr>
              <w:fldChar w:fldCharType="separate"/>
            </w:r>
            <w:r w:rsidR="00782178">
              <w:rPr>
                <w:noProof/>
                <w:webHidden/>
              </w:rPr>
              <w:t>13</w:t>
            </w:r>
            <w:r w:rsidR="00782178">
              <w:rPr>
                <w:noProof/>
                <w:webHidden/>
              </w:rPr>
              <w:fldChar w:fldCharType="end"/>
            </w:r>
          </w:hyperlink>
        </w:p>
        <w:p w14:paraId="762E4177" w14:textId="64D4BA3B" w:rsidR="00782178" w:rsidRDefault="00000000">
          <w:pPr>
            <w:pStyle w:val="TM3"/>
            <w:tabs>
              <w:tab w:val="right" w:leader="dot" w:pos="10456"/>
            </w:tabs>
            <w:rPr>
              <w:rFonts w:eastAsiaTheme="minorEastAsia"/>
              <w:noProof/>
              <w:lang w:eastAsia="fr-FR"/>
            </w:rPr>
          </w:pPr>
          <w:hyperlink w:anchor="_Toc143509687" w:history="1">
            <w:r w:rsidR="00782178" w:rsidRPr="00E9431F">
              <w:rPr>
                <w:rStyle w:val="Lienhypertexte"/>
                <w:noProof/>
              </w:rPr>
              <w:t>La retraite</w:t>
            </w:r>
            <w:r w:rsidR="00782178">
              <w:rPr>
                <w:noProof/>
                <w:webHidden/>
              </w:rPr>
              <w:tab/>
            </w:r>
            <w:r w:rsidR="00782178">
              <w:rPr>
                <w:noProof/>
                <w:webHidden/>
              </w:rPr>
              <w:fldChar w:fldCharType="begin"/>
            </w:r>
            <w:r w:rsidR="00782178">
              <w:rPr>
                <w:noProof/>
                <w:webHidden/>
              </w:rPr>
              <w:instrText xml:space="preserve"> PAGEREF _Toc143509687 \h </w:instrText>
            </w:r>
            <w:r w:rsidR="00782178">
              <w:rPr>
                <w:noProof/>
                <w:webHidden/>
              </w:rPr>
            </w:r>
            <w:r w:rsidR="00782178">
              <w:rPr>
                <w:noProof/>
                <w:webHidden/>
              </w:rPr>
              <w:fldChar w:fldCharType="separate"/>
            </w:r>
            <w:r w:rsidR="00782178">
              <w:rPr>
                <w:noProof/>
                <w:webHidden/>
              </w:rPr>
              <w:t>13</w:t>
            </w:r>
            <w:r w:rsidR="00782178">
              <w:rPr>
                <w:noProof/>
                <w:webHidden/>
              </w:rPr>
              <w:fldChar w:fldCharType="end"/>
            </w:r>
          </w:hyperlink>
        </w:p>
        <w:p w14:paraId="67926372" w14:textId="37BA5F5D" w:rsidR="00782178" w:rsidRDefault="00000000">
          <w:pPr>
            <w:pStyle w:val="TM3"/>
            <w:tabs>
              <w:tab w:val="right" w:leader="dot" w:pos="10456"/>
            </w:tabs>
            <w:rPr>
              <w:rFonts w:eastAsiaTheme="minorEastAsia"/>
              <w:noProof/>
              <w:lang w:eastAsia="fr-FR"/>
            </w:rPr>
          </w:pPr>
          <w:hyperlink w:anchor="_Toc143509688" w:history="1">
            <w:r w:rsidR="00782178" w:rsidRPr="00E9431F">
              <w:rPr>
                <w:rStyle w:val="Lienhypertexte"/>
                <w:noProof/>
              </w:rPr>
              <w:t>Les projets réalisés en 2022</w:t>
            </w:r>
            <w:r w:rsidR="00782178">
              <w:rPr>
                <w:noProof/>
                <w:webHidden/>
              </w:rPr>
              <w:tab/>
            </w:r>
            <w:r w:rsidR="00782178">
              <w:rPr>
                <w:noProof/>
                <w:webHidden/>
              </w:rPr>
              <w:fldChar w:fldCharType="begin"/>
            </w:r>
            <w:r w:rsidR="00782178">
              <w:rPr>
                <w:noProof/>
                <w:webHidden/>
              </w:rPr>
              <w:instrText xml:space="preserve"> PAGEREF _Toc143509688 \h </w:instrText>
            </w:r>
            <w:r w:rsidR="00782178">
              <w:rPr>
                <w:noProof/>
                <w:webHidden/>
              </w:rPr>
            </w:r>
            <w:r w:rsidR="00782178">
              <w:rPr>
                <w:noProof/>
                <w:webHidden/>
              </w:rPr>
              <w:fldChar w:fldCharType="separate"/>
            </w:r>
            <w:r w:rsidR="00782178">
              <w:rPr>
                <w:noProof/>
                <w:webHidden/>
              </w:rPr>
              <w:t>14</w:t>
            </w:r>
            <w:r w:rsidR="00782178">
              <w:rPr>
                <w:noProof/>
                <w:webHidden/>
              </w:rPr>
              <w:fldChar w:fldCharType="end"/>
            </w:r>
          </w:hyperlink>
        </w:p>
        <w:p w14:paraId="75FDF7EF" w14:textId="0C4EFE0A" w:rsidR="00782178" w:rsidRDefault="00000000">
          <w:pPr>
            <w:pStyle w:val="TM1"/>
            <w:tabs>
              <w:tab w:val="right" w:leader="dot" w:pos="10456"/>
            </w:tabs>
            <w:rPr>
              <w:rFonts w:eastAsiaTheme="minorEastAsia"/>
              <w:noProof/>
              <w:lang w:eastAsia="fr-FR"/>
            </w:rPr>
          </w:pPr>
          <w:hyperlink w:anchor="_Toc143509689" w:history="1">
            <w:r w:rsidR="00782178" w:rsidRPr="00E9431F">
              <w:rPr>
                <w:rStyle w:val="Lienhypertexte"/>
                <w:rFonts w:ascii="Arial" w:hAnsi="Arial" w:cs="Arial"/>
                <w:b/>
                <w:bCs/>
                <w:noProof/>
              </w:rPr>
              <w:t>LES SUPPORTS DE NOS MISSIONS</w:t>
            </w:r>
            <w:r w:rsidR="00782178">
              <w:rPr>
                <w:noProof/>
                <w:webHidden/>
              </w:rPr>
              <w:tab/>
            </w:r>
            <w:r w:rsidR="00782178">
              <w:rPr>
                <w:noProof/>
                <w:webHidden/>
              </w:rPr>
              <w:fldChar w:fldCharType="begin"/>
            </w:r>
            <w:r w:rsidR="00782178">
              <w:rPr>
                <w:noProof/>
                <w:webHidden/>
              </w:rPr>
              <w:instrText xml:space="preserve"> PAGEREF _Toc143509689 \h </w:instrText>
            </w:r>
            <w:r w:rsidR="00782178">
              <w:rPr>
                <w:noProof/>
                <w:webHidden/>
              </w:rPr>
            </w:r>
            <w:r w:rsidR="00782178">
              <w:rPr>
                <w:noProof/>
                <w:webHidden/>
              </w:rPr>
              <w:fldChar w:fldCharType="separate"/>
            </w:r>
            <w:r w:rsidR="00782178">
              <w:rPr>
                <w:noProof/>
                <w:webHidden/>
              </w:rPr>
              <w:t>15</w:t>
            </w:r>
            <w:r w:rsidR="00782178">
              <w:rPr>
                <w:noProof/>
                <w:webHidden/>
              </w:rPr>
              <w:fldChar w:fldCharType="end"/>
            </w:r>
          </w:hyperlink>
        </w:p>
        <w:p w14:paraId="2B1D7EC4" w14:textId="42E73077" w:rsidR="00782178" w:rsidRDefault="00000000">
          <w:pPr>
            <w:pStyle w:val="TM2"/>
            <w:tabs>
              <w:tab w:val="right" w:leader="dot" w:pos="10456"/>
            </w:tabs>
            <w:rPr>
              <w:rFonts w:eastAsiaTheme="minorEastAsia"/>
              <w:noProof/>
              <w:lang w:eastAsia="fr-FR"/>
            </w:rPr>
          </w:pPr>
          <w:hyperlink w:anchor="_Toc143509690" w:history="1">
            <w:r w:rsidR="00782178" w:rsidRPr="00E9431F">
              <w:rPr>
                <w:rStyle w:val="Lienhypertexte"/>
                <w:rFonts w:ascii="Arial" w:hAnsi="Arial" w:cs="Arial"/>
                <w:b/>
                <w:bCs/>
                <w:noProof/>
              </w:rPr>
              <w:t>Ressources Humaines</w:t>
            </w:r>
            <w:r w:rsidR="00782178">
              <w:rPr>
                <w:noProof/>
                <w:webHidden/>
              </w:rPr>
              <w:tab/>
            </w:r>
            <w:r w:rsidR="00782178">
              <w:rPr>
                <w:noProof/>
                <w:webHidden/>
              </w:rPr>
              <w:fldChar w:fldCharType="begin"/>
            </w:r>
            <w:r w:rsidR="00782178">
              <w:rPr>
                <w:noProof/>
                <w:webHidden/>
              </w:rPr>
              <w:instrText xml:space="preserve"> PAGEREF _Toc143509690 \h </w:instrText>
            </w:r>
            <w:r w:rsidR="00782178">
              <w:rPr>
                <w:noProof/>
                <w:webHidden/>
              </w:rPr>
            </w:r>
            <w:r w:rsidR="00782178">
              <w:rPr>
                <w:noProof/>
                <w:webHidden/>
              </w:rPr>
              <w:fldChar w:fldCharType="separate"/>
            </w:r>
            <w:r w:rsidR="00782178">
              <w:rPr>
                <w:noProof/>
                <w:webHidden/>
              </w:rPr>
              <w:t>15</w:t>
            </w:r>
            <w:r w:rsidR="00782178">
              <w:rPr>
                <w:noProof/>
                <w:webHidden/>
              </w:rPr>
              <w:fldChar w:fldCharType="end"/>
            </w:r>
          </w:hyperlink>
        </w:p>
        <w:p w14:paraId="2594F142" w14:textId="19694A01" w:rsidR="00782178" w:rsidRDefault="00000000">
          <w:pPr>
            <w:pStyle w:val="TM2"/>
            <w:tabs>
              <w:tab w:val="right" w:leader="dot" w:pos="10456"/>
            </w:tabs>
            <w:rPr>
              <w:rFonts w:eastAsiaTheme="minorEastAsia"/>
              <w:noProof/>
              <w:lang w:eastAsia="fr-FR"/>
            </w:rPr>
          </w:pPr>
          <w:hyperlink w:anchor="_Toc143509691" w:history="1">
            <w:r w:rsidR="00782178" w:rsidRPr="00E9431F">
              <w:rPr>
                <w:rStyle w:val="Lienhypertexte"/>
                <w:rFonts w:ascii="Arial" w:hAnsi="Arial" w:cs="Arial"/>
                <w:b/>
                <w:bCs/>
                <w:noProof/>
              </w:rPr>
              <w:t>Les équipes bénévoles</w:t>
            </w:r>
            <w:r w:rsidR="00782178">
              <w:rPr>
                <w:noProof/>
                <w:webHidden/>
              </w:rPr>
              <w:tab/>
            </w:r>
            <w:r w:rsidR="00782178">
              <w:rPr>
                <w:noProof/>
                <w:webHidden/>
              </w:rPr>
              <w:fldChar w:fldCharType="begin"/>
            </w:r>
            <w:r w:rsidR="00782178">
              <w:rPr>
                <w:noProof/>
                <w:webHidden/>
              </w:rPr>
              <w:instrText xml:space="preserve"> PAGEREF _Toc143509691 \h </w:instrText>
            </w:r>
            <w:r w:rsidR="00782178">
              <w:rPr>
                <w:noProof/>
                <w:webHidden/>
              </w:rPr>
            </w:r>
            <w:r w:rsidR="00782178">
              <w:rPr>
                <w:noProof/>
                <w:webHidden/>
              </w:rPr>
              <w:fldChar w:fldCharType="separate"/>
            </w:r>
            <w:r w:rsidR="00782178">
              <w:rPr>
                <w:noProof/>
                <w:webHidden/>
              </w:rPr>
              <w:t>15</w:t>
            </w:r>
            <w:r w:rsidR="00782178">
              <w:rPr>
                <w:noProof/>
                <w:webHidden/>
              </w:rPr>
              <w:fldChar w:fldCharType="end"/>
            </w:r>
          </w:hyperlink>
        </w:p>
        <w:p w14:paraId="5DF83276" w14:textId="2E037CB8" w:rsidR="00782178" w:rsidRDefault="00000000">
          <w:pPr>
            <w:pStyle w:val="TM2"/>
            <w:tabs>
              <w:tab w:val="right" w:leader="dot" w:pos="10456"/>
            </w:tabs>
            <w:rPr>
              <w:rFonts w:eastAsiaTheme="minorEastAsia"/>
              <w:noProof/>
              <w:lang w:eastAsia="fr-FR"/>
            </w:rPr>
          </w:pPr>
          <w:hyperlink w:anchor="_Toc143509692" w:history="1">
            <w:r w:rsidR="00782178" w:rsidRPr="00E9431F">
              <w:rPr>
                <w:rStyle w:val="Lienhypertexte"/>
                <w:rFonts w:ascii="Arial" w:hAnsi="Arial" w:cs="Arial"/>
                <w:b/>
                <w:bCs/>
                <w:noProof/>
              </w:rPr>
              <w:t>Communication</w:t>
            </w:r>
            <w:r w:rsidR="00782178">
              <w:rPr>
                <w:noProof/>
                <w:webHidden/>
              </w:rPr>
              <w:tab/>
            </w:r>
            <w:r w:rsidR="00782178">
              <w:rPr>
                <w:noProof/>
                <w:webHidden/>
              </w:rPr>
              <w:fldChar w:fldCharType="begin"/>
            </w:r>
            <w:r w:rsidR="00782178">
              <w:rPr>
                <w:noProof/>
                <w:webHidden/>
              </w:rPr>
              <w:instrText xml:space="preserve"> PAGEREF _Toc143509692 \h </w:instrText>
            </w:r>
            <w:r w:rsidR="00782178">
              <w:rPr>
                <w:noProof/>
                <w:webHidden/>
              </w:rPr>
            </w:r>
            <w:r w:rsidR="00782178">
              <w:rPr>
                <w:noProof/>
                <w:webHidden/>
              </w:rPr>
              <w:fldChar w:fldCharType="separate"/>
            </w:r>
            <w:r w:rsidR="00782178">
              <w:rPr>
                <w:noProof/>
                <w:webHidden/>
              </w:rPr>
              <w:t>15</w:t>
            </w:r>
            <w:r w:rsidR="00782178">
              <w:rPr>
                <w:noProof/>
                <w:webHidden/>
              </w:rPr>
              <w:fldChar w:fldCharType="end"/>
            </w:r>
          </w:hyperlink>
        </w:p>
        <w:p w14:paraId="15B4CFA2" w14:textId="3F8BE8D3" w:rsidR="00782178" w:rsidRDefault="00000000">
          <w:pPr>
            <w:pStyle w:val="TM3"/>
            <w:tabs>
              <w:tab w:val="right" w:leader="dot" w:pos="10456"/>
            </w:tabs>
            <w:rPr>
              <w:rFonts w:eastAsiaTheme="minorEastAsia"/>
              <w:noProof/>
              <w:lang w:eastAsia="fr-FR"/>
            </w:rPr>
          </w:pPr>
          <w:hyperlink w:anchor="_Toc143509693" w:history="1">
            <w:r w:rsidR="00782178" w:rsidRPr="00E9431F">
              <w:rPr>
                <w:rStyle w:val="Lienhypertexte"/>
                <w:noProof/>
              </w:rPr>
              <w:t>Les supports de communication</w:t>
            </w:r>
            <w:r w:rsidR="00782178">
              <w:rPr>
                <w:noProof/>
                <w:webHidden/>
              </w:rPr>
              <w:tab/>
            </w:r>
            <w:r w:rsidR="00782178">
              <w:rPr>
                <w:noProof/>
                <w:webHidden/>
              </w:rPr>
              <w:fldChar w:fldCharType="begin"/>
            </w:r>
            <w:r w:rsidR="00782178">
              <w:rPr>
                <w:noProof/>
                <w:webHidden/>
              </w:rPr>
              <w:instrText xml:space="preserve"> PAGEREF _Toc143509693 \h </w:instrText>
            </w:r>
            <w:r w:rsidR="00782178">
              <w:rPr>
                <w:noProof/>
                <w:webHidden/>
              </w:rPr>
            </w:r>
            <w:r w:rsidR="00782178">
              <w:rPr>
                <w:noProof/>
                <w:webHidden/>
              </w:rPr>
              <w:fldChar w:fldCharType="separate"/>
            </w:r>
            <w:r w:rsidR="00782178">
              <w:rPr>
                <w:noProof/>
                <w:webHidden/>
              </w:rPr>
              <w:t>15</w:t>
            </w:r>
            <w:r w:rsidR="00782178">
              <w:rPr>
                <w:noProof/>
                <w:webHidden/>
              </w:rPr>
              <w:fldChar w:fldCharType="end"/>
            </w:r>
          </w:hyperlink>
        </w:p>
        <w:p w14:paraId="548E2981" w14:textId="6E339EA5" w:rsidR="00782178" w:rsidRDefault="00000000">
          <w:pPr>
            <w:pStyle w:val="TM3"/>
            <w:tabs>
              <w:tab w:val="right" w:leader="dot" w:pos="10456"/>
            </w:tabs>
            <w:rPr>
              <w:rFonts w:eastAsiaTheme="minorEastAsia"/>
              <w:noProof/>
              <w:lang w:eastAsia="fr-FR"/>
            </w:rPr>
          </w:pPr>
          <w:hyperlink w:anchor="_Toc143509694" w:history="1">
            <w:r w:rsidR="00782178" w:rsidRPr="00E9431F">
              <w:rPr>
                <w:rStyle w:val="Lienhypertexte"/>
                <w:noProof/>
              </w:rPr>
              <w:t>Le développement des actions digitales</w:t>
            </w:r>
            <w:r w:rsidR="00782178">
              <w:rPr>
                <w:noProof/>
                <w:webHidden/>
              </w:rPr>
              <w:tab/>
            </w:r>
            <w:r w:rsidR="00782178">
              <w:rPr>
                <w:noProof/>
                <w:webHidden/>
              </w:rPr>
              <w:fldChar w:fldCharType="begin"/>
            </w:r>
            <w:r w:rsidR="00782178">
              <w:rPr>
                <w:noProof/>
                <w:webHidden/>
              </w:rPr>
              <w:instrText xml:space="preserve"> PAGEREF _Toc143509694 \h </w:instrText>
            </w:r>
            <w:r w:rsidR="00782178">
              <w:rPr>
                <w:noProof/>
                <w:webHidden/>
              </w:rPr>
            </w:r>
            <w:r w:rsidR="00782178">
              <w:rPr>
                <w:noProof/>
                <w:webHidden/>
              </w:rPr>
              <w:fldChar w:fldCharType="separate"/>
            </w:r>
            <w:r w:rsidR="00782178">
              <w:rPr>
                <w:noProof/>
                <w:webHidden/>
              </w:rPr>
              <w:t>16</w:t>
            </w:r>
            <w:r w:rsidR="00782178">
              <w:rPr>
                <w:noProof/>
                <w:webHidden/>
              </w:rPr>
              <w:fldChar w:fldCharType="end"/>
            </w:r>
          </w:hyperlink>
        </w:p>
        <w:p w14:paraId="6CDB27C8" w14:textId="195CA8B4" w:rsidR="00782178" w:rsidRDefault="00000000">
          <w:pPr>
            <w:pStyle w:val="TM3"/>
            <w:tabs>
              <w:tab w:val="right" w:leader="dot" w:pos="10456"/>
            </w:tabs>
            <w:rPr>
              <w:rFonts w:eastAsiaTheme="minorEastAsia"/>
              <w:noProof/>
              <w:lang w:eastAsia="fr-FR"/>
            </w:rPr>
          </w:pPr>
          <w:hyperlink w:anchor="_Toc143509695" w:history="1">
            <w:r w:rsidR="00782178" w:rsidRPr="00E9431F">
              <w:rPr>
                <w:rStyle w:val="Lienhypertexte"/>
                <w:noProof/>
              </w:rPr>
              <w:t>Réseaux sociaux</w:t>
            </w:r>
            <w:r w:rsidR="00782178">
              <w:rPr>
                <w:noProof/>
                <w:webHidden/>
              </w:rPr>
              <w:tab/>
            </w:r>
            <w:r w:rsidR="00782178">
              <w:rPr>
                <w:noProof/>
                <w:webHidden/>
              </w:rPr>
              <w:fldChar w:fldCharType="begin"/>
            </w:r>
            <w:r w:rsidR="00782178">
              <w:rPr>
                <w:noProof/>
                <w:webHidden/>
              </w:rPr>
              <w:instrText xml:space="preserve"> PAGEREF _Toc143509695 \h </w:instrText>
            </w:r>
            <w:r w:rsidR="00782178">
              <w:rPr>
                <w:noProof/>
                <w:webHidden/>
              </w:rPr>
            </w:r>
            <w:r w:rsidR="00782178">
              <w:rPr>
                <w:noProof/>
                <w:webHidden/>
              </w:rPr>
              <w:fldChar w:fldCharType="separate"/>
            </w:r>
            <w:r w:rsidR="00782178">
              <w:rPr>
                <w:noProof/>
                <w:webHidden/>
              </w:rPr>
              <w:t>16</w:t>
            </w:r>
            <w:r w:rsidR="00782178">
              <w:rPr>
                <w:noProof/>
                <w:webHidden/>
              </w:rPr>
              <w:fldChar w:fldCharType="end"/>
            </w:r>
          </w:hyperlink>
        </w:p>
        <w:p w14:paraId="2E920F68" w14:textId="17C3FE6A" w:rsidR="00782178" w:rsidRDefault="00000000">
          <w:pPr>
            <w:pStyle w:val="TM3"/>
            <w:tabs>
              <w:tab w:val="right" w:leader="dot" w:pos="10456"/>
            </w:tabs>
            <w:rPr>
              <w:rFonts w:eastAsiaTheme="minorEastAsia"/>
              <w:noProof/>
              <w:lang w:eastAsia="fr-FR"/>
            </w:rPr>
          </w:pPr>
          <w:hyperlink w:anchor="_Toc143509696" w:history="1">
            <w:r w:rsidR="00782178" w:rsidRPr="00E9431F">
              <w:rPr>
                <w:rStyle w:val="Lienhypertexte"/>
                <w:noProof/>
              </w:rPr>
              <w:t>Le développement de la présence auprès des médias</w:t>
            </w:r>
            <w:r w:rsidR="00782178">
              <w:rPr>
                <w:noProof/>
                <w:webHidden/>
              </w:rPr>
              <w:tab/>
            </w:r>
            <w:r w:rsidR="00782178">
              <w:rPr>
                <w:noProof/>
                <w:webHidden/>
              </w:rPr>
              <w:fldChar w:fldCharType="begin"/>
            </w:r>
            <w:r w:rsidR="00782178">
              <w:rPr>
                <w:noProof/>
                <w:webHidden/>
              </w:rPr>
              <w:instrText xml:space="preserve"> PAGEREF _Toc143509696 \h </w:instrText>
            </w:r>
            <w:r w:rsidR="00782178">
              <w:rPr>
                <w:noProof/>
                <w:webHidden/>
              </w:rPr>
            </w:r>
            <w:r w:rsidR="00782178">
              <w:rPr>
                <w:noProof/>
                <w:webHidden/>
              </w:rPr>
              <w:fldChar w:fldCharType="separate"/>
            </w:r>
            <w:r w:rsidR="00782178">
              <w:rPr>
                <w:noProof/>
                <w:webHidden/>
              </w:rPr>
              <w:t>16</w:t>
            </w:r>
            <w:r w:rsidR="00782178">
              <w:rPr>
                <w:noProof/>
                <w:webHidden/>
              </w:rPr>
              <w:fldChar w:fldCharType="end"/>
            </w:r>
          </w:hyperlink>
        </w:p>
        <w:p w14:paraId="3465C40D" w14:textId="7A818AC6" w:rsidR="00782178" w:rsidRDefault="00000000">
          <w:pPr>
            <w:pStyle w:val="TM2"/>
            <w:tabs>
              <w:tab w:val="right" w:leader="dot" w:pos="10456"/>
            </w:tabs>
            <w:rPr>
              <w:rFonts w:eastAsiaTheme="minorEastAsia"/>
              <w:noProof/>
              <w:lang w:eastAsia="fr-FR"/>
            </w:rPr>
          </w:pPr>
          <w:hyperlink w:anchor="_Toc143509697" w:history="1">
            <w:r w:rsidR="00782178" w:rsidRPr="00E9431F">
              <w:rPr>
                <w:rStyle w:val="Lienhypertexte"/>
                <w:rFonts w:ascii="Arial" w:hAnsi="Arial" w:cs="Arial"/>
                <w:b/>
                <w:bCs/>
                <w:noProof/>
              </w:rPr>
              <w:t>Ressources financières</w:t>
            </w:r>
            <w:r w:rsidR="00782178">
              <w:rPr>
                <w:noProof/>
                <w:webHidden/>
              </w:rPr>
              <w:tab/>
            </w:r>
            <w:r w:rsidR="00782178">
              <w:rPr>
                <w:noProof/>
                <w:webHidden/>
              </w:rPr>
              <w:fldChar w:fldCharType="begin"/>
            </w:r>
            <w:r w:rsidR="00782178">
              <w:rPr>
                <w:noProof/>
                <w:webHidden/>
              </w:rPr>
              <w:instrText xml:space="preserve"> PAGEREF _Toc143509697 \h </w:instrText>
            </w:r>
            <w:r w:rsidR="00782178">
              <w:rPr>
                <w:noProof/>
                <w:webHidden/>
              </w:rPr>
            </w:r>
            <w:r w:rsidR="00782178">
              <w:rPr>
                <w:noProof/>
                <w:webHidden/>
              </w:rPr>
              <w:fldChar w:fldCharType="separate"/>
            </w:r>
            <w:r w:rsidR="00782178">
              <w:rPr>
                <w:noProof/>
                <w:webHidden/>
              </w:rPr>
              <w:t>17</w:t>
            </w:r>
            <w:r w:rsidR="00782178">
              <w:rPr>
                <w:noProof/>
                <w:webHidden/>
              </w:rPr>
              <w:fldChar w:fldCharType="end"/>
            </w:r>
          </w:hyperlink>
        </w:p>
        <w:p w14:paraId="3F1EF433" w14:textId="586E279F" w:rsidR="00782178" w:rsidRDefault="00000000">
          <w:pPr>
            <w:pStyle w:val="TM3"/>
            <w:tabs>
              <w:tab w:val="right" w:leader="dot" w:pos="10456"/>
            </w:tabs>
            <w:rPr>
              <w:rFonts w:eastAsiaTheme="minorEastAsia"/>
              <w:noProof/>
              <w:lang w:eastAsia="fr-FR"/>
            </w:rPr>
          </w:pPr>
          <w:hyperlink w:anchor="_Toc143509698" w:history="1">
            <w:r w:rsidR="00782178" w:rsidRPr="00E9431F">
              <w:rPr>
                <w:rStyle w:val="Lienhypertexte"/>
                <w:noProof/>
              </w:rPr>
              <w:t>Dons issus des actions de collecte</w:t>
            </w:r>
            <w:r w:rsidR="00782178">
              <w:rPr>
                <w:noProof/>
                <w:webHidden/>
              </w:rPr>
              <w:tab/>
            </w:r>
            <w:r w:rsidR="00782178">
              <w:rPr>
                <w:noProof/>
                <w:webHidden/>
              </w:rPr>
              <w:fldChar w:fldCharType="begin"/>
            </w:r>
            <w:r w:rsidR="00782178">
              <w:rPr>
                <w:noProof/>
                <w:webHidden/>
              </w:rPr>
              <w:instrText xml:space="preserve"> PAGEREF _Toc143509698 \h </w:instrText>
            </w:r>
            <w:r w:rsidR="00782178">
              <w:rPr>
                <w:noProof/>
                <w:webHidden/>
              </w:rPr>
            </w:r>
            <w:r w:rsidR="00782178">
              <w:rPr>
                <w:noProof/>
                <w:webHidden/>
              </w:rPr>
              <w:fldChar w:fldCharType="separate"/>
            </w:r>
            <w:r w:rsidR="00782178">
              <w:rPr>
                <w:noProof/>
                <w:webHidden/>
              </w:rPr>
              <w:t>17</w:t>
            </w:r>
            <w:r w:rsidR="00782178">
              <w:rPr>
                <w:noProof/>
                <w:webHidden/>
              </w:rPr>
              <w:fldChar w:fldCharType="end"/>
            </w:r>
          </w:hyperlink>
        </w:p>
        <w:p w14:paraId="218B1B53" w14:textId="0FAAEBB3" w:rsidR="00782178" w:rsidRDefault="00000000">
          <w:pPr>
            <w:pStyle w:val="TM3"/>
            <w:tabs>
              <w:tab w:val="right" w:leader="dot" w:pos="10456"/>
            </w:tabs>
            <w:rPr>
              <w:rFonts w:eastAsiaTheme="minorEastAsia"/>
              <w:noProof/>
              <w:lang w:eastAsia="fr-FR"/>
            </w:rPr>
          </w:pPr>
          <w:hyperlink w:anchor="_Toc143509699" w:history="1">
            <w:r w:rsidR="00782178" w:rsidRPr="00E9431F">
              <w:rPr>
                <w:rStyle w:val="Lienhypertexte"/>
                <w:noProof/>
              </w:rPr>
              <w:t>Legs</w:t>
            </w:r>
            <w:r w:rsidR="00782178">
              <w:rPr>
                <w:noProof/>
                <w:webHidden/>
              </w:rPr>
              <w:tab/>
            </w:r>
            <w:r w:rsidR="00782178">
              <w:rPr>
                <w:noProof/>
                <w:webHidden/>
              </w:rPr>
              <w:fldChar w:fldCharType="begin"/>
            </w:r>
            <w:r w:rsidR="00782178">
              <w:rPr>
                <w:noProof/>
                <w:webHidden/>
              </w:rPr>
              <w:instrText xml:space="preserve"> PAGEREF _Toc143509699 \h </w:instrText>
            </w:r>
            <w:r w:rsidR="00782178">
              <w:rPr>
                <w:noProof/>
                <w:webHidden/>
              </w:rPr>
            </w:r>
            <w:r w:rsidR="00782178">
              <w:rPr>
                <w:noProof/>
                <w:webHidden/>
              </w:rPr>
              <w:fldChar w:fldCharType="separate"/>
            </w:r>
            <w:r w:rsidR="00782178">
              <w:rPr>
                <w:noProof/>
                <w:webHidden/>
              </w:rPr>
              <w:t>17</w:t>
            </w:r>
            <w:r w:rsidR="00782178">
              <w:rPr>
                <w:noProof/>
                <w:webHidden/>
              </w:rPr>
              <w:fldChar w:fldCharType="end"/>
            </w:r>
          </w:hyperlink>
        </w:p>
        <w:p w14:paraId="70A40DF9" w14:textId="597AEAA6" w:rsidR="00782178" w:rsidRDefault="00000000">
          <w:pPr>
            <w:pStyle w:val="TM3"/>
            <w:tabs>
              <w:tab w:val="right" w:leader="dot" w:pos="10456"/>
            </w:tabs>
            <w:rPr>
              <w:rFonts w:eastAsiaTheme="minorEastAsia"/>
              <w:noProof/>
              <w:lang w:eastAsia="fr-FR"/>
            </w:rPr>
          </w:pPr>
          <w:hyperlink w:anchor="_Toc143509700" w:history="1">
            <w:r w:rsidR="00782178" w:rsidRPr="00E9431F">
              <w:rPr>
                <w:rStyle w:val="Lienhypertexte"/>
                <w:noProof/>
              </w:rPr>
              <w:t>Partenariats et Mécénat</w:t>
            </w:r>
            <w:r w:rsidR="00782178">
              <w:rPr>
                <w:noProof/>
                <w:webHidden/>
              </w:rPr>
              <w:tab/>
            </w:r>
            <w:r w:rsidR="00782178">
              <w:rPr>
                <w:noProof/>
                <w:webHidden/>
              </w:rPr>
              <w:fldChar w:fldCharType="begin"/>
            </w:r>
            <w:r w:rsidR="00782178">
              <w:rPr>
                <w:noProof/>
                <w:webHidden/>
              </w:rPr>
              <w:instrText xml:space="preserve"> PAGEREF _Toc143509700 \h </w:instrText>
            </w:r>
            <w:r w:rsidR="00782178">
              <w:rPr>
                <w:noProof/>
                <w:webHidden/>
              </w:rPr>
            </w:r>
            <w:r w:rsidR="00782178">
              <w:rPr>
                <w:noProof/>
                <w:webHidden/>
              </w:rPr>
              <w:fldChar w:fldCharType="separate"/>
            </w:r>
            <w:r w:rsidR="00782178">
              <w:rPr>
                <w:noProof/>
                <w:webHidden/>
              </w:rPr>
              <w:t>17</w:t>
            </w:r>
            <w:r w:rsidR="00782178">
              <w:rPr>
                <w:noProof/>
                <w:webHidden/>
              </w:rPr>
              <w:fldChar w:fldCharType="end"/>
            </w:r>
          </w:hyperlink>
        </w:p>
        <w:p w14:paraId="60B90CF4" w14:textId="7FEB5A50" w:rsidR="00782178" w:rsidRDefault="00000000">
          <w:pPr>
            <w:pStyle w:val="TM1"/>
            <w:tabs>
              <w:tab w:val="right" w:leader="dot" w:pos="10456"/>
            </w:tabs>
            <w:rPr>
              <w:rFonts w:eastAsiaTheme="minorEastAsia"/>
              <w:noProof/>
              <w:lang w:eastAsia="fr-FR"/>
            </w:rPr>
          </w:pPr>
          <w:hyperlink w:anchor="_Toc143509701" w:history="1">
            <w:r w:rsidR="00782178" w:rsidRPr="00E9431F">
              <w:rPr>
                <w:rStyle w:val="Lienhypertexte"/>
                <w:rFonts w:ascii="Arial" w:hAnsi="Arial" w:cs="Arial"/>
                <w:b/>
                <w:bCs/>
                <w:noProof/>
              </w:rPr>
              <w:t>CHIFFRES CLÉS 2022</w:t>
            </w:r>
            <w:r w:rsidR="00782178">
              <w:rPr>
                <w:noProof/>
                <w:webHidden/>
              </w:rPr>
              <w:tab/>
            </w:r>
            <w:r w:rsidR="00782178">
              <w:rPr>
                <w:noProof/>
                <w:webHidden/>
              </w:rPr>
              <w:fldChar w:fldCharType="begin"/>
            </w:r>
            <w:r w:rsidR="00782178">
              <w:rPr>
                <w:noProof/>
                <w:webHidden/>
              </w:rPr>
              <w:instrText xml:space="preserve"> PAGEREF _Toc143509701 \h </w:instrText>
            </w:r>
            <w:r w:rsidR="00782178">
              <w:rPr>
                <w:noProof/>
                <w:webHidden/>
              </w:rPr>
            </w:r>
            <w:r w:rsidR="00782178">
              <w:rPr>
                <w:noProof/>
                <w:webHidden/>
              </w:rPr>
              <w:fldChar w:fldCharType="separate"/>
            </w:r>
            <w:r w:rsidR="00782178">
              <w:rPr>
                <w:noProof/>
                <w:webHidden/>
              </w:rPr>
              <w:t>18</w:t>
            </w:r>
            <w:r w:rsidR="00782178">
              <w:rPr>
                <w:noProof/>
                <w:webHidden/>
              </w:rPr>
              <w:fldChar w:fldCharType="end"/>
            </w:r>
          </w:hyperlink>
        </w:p>
        <w:p w14:paraId="3632E474" w14:textId="2E3DF117" w:rsidR="00782178" w:rsidRDefault="00000000">
          <w:pPr>
            <w:pStyle w:val="TM1"/>
            <w:tabs>
              <w:tab w:val="right" w:leader="dot" w:pos="10456"/>
            </w:tabs>
            <w:rPr>
              <w:rFonts w:eastAsiaTheme="minorEastAsia"/>
              <w:noProof/>
              <w:lang w:eastAsia="fr-FR"/>
            </w:rPr>
          </w:pPr>
          <w:hyperlink w:anchor="_Toc143509702" w:history="1">
            <w:r w:rsidR="00782178" w:rsidRPr="00E9431F">
              <w:rPr>
                <w:rStyle w:val="Lienhypertexte"/>
                <w:rFonts w:ascii="Arial" w:hAnsi="Arial" w:cs="Arial"/>
                <w:b/>
                <w:bCs/>
                <w:noProof/>
              </w:rPr>
              <w:t>RAPPORT FINANCIER</w:t>
            </w:r>
            <w:r w:rsidR="00782178">
              <w:rPr>
                <w:noProof/>
                <w:webHidden/>
              </w:rPr>
              <w:tab/>
            </w:r>
            <w:r w:rsidR="00782178">
              <w:rPr>
                <w:noProof/>
                <w:webHidden/>
              </w:rPr>
              <w:fldChar w:fldCharType="begin"/>
            </w:r>
            <w:r w:rsidR="00782178">
              <w:rPr>
                <w:noProof/>
                <w:webHidden/>
              </w:rPr>
              <w:instrText xml:space="preserve"> PAGEREF _Toc143509702 \h </w:instrText>
            </w:r>
            <w:r w:rsidR="00782178">
              <w:rPr>
                <w:noProof/>
                <w:webHidden/>
              </w:rPr>
            </w:r>
            <w:r w:rsidR="00782178">
              <w:rPr>
                <w:noProof/>
                <w:webHidden/>
              </w:rPr>
              <w:fldChar w:fldCharType="separate"/>
            </w:r>
            <w:r w:rsidR="00782178">
              <w:rPr>
                <w:noProof/>
                <w:webHidden/>
              </w:rPr>
              <w:t>19</w:t>
            </w:r>
            <w:r w:rsidR="00782178">
              <w:rPr>
                <w:noProof/>
                <w:webHidden/>
              </w:rPr>
              <w:fldChar w:fldCharType="end"/>
            </w:r>
          </w:hyperlink>
        </w:p>
        <w:p w14:paraId="5972FAA0" w14:textId="426AF388" w:rsidR="00782178" w:rsidRDefault="00000000">
          <w:pPr>
            <w:pStyle w:val="TM2"/>
            <w:tabs>
              <w:tab w:val="right" w:leader="dot" w:pos="10456"/>
            </w:tabs>
            <w:rPr>
              <w:rFonts w:eastAsiaTheme="minorEastAsia"/>
              <w:noProof/>
              <w:lang w:eastAsia="fr-FR"/>
            </w:rPr>
          </w:pPr>
          <w:hyperlink w:anchor="_Toc143509703" w:history="1">
            <w:r w:rsidR="00782178" w:rsidRPr="00E9431F">
              <w:rPr>
                <w:rStyle w:val="Lienhypertexte"/>
                <w:rFonts w:ascii="Arial" w:hAnsi="Arial" w:cs="Arial"/>
                <w:b/>
                <w:bCs/>
                <w:noProof/>
              </w:rPr>
              <w:t>Rapport de la trésorière</w:t>
            </w:r>
            <w:r w:rsidR="00782178">
              <w:rPr>
                <w:noProof/>
                <w:webHidden/>
              </w:rPr>
              <w:tab/>
            </w:r>
            <w:r w:rsidR="00782178">
              <w:rPr>
                <w:noProof/>
                <w:webHidden/>
              </w:rPr>
              <w:fldChar w:fldCharType="begin"/>
            </w:r>
            <w:r w:rsidR="00782178">
              <w:rPr>
                <w:noProof/>
                <w:webHidden/>
              </w:rPr>
              <w:instrText xml:space="preserve"> PAGEREF _Toc143509703 \h </w:instrText>
            </w:r>
            <w:r w:rsidR="00782178">
              <w:rPr>
                <w:noProof/>
                <w:webHidden/>
              </w:rPr>
            </w:r>
            <w:r w:rsidR="00782178">
              <w:rPr>
                <w:noProof/>
                <w:webHidden/>
              </w:rPr>
              <w:fldChar w:fldCharType="separate"/>
            </w:r>
            <w:r w:rsidR="00782178">
              <w:rPr>
                <w:noProof/>
                <w:webHidden/>
              </w:rPr>
              <w:t>19</w:t>
            </w:r>
            <w:r w:rsidR="00782178">
              <w:rPr>
                <w:noProof/>
                <w:webHidden/>
              </w:rPr>
              <w:fldChar w:fldCharType="end"/>
            </w:r>
          </w:hyperlink>
        </w:p>
        <w:p w14:paraId="2B05A6B7" w14:textId="00548C55" w:rsidR="00782178" w:rsidRDefault="00000000">
          <w:pPr>
            <w:pStyle w:val="TM3"/>
            <w:tabs>
              <w:tab w:val="right" w:leader="dot" w:pos="10456"/>
            </w:tabs>
            <w:rPr>
              <w:rFonts w:eastAsiaTheme="minorEastAsia"/>
              <w:noProof/>
              <w:lang w:eastAsia="fr-FR"/>
            </w:rPr>
          </w:pPr>
          <w:hyperlink w:anchor="_Toc143509704" w:history="1">
            <w:r w:rsidR="00782178" w:rsidRPr="00E9431F">
              <w:rPr>
                <w:rStyle w:val="Lienhypertexte"/>
                <w:noProof/>
              </w:rPr>
              <w:t>Les principaux éléments d’analyse de l’année :</w:t>
            </w:r>
            <w:r w:rsidR="00782178">
              <w:rPr>
                <w:noProof/>
                <w:webHidden/>
              </w:rPr>
              <w:tab/>
            </w:r>
            <w:r w:rsidR="00782178">
              <w:rPr>
                <w:noProof/>
                <w:webHidden/>
              </w:rPr>
              <w:fldChar w:fldCharType="begin"/>
            </w:r>
            <w:r w:rsidR="00782178">
              <w:rPr>
                <w:noProof/>
                <w:webHidden/>
              </w:rPr>
              <w:instrText xml:space="preserve"> PAGEREF _Toc143509704 \h </w:instrText>
            </w:r>
            <w:r w:rsidR="00782178">
              <w:rPr>
                <w:noProof/>
                <w:webHidden/>
              </w:rPr>
            </w:r>
            <w:r w:rsidR="00782178">
              <w:rPr>
                <w:noProof/>
                <w:webHidden/>
              </w:rPr>
              <w:fldChar w:fldCharType="separate"/>
            </w:r>
            <w:r w:rsidR="00782178">
              <w:rPr>
                <w:noProof/>
                <w:webHidden/>
              </w:rPr>
              <w:t>19</w:t>
            </w:r>
            <w:r w:rsidR="00782178">
              <w:rPr>
                <w:noProof/>
                <w:webHidden/>
              </w:rPr>
              <w:fldChar w:fldCharType="end"/>
            </w:r>
          </w:hyperlink>
        </w:p>
        <w:p w14:paraId="12D9851D" w14:textId="6EDEF594" w:rsidR="00782178" w:rsidRDefault="00000000">
          <w:pPr>
            <w:pStyle w:val="TM3"/>
            <w:tabs>
              <w:tab w:val="right" w:leader="dot" w:pos="10456"/>
            </w:tabs>
            <w:rPr>
              <w:rFonts w:eastAsiaTheme="minorEastAsia"/>
              <w:noProof/>
              <w:lang w:eastAsia="fr-FR"/>
            </w:rPr>
          </w:pPr>
          <w:hyperlink w:anchor="_Toc143509705" w:history="1">
            <w:r w:rsidR="00782178" w:rsidRPr="00E9431F">
              <w:rPr>
                <w:rStyle w:val="Lienhypertexte"/>
                <w:noProof/>
              </w:rPr>
              <w:t>Les produits :</w:t>
            </w:r>
            <w:r w:rsidR="00782178">
              <w:rPr>
                <w:noProof/>
                <w:webHidden/>
              </w:rPr>
              <w:tab/>
            </w:r>
            <w:r w:rsidR="00782178">
              <w:rPr>
                <w:noProof/>
                <w:webHidden/>
              </w:rPr>
              <w:fldChar w:fldCharType="begin"/>
            </w:r>
            <w:r w:rsidR="00782178">
              <w:rPr>
                <w:noProof/>
                <w:webHidden/>
              </w:rPr>
              <w:instrText xml:space="preserve"> PAGEREF _Toc143509705 \h </w:instrText>
            </w:r>
            <w:r w:rsidR="00782178">
              <w:rPr>
                <w:noProof/>
                <w:webHidden/>
              </w:rPr>
            </w:r>
            <w:r w:rsidR="00782178">
              <w:rPr>
                <w:noProof/>
                <w:webHidden/>
              </w:rPr>
              <w:fldChar w:fldCharType="separate"/>
            </w:r>
            <w:r w:rsidR="00782178">
              <w:rPr>
                <w:noProof/>
                <w:webHidden/>
              </w:rPr>
              <w:t>19</w:t>
            </w:r>
            <w:r w:rsidR="00782178">
              <w:rPr>
                <w:noProof/>
                <w:webHidden/>
              </w:rPr>
              <w:fldChar w:fldCharType="end"/>
            </w:r>
          </w:hyperlink>
        </w:p>
        <w:p w14:paraId="3DD459B7" w14:textId="2DC0CEFF" w:rsidR="00782178" w:rsidRDefault="00000000">
          <w:pPr>
            <w:pStyle w:val="TM3"/>
            <w:tabs>
              <w:tab w:val="right" w:leader="dot" w:pos="10456"/>
            </w:tabs>
            <w:rPr>
              <w:rFonts w:eastAsiaTheme="minorEastAsia"/>
              <w:noProof/>
              <w:lang w:eastAsia="fr-FR"/>
            </w:rPr>
          </w:pPr>
          <w:hyperlink w:anchor="_Toc143509706" w:history="1">
            <w:r w:rsidR="00782178" w:rsidRPr="00E9431F">
              <w:rPr>
                <w:rStyle w:val="Lienhypertexte"/>
                <w:noProof/>
              </w:rPr>
              <w:t>Les charges</w:t>
            </w:r>
            <w:r w:rsidR="00782178">
              <w:rPr>
                <w:noProof/>
                <w:webHidden/>
              </w:rPr>
              <w:tab/>
            </w:r>
            <w:r w:rsidR="00782178">
              <w:rPr>
                <w:noProof/>
                <w:webHidden/>
              </w:rPr>
              <w:fldChar w:fldCharType="begin"/>
            </w:r>
            <w:r w:rsidR="00782178">
              <w:rPr>
                <w:noProof/>
                <w:webHidden/>
              </w:rPr>
              <w:instrText xml:space="preserve"> PAGEREF _Toc143509706 \h </w:instrText>
            </w:r>
            <w:r w:rsidR="00782178">
              <w:rPr>
                <w:noProof/>
                <w:webHidden/>
              </w:rPr>
            </w:r>
            <w:r w:rsidR="00782178">
              <w:rPr>
                <w:noProof/>
                <w:webHidden/>
              </w:rPr>
              <w:fldChar w:fldCharType="separate"/>
            </w:r>
            <w:r w:rsidR="00782178">
              <w:rPr>
                <w:noProof/>
                <w:webHidden/>
              </w:rPr>
              <w:t>19</w:t>
            </w:r>
            <w:r w:rsidR="00782178">
              <w:rPr>
                <w:noProof/>
                <w:webHidden/>
              </w:rPr>
              <w:fldChar w:fldCharType="end"/>
            </w:r>
          </w:hyperlink>
        </w:p>
        <w:p w14:paraId="16829374" w14:textId="5D9E5E11" w:rsidR="00782178" w:rsidRDefault="00000000">
          <w:pPr>
            <w:pStyle w:val="TM3"/>
            <w:tabs>
              <w:tab w:val="right" w:leader="dot" w:pos="10456"/>
            </w:tabs>
            <w:rPr>
              <w:rFonts w:eastAsiaTheme="minorEastAsia"/>
              <w:noProof/>
              <w:lang w:eastAsia="fr-FR"/>
            </w:rPr>
          </w:pPr>
          <w:hyperlink w:anchor="_Toc143509707" w:history="1">
            <w:r w:rsidR="00782178" w:rsidRPr="00E9431F">
              <w:rPr>
                <w:rStyle w:val="Lienhypertexte"/>
                <w:noProof/>
              </w:rPr>
              <w:t>Conclusion</w:t>
            </w:r>
            <w:r w:rsidR="00782178">
              <w:rPr>
                <w:noProof/>
                <w:webHidden/>
              </w:rPr>
              <w:tab/>
            </w:r>
            <w:r w:rsidR="00782178">
              <w:rPr>
                <w:noProof/>
                <w:webHidden/>
              </w:rPr>
              <w:fldChar w:fldCharType="begin"/>
            </w:r>
            <w:r w:rsidR="00782178">
              <w:rPr>
                <w:noProof/>
                <w:webHidden/>
              </w:rPr>
              <w:instrText xml:space="preserve"> PAGEREF _Toc143509707 \h </w:instrText>
            </w:r>
            <w:r w:rsidR="00782178">
              <w:rPr>
                <w:noProof/>
                <w:webHidden/>
              </w:rPr>
            </w:r>
            <w:r w:rsidR="00782178">
              <w:rPr>
                <w:noProof/>
                <w:webHidden/>
              </w:rPr>
              <w:fldChar w:fldCharType="separate"/>
            </w:r>
            <w:r w:rsidR="00782178">
              <w:rPr>
                <w:noProof/>
                <w:webHidden/>
              </w:rPr>
              <w:t>20</w:t>
            </w:r>
            <w:r w:rsidR="00782178">
              <w:rPr>
                <w:noProof/>
                <w:webHidden/>
              </w:rPr>
              <w:fldChar w:fldCharType="end"/>
            </w:r>
          </w:hyperlink>
        </w:p>
        <w:p w14:paraId="2A5F980B" w14:textId="1AB8A264" w:rsidR="00782178" w:rsidRDefault="00000000">
          <w:pPr>
            <w:pStyle w:val="TM1"/>
            <w:tabs>
              <w:tab w:val="right" w:leader="dot" w:pos="10456"/>
            </w:tabs>
            <w:rPr>
              <w:rFonts w:eastAsiaTheme="minorEastAsia"/>
              <w:noProof/>
              <w:lang w:eastAsia="fr-FR"/>
            </w:rPr>
          </w:pPr>
          <w:hyperlink w:anchor="_Toc143509708" w:history="1">
            <w:r w:rsidR="00782178" w:rsidRPr="00E9431F">
              <w:rPr>
                <w:rStyle w:val="Lienhypertexte"/>
                <w:rFonts w:ascii="Arial" w:hAnsi="Arial" w:cs="Arial"/>
                <w:b/>
                <w:bCs/>
                <w:noProof/>
              </w:rPr>
              <w:t>PARTENAIRES ET REMERCIEMENTS</w:t>
            </w:r>
            <w:r w:rsidR="00782178">
              <w:rPr>
                <w:noProof/>
                <w:webHidden/>
              </w:rPr>
              <w:tab/>
            </w:r>
            <w:r w:rsidR="00782178">
              <w:rPr>
                <w:noProof/>
                <w:webHidden/>
              </w:rPr>
              <w:fldChar w:fldCharType="begin"/>
            </w:r>
            <w:r w:rsidR="00782178">
              <w:rPr>
                <w:noProof/>
                <w:webHidden/>
              </w:rPr>
              <w:instrText xml:space="preserve"> PAGEREF _Toc143509708 \h </w:instrText>
            </w:r>
            <w:r w:rsidR="00782178">
              <w:rPr>
                <w:noProof/>
                <w:webHidden/>
              </w:rPr>
            </w:r>
            <w:r w:rsidR="00782178">
              <w:rPr>
                <w:noProof/>
                <w:webHidden/>
              </w:rPr>
              <w:fldChar w:fldCharType="separate"/>
            </w:r>
            <w:r w:rsidR="00782178">
              <w:rPr>
                <w:noProof/>
                <w:webHidden/>
              </w:rPr>
              <w:t>21</w:t>
            </w:r>
            <w:r w:rsidR="00782178">
              <w:rPr>
                <w:noProof/>
                <w:webHidden/>
              </w:rPr>
              <w:fldChar w:fldCharType="end"/>
            </w:r>
          </w:hyperlink>
        </w:p>
        <w:p w14:paraId="608EB207" w14:textId="30589BBD" w:rsidR="00E7577E" w:rsidRDefault="00E7577E">
          <w:r>
            <w:rPr>
              <w:b/>
              <w:bCs/>
            </w:rPr>
            <w:fldChar w:fldCharType="end"/>
          </w:r>
        </w:p>
      </w:sdtContent>
    </w:sdt>
    <w:p w14:paraId="37140377" w14:textId="77777777" w:rsidR="00E7577E" w:rsidRPr="00180976" w:rsidRDefault="00E7577E" w:rsidP="00341329">
      <w:pPr>
        <w:jc w:val="center"/>
        <w:rPr>
          <w:rFonts w:ascii="Arial" w:hAnsi="Arial" w:cs="Arial"/>
          <w:sz w:val="24"/>
          <w:szCs w:val="24"/>
        </w:rPr>
      </w:pPr>
    </w:p>
    <w:p w14:paraId="3D0CE933" w14:textId="77777777" w:rsidR="00B116D5" w:rsidRPr="00180976" w:rsidRDefault="00B116D5" w:rsidP="00B116D5">
      <w:pPr>
        <w:rPr>
          <w:rFonts w:ascii="Arial" w:hAnsi="Arial" w:cs="Arial"/>
          <w:sz w:val="24"/>
          <w:szCs w:val="24"/>
        </w:rPr>
      </w:pPr>
    </w:p>
    <w:p w14:paraId="2A2AF19D" w14:textId="77777777" w:rsidR="00D96AD8" w:rsidRDefault="00D96AD8" w:rsidP="00E7577E">
      <w:pPr>
        <w:pStyle w:val="Titre1"/>
      </w:pPr>
    </w:p>
    <w:p w14:paraId="20C2D353" w14:textId="77777777" w:rsidR="00053A3D" w:rsidRDefault="00053A3D" w:rsidP="00E7577E">
      <w:pPr>
        <w:pStyle w:val="Titre1"/>
      </w:pPr>
    </w:p>
    <w:p w14:paraId="2EDD5E9F" w14:textId="77777777" w:rsidR="00053A3D" w:rsidRDefault="00053A3D" w:rsidP="00E7577E">
      <w:pPr>
        <w:pStyle w:val="Titre1"/>
      </w:pPr>
    </w:p>
    <w:p w14:paraId="4290ACB1" w14:textId="77777777" w:rsidR="00053A3D" w:rsidRDefault="00053A3D" w:rsidP="00E7577E">
      <w:pPr>
        <w:pStyle w:val="Titre1"/>
      </w:pPr>
    </w:p>
    <w:p w14:paraId="1A367F10" w14:textId="77777777" w:rsidR="00053A3D" w:rsidRDefault="00053A3D" w:rsidP="00E7577E">
      <w:pPr>
        <w:pStyle w:val="Titre1"/>
      </w:pPr>
    </w:p>
    <w:p w14:paraId="3ED8F385" w14:textId="77777777" w:rsidR="0045335C" w:rsidRDefault="0045335C" w:rsidP="0045335C"/>
    <w:p w14:paraId="25D372E9" w14:textId="77777777" w:rsidR="0045335C" w:rsidRDefault="0045335C" w:rsidP="0045335C"/>
    <w:p w14:paraId="0AD74B53" w14:textId="77777777" w:rsidR="0045335C" w:rsidRDefault="0045335C" w:rsidP="0045335C"/>
    <w:p w14:paraId="2E2401FB" w14:textId="77777777" w:rsidR="0045335C" w:rsidRPr="0045335C" w:rsidRDefault="0045335C" w:rsidP="0045335C"/>
    <w:p w14:paraId="7DEBB432" w14:textId="77777777" w:rsidR="00AA32D7" w:rsidRDefault="00AA32D7" w:rsidP="00E7577E">
      <w:pPr>
        <w:pStyle w:val="Titre1"/>
        <w:rPr>
          <w:rFonts w:ascii="Arial" w:hAnsi="Arial" w:cs="Arial"/>
          <w:b/>
          <w:bCs/>
          <w:color w:val="auto"/>
        </w:rPr>
      </w:pPr>
      <w:bookmarkStart w:id="0" w:name="_Toc143509656"/>
    </w:p>
    <w:p w14:paraId="585929DD" w14:textId="22CF1880" w:rsidR="00B116D5" w:rsidRPr="00847AED" w:rsidRDefault="00782178" w:rsidP="00E7577E">
      <w:pPr>
        <w:pStyle w:val="Titre1"/>
        <w:rPr>
          <w:rFonts w:ascii="Arial" w:hAnsi="Arial" w:cs="Arial"/>
          <w:b/>
          <w:bCs/>
          <w:color w:val="auto"/>
        </w:rPr>
      </w:pPr>
      <w:r w:rsidRPr="00847AED">
        <w:rPr>
          <w:rFonts w:ascii="Arial" w:hAnsi="Arial" w:cs="Arial"/>
          <w:b/>
          <w:bCs/>
          <w:color w:val="auto"/>
        </w:rPr>
        <w:t>Édito</w:t>
      </w:r>
      <w:r w:rsidR="005375D2" w:rsidRPr="00847AED">
        <w:rPr>
          <w:rFonts w:ascii="Arial" w:hAnsi="Arial" w:cs="Arial"/>
          <w:b/>
          <w:bCs/>
          <w:color w:val="auto"/>
        </w:rPr>
        <w:t xml:space="preserve"> de la </w:t>
      </w:r>
      <w:r w:rsidR="00341329" w:rsidRPr="00847AED">
        <w:rPr>
          <w:rFonts w:ascii="Arial" w:hAnsi="Arial" w:cs="Arial"/>
          <w:b/>
          <w:bCs/>
          <w:color w:val="auto"/>
        </w:rPr>
        <w:t xml:space="preserve">présidente : </w:t>
      </w:r>
      <w:r w:rsidR="00B116D5" w:rsidRPr="00847AED">
        <w:rPr>
          <w:rFonts w:ascii="Arial" w:hAnsi="Arial" w:cs="Arial"/>
          <w:b/>
          <w:bCs/>
          <w:color w:val="auto"/>
        </w:rPr>
        <w:t>2022,</w:t>
      </w:r>
      <w:r w:rsidR="005375D2" w:rsidRPr="00847AED">
        <w:rPr>
          <w:rFonts w:ascii="Arial" w:hAnsi="Arial" w:cs="Arial"/>
          <w:b/>
          <w:bCs/>
          <w:color w:val="auto"/>
        </w:rPr>
        <w:t xml:space="preserve"> </w:t>
      </w:r>
      <w:r w:rsidR="00B116D5" w:rsidRPr="00847AED">
        <w:rPr>
          <w:rFonts w:ascii="Arial" w:hAnsi="Arial" w:cs="Arial"/>
          <w:b/>
          <w:bCs/>
          <w:color w:val="auto"/>
        </w:rPr>
        <w:t>une année de changements</w:t>
      </w:r>
      <w:bookmarkEnd w:id="0"/>
      <w:r w:rsidR="00B116D5" w:rsidRPr="00847AED">
        <w:rPr>
          <w:rFonts w:ascii="Arial" w:hAnsi="Arial" w:cs="Arial"/>
          <w:b/>
          <w:bCs/>
          <w:color w:val="auto"/>
        </w:rPr>
        <w:t xml:space="preserve"> </w:t>
      </w:r>
    </w:p>
    <w:p w14:paraId="6FA7DA6D" w14:textId="77777777" w:rsidR="00B116D5" w:rsidRPr="00180976" w:rsidRDefault="00B116D5" w:rsidP="00B116D5">
      <w:pPr>
        <w:rPr>
          <w:rFonts w:ascii="Arial" w:hAnsi="Arial" w:cs="Arial"/>
          <w:sz w:val="24"/>
          <w:szCs w:val="24"/>
        </w:rPr>
      </w:pPr>
    </w:p>
    <w:p w14:paraId="03FBBF3C" w14:textId="1B27E18A" w:rsidR="00B116D5" w:rsidRPr="00180976" w:rsidRDefault="00B116D5" w:rsidP="00B116D5">
      <w:pPr>
        <w:rPr>
          <w:rFonts w:ascii="Arial" w:hAnsi="Arial" w:cs="Arial"/>
          <w:sz w:val="24"/>
          <w:szCs w:val="24"/>
        </w:rPr>
      </w:pPr>
      <w:r w:rsidRPr="00180976">
        <w:rPr>
          <w:rFonts w:ascii="Arial" w:hAnsi="Arial" w:cs="Arial"/>
          <w:sz w:val="24"/>
          <w:szCs w:val="24"/>
        </w:rPr>
        <w:t xml:space="preserve">2022 a tout d’abord été marquée par la démission de M. Romero au poste de Président qu’il occupait depuis 2014. En effet, après avoir consacré la majeure partie de sa vie à l’École, il a souhaité prendre une retraite bien méritée. </w:t>
      </w:r>
    </w:p>
    <w:p w14:paraId="597366C0" w14:textId="0A3AA935" w:rsidR="00B116D5" w:rsidRPr="00180976" w:rsidRDefault="00B116D5" w:rsidP="00B116D5">
      <w:pPr>
        <w:rPr>
          <w:rFonts w:ascii="Arial" w:hAnsi="Arial" w:cs="Arial"/>
          <w:sz w:val="24"/>
          <w:szCs w:val="24"/>
        </w:rPr>
      </w:pPr>
      <w:r w:rsidRPr="00180976">
        <w:rPr>
          <w:rFonts w:ascii="Arial" w:hAnsi="Arial" w:cs="Arial"/>
          <w:sz w:val="24"/>
          <w:szCs w:val="24"/>
        </w:rPr>
        <w:t xml:space="preserve">Mon engagement pour l’École a débuté en octobre 2000 lorsque j’ai accueilli mon 1er chiot, </w:t>
      </w:r>
      <w:proofErr w:type="spellStart"/>
      <w:r w:rsidRPr="00180976">
        <w:rPr>
          <w:rFonts w:ascii="Arial" w:hAnsi="Arial" w:cs="Arial"/>
          <w:sz w:val="24"/>
          <w:szCs w:val="24"/>
        </w:rPr>
        <w:t>Rusty</w:t>
      </w:r>
      <w:proofErr w:type="spellEnd"/>
      <w:r w:rsidRPr="00180976">
        <w:rPr>
          <w:rFonts w:ascii="Arial" w:hAnsi="Arial" w:cs="Arial"/>
          <w:sz w:val="24"/>
          <w:szCs w:val="24"/>
        </w:rPr>
        <w:t xml:space="preserve">. Après quelques missions de bénévolat, j’ai intégré le Conseil d’Administration en juin 2014 en occupant les postes de Trésorière Adjointe puis de </w:t>
      </w:r>
      <w:r w:rsidR="00180976" w:rsidRPr="00180976">
        <w:rPr>
          <w:rFonts w:ascii="Arial" w:hAnsi="Arial" w:cs="Arial"/>
          <w:sz w:val="24"/>
          <w:szCs w:val="24"/>
        </w:rPr>
        <w:t>S</w:t>
      </w:r>
      <w:r w:rsidRPr="00180976">
        <w:rPr>
          <w:rFonts w:ascii="Arial" w:hAnsi="Arial" w:cs="Arial"/>
          <w:sz w:val="24"/>
          <w:szCs w:val="24"/>
        </w:rPr>
        <w:t xml:space="preserve">ecrétaire Générale. </w:t>
      </w:r>
    </w:p>
    <w:p w14:paraId="72E28E6C" w14:textId="36B06573" w:rsidR="00B116D5" w:rsidRPr="00180976" w:rsidRDefault="00B116D5" w:rsidP="00B116D5">
      <w:pPr>
        <w:rPr>
          <w:rFonts w:ascii="Arial" w:hAnsi="Arial" w:cs="Arial"/>
          <w:sz w:val="24"/>
          <w:szCs w:val="24"/>
        </w:rPr>
      </w:pPr>
      <w:r w:rsidRPr="00180976">
        <w:rPr>
          <w:rFonts w:ascii="Arial" w:hAnsi="Arial" w:cs="Arial"/>
          <w:sz w:val="24"/>
          <w:szCs w:val="24"/>
        </w:rPr>
        <w:t xml:space="preserve">Élue le 14 mars 2022 au poste de Présidente, il m’a semblé important de dresser un état des lieux, avec l’ensemble du Conseil d’Administration et en étroite collaboration avec Honorine Moreno, notre Directrice Générale, afin d’initier une réflexion sur des pistes d’amélioration de nos résultats. L’objectif principal pour nous étant d’augmenter le nombre de remises, afin de réduire le temps d’attente d’une personne déficiente visuelle pour obtenir un chien guide. </w:t>
      </w:r>
    </w:p>
    <w:p w14:paraId="20BBB29F" w14:textId="4707D605" w:rsidR="00B116D5" w:rsidRPr="00180976" w:rsidRDefault="00B116D5" w:rsidP="00B116D5">
      <w:pPr>
        <w:rPr>
          <w:rFonts w:ascii="Arial" w:hAnsi="Arial" w:cs="Arial"/>
          <w:sz w:val="24"/>
          <w:szCs w:val="24"/>
        </w:rPr>
      </w:pPr>
      <w:r w:rsidRPr="00180976">
        <w:rPr>
          <w:rFonts w:ascii="Arial" w:hAnsi="Arial" w:cs="Arial"/>
          <w:sz w:val="24"/>
          <w:szCs w:val="24"/>
        </w:rPr>
        <w:t xml:space="preserve">Pour atteindre cet objectif et voir à nouveau croître le nombre de remises annuelles, il était nécessaire d’avoir du personnel formé et motivé. Si nos salariés sont dévoués à notre cause, et avaient déjà accès à la formation fédérale, nous devions leur donner envie de s’engager avec nous sur le </w:t>
      </w:r>
      <w:r w:rsidR="00180976">
        <w:rPr>
          <w:rFonts w:ascii="Arial" w:hAnsi="Arial" w:cs="Arial"/>
          <w:sz w:val="24"/>
          <w:szCs w:val="24"/>
        </w:rPr>
        <w:t>l</w:t>
      </w:r>
      <w:r w:rsidRPr="00180976">
        <w:rPr>
          <w:rFonts w:ascii="Arial" w:hAnsi="Arial" w:cs="Arial"/>
          <w:sz w:val="24"/>
          <w:szCs w:val="24"/>
        </w:rPr>
        <w:t xml:space="preserve">ong terme. Pour cela, nous avons réorganisé l’École en nommant dès le mois de juillet deux Directeurs Techniques, un à Buc et un à Paris, sous le management direct de la Direction Générale. </w:t>
      </w:r>
    </w:p>
    <w:p w14:paraId="63C15E87" w14:textId="33682093" w:rsidR="00B116D5" w:rsidRPr="00180976" w:rsidRDefault="00B116D5" w:rsidP="00B116D5">
      <w:pPr>
        <w:rPr>
          <w:rFonts w:ascii="Arial" w:hAnsi="Arial" w:cs="Arial"/>
          <w:sz w:val="24"/>
          <w:szCs w:val="24"/>
        </w:rPr>
      </w:pPr>
      <w:r w:rsidRPr="00180976">
        <w:rPr>
          <w:rFonts w:ascii="Arial" w:hAnsi="Arial" w:cs="Arial"/>
          <w:sz w:val="24"/>
          <w:szCs w:val="24"/>
        </w:rPr>
        <w:t xml:space="preserve">Dans le même temps, un audit sur la Qualité de Vie au Travail a été réalisé avec un plan d’action mené à bien tout au long de l’année. </w:t>
      </w:r>
    </w:p>
    <w:p w14:paraId="22EFA163" w14:textId="23230A19" w:rsidR="00B116D5" w:rsidRPr="00180976" w:rsidRDefault="00B116D5" w:rsidP="00B116D5">
      <w:pPr>
        <w:rPr>
          <w:rFonts w:ascii="Arial" w:hAnsi="Arial" w:cs="Arial"/>
          <w:sz w:val="24"/>
          <w:szCs w:val="24"/>
        </w:rPr>
      </w:pPr>
      <w:r w:rsidRPr="00180976">
        <w:rPr>
          <w:rFonts w:ascii="Arial" w:hAnsi="Arial" w:cs="Arial"/>
          <w:sz w:val="24"/>
          <w:szCs w:val="24"/>
        </w:rPr>
        <w:t>La conjoncture économique actuelle ne nous a malheureusement pas permis d’augmenter significativement nos revenus en 2022, bien que nous ayons pu compter cette année encore sur la générosité de nos fidèles bienfaiteurs, donateurs et partenaires. Notre équipe communication collecte n’a pourtant pas démérité en élaborant une plaquette institutionnelle, revoyant notre ligne éditoriale pour la rendre plus moderne et attractive et développant notre communication digitale. Nous avons également restructuré notre équipe partenariats, grâce à l’embauche d’une collaboratrice, secondée par un mécénat de compétences. Enfin, nous avons pu, cette année encore, compter sur le soutien sans faille de la F</w:t>
      </w:r>
      <w:r w:rsidR="0045335C">
        <w:rPr>
          <w:rFonts w:ascii="Arial" w:hAnsi="Arial" w:cs="Arial"/>
          <w:sz w:val="24"/>
          <w:szCs w:val="24"/>
        </w:rPr>
        <w:t xml:space="preserve"> </w:t>
      </w:r>
      <w:proofErr w:type="spellStart"/>
      <w:r w:rsidRPr="00180976">
        <w:rPr>
          <w:rFonts w:ascii="Arial" w:hAnsi="Arial" w:cs="Arial"/>
          <w:sz w:val="24"/>
          <w:szCs w:val="24"/>
        </w:rPr>
        <w:t>F</w:t>
      </w:r>
      <w:proofErr w:type="spellEnd"/>
      <w:r w:rsidR="0045335C">
        <w:rPr>
          <w:rFonts w:ascii="Arial" w:hAnsi="Arial" w:cs="Arial"/>
          <w:sz w:val="24"/>
          <w:szCs w:val="24"/>
        </w:rPr>
        <w:t xml:space="preserve"> </w:t>
      </w:r>
      <w:r w:rsidRPr="00180976">
        <w:rPr>
          <w:rFonts w:ascii="Arial" w:hAnsi="Arial" w:cs="Arial"/>
          <w:sz w:val="24"/>
          <w:szCs w:val="24"/>
        </w:rPr>
        <w:t>A</w:t>
      </w:r>
      <w:r w:rsidR="0045335C">
        <w:rPr>
          <w:rFonts w:ascii="Arial" w:hAnsi="Arial" w:cs="Arial"/>
          <w:sz w:val="24"/>
          <w:szCs w:val="24"/>
        </w:rPr>
        <w:t xml:space="preserve"> </w:t>
      </w:r>
      <w:r w:rsidRPr="00180976">
        <w:rPr>
          <w:rFonts w:ascii="Arial" w:hAnsi="Arial" w:cs="Arial"/>
          <w:sz w:val="24"/>
          <w:szCs w:val="24"/>
        </w:rPr>
        <w:t xml:space="preserve">C </w:t>
      </w:r>
      <w:r w:rsidR="0045335C">
        <w:rPr>
          <w:rFonts w:ascii="Arial" w:hAnsi="Arial" w:cs="Arial"/>
          <w:sz w:val="24"/>
          <w:szCs w:val="24"/>
        </w:rPr>
        <w:t xml:space="preserve">(Fédération Française des Associations de Chiens guides d’aveugles) </w:t>
      </w:r>
      <w:r w:rsidRPr="00180976">
        <w:rPr>
          <w:rFonts w:ascii="Arial" w:hAnsi="Arial" w:cs="Arial"/>
          <w:sz w:val="24"/>
          <w:szCs w:val="24"/>
        </w:rPr>
        <w:t xml:space="preserve">que nous remercions chaleureusement. </w:t>
      </w:r>
    </w:p>
    <w:p w14:paraId="2CEC5F20" w14:textId="435D27A3" w:rsidR="00B116D5" w:rsidRPr="00180976" w:rsidRDefault="00B116D5" w:rsidP="00B116D5">
      <w:pPr>
        <w:rPr>
          <w:rFonts w:ascii="Arial" w:hAnsi="Arial" w:cs="Arial"/>
          <w:sz w:val="24"/>
          <w:szCs w:val="24"/>
        </w:rPr>
      </w:pPr>
      <w:r w:rsidRPr="00180976">
        <w:rPr>
          <w:rFonts w:ascii="Arial" w:hAnsi="Arial" w:cs="Arial"/>
          <w:sz w:val="24"/>
          <w:szCs w:val="24"/>
        </w:rPr>
        <w:t xml:space="preserve">Nous comptons poursuivre ce changement initié en 2022. Chers et fidèles bienfaiteurs, donateurs, partenaires, bénévoles, salariés, mécènes et amis, votre soutien constant nous permet de faire évoluer notre association pour l’adapter aux besoins des personnes aveugles ou malvoyantes. En leur nom, je vous en remercie très chaleureusement. </w:t>
      </w:r>
    </w:p>
    <w:p w14:paraId="030A2180" w14:textId="77777777" w:rsidR="00B116D5" w:rsidRPr="00180976" w:rsidRDefault="00B116D5" w:rsidP="00B116D5">
      <w:pPr>
        <w:rPr>
          <w:rFonts w:ascii="Arial" w:hAnsi="Arial" w:cs="Arial"/>
          <w:sz w:val="24"/>
          <w:szCs w:val="24"/>
        </w:rPr>
      </w:pPr>
    </w:p>
    <w:p w14:paraId="36B3DAEE" w14:textId="77777777" w:rsidR="00B116D5" w:rsidRPr="00180976" w:rsidRDefault="00B116D5" w:rsidP="006B4F44">
      <w:pPr>
        <w:spacing w:after="0" w:line="240" w:lineRule="auto"/>
        <w:rPr>
          <w:rFonts w:ascii="Arial" w:hAnsi="Arial" w:cs="Arial"/>
          <w:sz w:val="24"/>
          <w:szCs w:val="24"/>
        </w:rPr>
      </w:pPr>
      <w:r w:rsidRPr="00180976">
        <w:rPr>
          <w:rFonts w:ascii="Arial" w:hAnsi="Arial" w:cs="Arial"/>
          <w:sz w:val="24"/>
          <w:szCs w:val="24"/>
        </w:rPr>
        <w:t xml:space="preserve">Frédérique Beaurain, </w:t>
      </w:r>
    </w:p>
    <w:p w14:paraId="1058F213" w14:textId="3A8DAEF8" w:rsidR="00B116D5" w:rsidRPr="00180976" w:rsidRDefault="00B116D5" w:rsidP="006B4F44">
      <w:pPr>
        <w:spacing w:after="0" w:line="240" w:lineRule="auto"/>
        <w:rPr>
          <w:rFonts w:ascii="Arial" w:hAnsi="Arial" w:cs="Arial"/>
          <w:sz w:val="24"/>
          <w:szCs w:val="24"/>
        </w:rPr>
      </w:pPr>
      <w:r w:rsidRPr="00180976">
        <w:rPr>
          <w:rFonts w:ascii="Arial" w:hAnsi="Arial" w:cs="Arial"/>
          <w:sz w:val="24"/>
          <w:szCs w:val="24"/>
        </w:rPr>
        <w:t xml:space="preserve">Présidente de L’École de Chiens Guides de Paris </w:t>
      </w:r>
    </w:p>
    <w:p w14:paraId="3F4B73D5" w14:textId="77777777" w:rsidR="00B116D5" w:rsidRPr="00180976" w:rsidRDefault="00B116D5" w:rsidP="00B116D5">
      <w:pPr>
        <w:rPr>
          <w:rFonts w:ascii="Arial" w:hAnsi="Arial" w:cs="Arial"/>
          <w:sz w:val="24"/>
          <w:szCs w:val="24"/>
        </w:rPr>
      </w:pPr>
    </w:p>
    <w:p w14:paraId="4CA77D4F" w14:textId="7AA703B6" w:rsidR="00B116D5" w:rsidRPr="00180976" w:rsidRDefault="00B116D5" w:rsidP="00053A3D">
      <w:pPr>
        <w:pStyle w:val="Titre1"/>
        <w:rPr>
          <w:rFonts w:ascii="Arial" w:hAnsi="Arial" w:cs="Arial"/>
          <w:sz w:val="24"/>
          <w:szCs w:val="24"/>
        </w:rPr>
      </w:pPr>
      <w:r w:rsidRPr="00180976">
        <w:br w:type="page"/>
      </w:r>
      <w:bookmarkStart w:id="1" w:name="_Toc143509657"/>
      <w:r w:rsidRPr="00847AED">
        <w:rPr>
          <w:rFonts w:ascii="Arial" w:hAnsi="Arial" w:cs="Arial"/>
          <w:b/>
          <w:bCs/>
          <w:color w:val="auto"/>
        </w:rPr>
        <w:lastRenderedPageBreak/>
        <w:t>N</w:t>
      </w:r>
      <w:r w:rsidR="00053A3D" w:rsidRPr="00847AED">
        <w:rPr>
          <w:rFonts w:ascii="Arial" w:hAnsi="Arial" w:cs="Arial"/>
          <w:b/>
          <w:bCs/>
          <w:color w:val="auto"/>
        </w:rPr>
        <w:t>otre Association en 2022</w:t>
      </w:r>
      <w:bookmarkEnd w:id="1"/>
      <w:r w:rsidRPr="00180976">
        <w:t xml:space="preserve"> </w:t>
      </w:r>
    </w:p>
    <w:p w14:paraId="3EBBC78F" w14:textId="77777777" w:rsidR="00053A3D" w:rsidRDefault="00053A3D" w:rsidP="006B4F44">
      <w:pPr>
        <w:pStyle w:val="Titre2"/>
      </w:pPr>
    </w:p>
    <w:p w14:paraId="5A8FBA6F" w14:textId="719D686B" w:rsidR="00B116D5" w:rsidRPr="0045335C" w:rsidRDefault="00B116D5" w:rsidP="00FB12DD">
      <w:pPr>
        <w:pStyle w:val="Titre2"/>
        <w:spacing w:after="120"/>
        <w:rPr>
          <w:rFonts w:ascii="Arial" w:hAnsi="Arial" w:cs="Arial"/>
          <w:b/>
          <w:bCs/>
        </w:rPr>
      </w:pPr>
      <w:bookmarkStart w:id="2" w:name="_Toc143509658"/>
      <w:r w:rsidRPr="0045335C">
        <w:rPr>
          <w:rFonts w:ascii="Arial" w:hAnsi="Arial" w:cs="Arial"/>
          <w:b/>
          <w:bCs/>
        </w:rPr>
        <w:t>Présentation</w:t>
      </w:r>
      <w:bookmarkEnd w:id="2"/>
      <w:r w:rsidRPr="0045335C">
        <w:rPr>
          <w:rFonts w:ascii="Arial" w:hAnsi="Arial" w:cs="Arial"/>
          <w:b/>
          <w:bCs/>
        </w:rPr>
        <w:t xml:space="preserve"> </w:t>
      </w:r>
    </w:p>
    <w:p w14:paraId="54367D97" w14:textId="475281CA" w:rsidR="00B116D5" w:rsidRPr="00180976" w:rsidRDefault="00B116D5" w:rsidP="00B116D5">
      <w:pPr>
        <w:rPr>
          <w:rFonts w:ascii="Arial" w:hAnsi="Arial" w:cs="Arial"/>
          <w:sz w:val="24"/>
          <w:szCs w:val="24"/>
        </w:rPr>
      </w:pPr>
      <w:r w:rsidRPr="00180976">
        <w:rPr>
          <w:rFonts w:ascii="Arial" w:hAnsi="Arial" w:cs="Arial"/>
          <w:sz w:val="24"/>
          <w:szCs w:val="24"/>
        </w:rPr>
        <w:t xml:space="preserve">L’École de Chiens Guides de Paris, association loi 1901, reconnue d’intérêt général, a été inaugurée en 1987, à Paris, aux abords du Bois de Vincennes. </w:t>
      </w:r>
    </w:p>
    <w:p w14:paraId="5CF863D5" w14:textId="361E700A" w:rsidR="00B116D5" w:rsidRPr="00180976" w:rsidRDefault="00B116D5" w:rsidP="00B116D5">
      <w:pPr>
        <w:rPr>
          <w:rFonts w:ascii="Arial" w:hAnsi="Arial" w:cs="Arial"/>
          <w:sz w:val="24"/>
          <w:szCs w:val="24"/>
        </w:rPr>
      </w:pPr>
      <w:r w:rsidRPr="00180976">
        <w:rPr>
          <w:rFonts w:ascii="Arial" w:hAnsi="Arial" w:cs="Arial"/>
          <w:sz w:val="24"/>
          <w:szCs w:val="24"/>
        </w:rPr>
        <w:t xml:space="preserve">Notre mission : élever, éduquer, remettre gratuitement des chiens guides à des personnes aveugles ou malvoyantes et assurer le suivi des binômes. </w:t>
      </w:r>
    </w:p>
    <w:p w14:paraId="28C294AD" w14:textId="03D3C52F" w:rsidR="00B116D5" w:rsidRPr="00180976" w:rsidRDefault="00B116D5" w:rsidP="00B116D5">
      <w:pPr>
        <w:rPr>
          <w:rFonts w:ascii="Arial" w:hAnsi="Arial" w:cs="Arial"/>
          <w:sz w:val="24"/>
          <w:szCs w:val="24"/>
        </w:rPr>
      </w:pPr>
      <w:r w:rsidRPr="00180976">
        <w:rPr>
          <w:rFonts w:ascii="Arial" w:hAnsi="Arial" w:cs="Arial"/>
          <w:sz w:val="24"/>
          <w:szCs w:val="24"/>
        </w:rPr>
        <w:t xml:space="preserve">Le chien guide est un compagnon qui apporte une plus grande autonomie aux personnes déficientes visuelles. Notre École propose un accompagnement personnalisé et à long terme pour chaque bénéficiaire de chien guide. Elle met en place des liens forts et stables dans la durée, basés sur le respect et le bien-être, tant humain qu’animal. </w:t>
      </w:r>
    </w:p>
    <w:p w14:paraId="52003365" w14:textId="6E405C36" w:rsidR="00B116D5" w:rsidRPr="00180976" w:rsidRDefault="00B116D5" w:rsidP="00B116D5">
      <w:pPr>
        <w:rPr>
          <w:rFonts w:ascii="Arial" w:hAnsi="Arial" w:cs="Arial"/>
          <w:sz w:val="24"/>
          <w:szCs w:val="24"/>
        </w:rPr>
      </w:pPr>
      <w:r w:rsidRPr="00180976">
        <w:rPr>
          <w:rFonts w:ascii="Arial" w:hAnsi="Arial" w:cs="Arial"/>
          <w:sz w:val="24"/>
          <w:szCs w:val="24"/>
        </w:rPr>
        <w:t xml:space="preserve">Depuis le 19 septembre 2015, notre École a ouvert le Centre d’élevage et d’éducation Jacques </w:t>
      </w:r>
      <w:proofErr w:type="spellStart"/>
      <w:r w:rsidRPr="00180976">
        <w:rPr>
          <w:rFonts w:ascii="Arial" w:hAnsi="Arial" w:cs="Arial"/>
          <w:sz w:val="24"/>
          <w:szCs w:val="24"/>
        </w:rPr>
        <w:t>Bouniol</w:t>
      </w:r>
      <w:proofErr w:type="spellEnd"/>
      <w:r w:rsidRPr="00180976">
        <w:rPr>
          <w:rFonts w:ascii="Arial" w:hAnsi="Arial" w:cs="Arial"/>
          <w:sz w:val="24"/>
          <w:szCs w:val="24"/>
        </w:rPr>
        <w:t xml:space="preserve"> à Buc dans les Yvelines (78). </w:t>
      </w:r>
    </w:p>
    <w:p w14:paraId="6F765C7E" w14:textId="28520E7D" w:rsidR="00B116D5" w:rsidRPr="00180976" w:rsidRDefault="00B116D5" w:rsidP="00B116D5">
      <w:pPr>
        <w:rPr>
          <w:rFonts w:ascii="Arial" w:hAnsi="Arial" w:cs="Arial"/>
          <w:sz w:val="24"/>
          <w:szCs w:val="24"/>
        </w:rPr>
      </w:pPr>
      <w:r w:rsidRPr="00180976">
        <w:rPr>
          <w:rFonts w:ascii="Arial" w:hAnsi="Arial" w:cs="Arial"/>
          <w:sz w:val="24"/>
          <w:szCs w:val="24"/>
        </w:rPr>
        <w:t>L’École de Chiens Guides de Paris est membre de la Fédération Française des Associations de Chiens guides d’aveugles. Nous sommes également affiliés à l’International Guide Dog</w:t>
      </w:r>
      <w:r w:rsidR="006B4F44">
        <w:rPr>
          <w:rFonts w:ascii="Arial" w:hAnsi="Arial" w:cs="Arial"/>
          <w:sz w:val="24"/>
          <w:szCs w:val="24"/>
        </w:rPr>
        <w:t xml:space="preserve"> </w:t>
      </w:r>
      <w:proofErr w:type="spellStart"/>
      <w:r w:rsidRPr="00180976">
        <w:rPr>
          <w:rFonts w:ascii="Arial" w:hAnsi="Arial" w:cs="Arial"/>
          <w:sz w:val="24"/>
          <w:szCs w:val="24"/>
        </w:rPr>
        <w:t>Federation</w:t>
      </w:r>
      <w:proofErr w:type="spellEnd"/>
      <w:r w:rsidRPr="00180976">
        <w:rPr>
          <w:rFonts w:ascii="Arial" w:hAnsi="Arial" w:cs="Arial"/>
          <w:sz w:val="24"/>
          <w:szCs w:val="24"/>
        </w:rPr>
        <w:t xml:space="preserve">. </w:t>
      </w:r>
    </w:p>
    <w:p w14:paraId="7C95671C" w14:textId="671878C4" w:rsidR="00B116D5" w:rsidRPr="0045335C" w:rsidRDefault="00B116D5" w:rsidP="0045335C">
      <w:pPr>
        <w:pStyle w:val="Titre2"/>
        <w:spacing w:after="120"/>
        <w:rPr>
          <w:rFonts w:ascii="Arial" w:hAnsi="Arial" w:cs="Arial"/>
          <w:b/>
          <w:bCs/>
        </w:rPr>
      </w:pPr>
    </w:p>
    <w:p w14:paraId="0AA189E5" w14:textId="77777777" w:rsidR="00B116D5" w:rsidRPr="0045335C" w:rsidRDefault="00B116D5" w:rsidP="00FB12DD">
      <w:pPr>
        <w:pStyle w:val="Titre2"/>
        <w:spacing w:after="120"/>
        <w:rPr>
          <w:rFonts w:ascii="Arial" w:hAnsi="Arial" w:cs="Arial"/>
          <w:b/>
          <w:bCs/>
        </w:rPr>
      </w:pPr>
      <w:bookmarkStart w:id="3" w:name="_Toc143509659"/>
      <w:r w:rsidRPr="0045335C">
        <w:rPr>
          <w:rFonts w:ascii="Arial" w:hAnsi="Arial" w:cs="Arial"/>
          <w:b/>
          <w:bCs/>
        </w:rPr>
        <w:t>Organisation</w:t>
      </w:r>
      <w:bookmarkEnd w:id="3"/>
      <w:r w:rsidRPr="0045335C">
        <w:rPr>
          <w:rFonts w:ascii="Arial" w:hAnsi="Arial" w:cs="Arial"/>
          <w:b/>
          <w:bCs/>
        </w:rPr>
        <w:t xml:space="preserve"> </w:t>
      </w:r>
    </w:p>
    <w:p w14:paraId="788EBE13" w14:textId="4C96C86C" w:rsidR="00B116D5" w:rsidRPr="00180976" w:rsidRDefault="00B116D5" w:rsidP="00B116D5">
      <w:pPr>
        <w:rPr>
          <w:rFonts w:ascii="Arial" w:hAnsi="Arial" w:cs="Arial"/>
          <w:sz w:val="24"/>
          <w:szCs w:val="24"/>
        </w:rPr>
      </w:pPr>
      <w:r w:rsidRPr="00180976">
        <w:rPr>
          <w:rFonts w:ascii="Arial" w:hAnsi="Arial" w:cs="Arial"/>
          <w:sz w:val="24"/>
          <w:szCs w:val="24"/>
        </w:rPr>
        <w:t xml:space="preserve">L’École de Chiens Guides de Paris se compose d’un Conseil d’Administration, de membres adhérents, de bénévoles et d’une équipe de salariés. </w:t>
      </w:r>
    </w:p>
    <w:p w14:paraId="22C76F2E" w14:textId="5314FC1B" w:rsidR="00B116D5" w:rsidRPr="00180976" w:rsidRDefault="00B116D5" w:rsidP="00B116D5">
      <w:pPr>
        <w:rPr>
          <w:rFonts w:ascii="Arial" w:hAnsi="Arial" w:cs="Arial"/>
          <w:sz w:val="24"/>
          <w:szCs w:val="24"/>
        </w:rPr>
      </w:pPr>
      <w:r w:rsidRPr="00180976">
        <w:rPr>
          <w:rFonts w:ascii="Arial" w:hAnsi="Arial" w:cs="Arial"/>
          <w:sz w:val="24"/>
          <w:szCs w:val="24"/>
        </w:rPr>
        <w:t xml:space="preserve">Le Conseil d’Administration, qui se réunit tous les trimestres, est composé de membres élus pour 3 ans. Il définit les orientations stratégiques et gouverne l’Association, en étroite collaboration avec la Direction Générale. </w:t>
      </w:r>
    </w:p>
    <w:p w14:paraId="020A807C" w14:textId="0539E7CD" w:rsidR="00B116D5" w:rsidRPr="00180976" w:rsidRDefault="00B116D5" w:rsidP="00B116D5">
      <w:pPr>
        <w:rPr>
          <w:rFonts w:ascii="Arial" w:hAnsi="Arial" w:cs="Arial"/>
          <w:sz w:val="24"/>
          <w:szCs w:val="24"/>
        </w:rPr>
      </w:pPr>
      <w:r w:rsidRPr="00180976">
        <w:rPr>
          <w:rFonts w:ascii="Arial" w:hAnsi="Arial" w:cs="Arial"/>
          <w:sz w:val="24"/>
          <w:szCs w:val="24"/>
        </w:rPr>
        <w:t xml:space="preserve">En mars 2022, Frédérique Beaurain a été élue Présidente. Ce changement a donné lieu à une réorganisation du Conseil d’Administration et du Bureau. </w:t>
      </w:r>
    </w:p>
    <w:p w14:paraId="422EEF59" w14:textId="197E5022" w:rsidR="00B116D5" w:rsidRPr="00180976" w:rsidRDefault="00B116D5" w:rsidP="00B116D5">
      <w:pPr>
        <w:rPr>
          <w:rFonts w:ascii="Arial" w:hAnsi="Arial" w:cs="Arial"/>
          <w:sz w:val="24"/>
          <w:szCs w:val="24"/>
        </w:rPr>
      </w:pPr>
      <w:r w:rsidRPr="00180976">
        <w:rPr>
          <w:rFonts w:ascii="Arial" w:hAnsi="Arial" w:cs="Arial"/>
          <w:sz w:val="24"/>
          <w:szCs w:val="24"/>
        </w:rPr>
        <w:t xml:space="preserve">Composition du Conseil d’Administration au 31/12/2022 : </w:t>
      </w:r>
    </w:p>
    <w:p w14:paraId="1DA0FCBB" w14:textId="77777777" w:rsidR="00B116D5" w:rsidRPr="00180976" w:rsidRDefault="00B116D5" w:rsidP="00B92084">
      <w:pPr>
        <w:spacing w:after="0" w:line="240" w:lineRule="auto"/>
        <w:rPr>
          <w:rFonts w:ascii="Arial" w:hAnsi="Arial" w:cs="Arial"/>
          <w:sz w:val="24"/>
          <w:szCs w:val="24"/>
        </w:rPr>
      </w:pPr>
      <w:r w:rsidRPr="00180976">
        <w:rPr>
          <w:rFonts w:ascii="Arial" w:hAnsi="Arial" w:cs="Arial"/>
          <w:sz w:val="24"/>
          <w:szCs w:val="24"/>
        </w:rPr>
        <w:t xml:space="preserve">Présidente : Mme Frédérique BEAURAIN </w:t>
      </w:r>
    </w:p>
    <w:p w14:paraId="440C4BC7" w14:textId="77777777" w:rsidR="00B116D5" w:rsidRPr="00180976" w:rsidRDefault="00B116D5" w:rsidP="00B92084">
      <w:pPr>
        <w:spacing w:after="0" w:line="240" w:lineRule="auto"/>
        <w:rPr>
          <w:rFonts w:ascii="Arial" w:hAnsi="Arial" w:cs="Arial"/>
          <w:sz w:val="24"/>
          <w:szCs w:val="24"/>
        </w:rPr>
      </w:pPr>
      <w:r w:rsidRPr="00180976">
        <w:rPr>
          <w:rFonts w:ascii="Arial" w:hAnsi="Arial" w:cs="Arial"/>
          <w:sz w:val="24"/>
          <w:szCs w:val="24"/>
        </w:rPr>
        <w:t xml:space="preserve">Vice-président : M. Antoine MORENO </w:t>
      </w:r>
    </w:p>
    <w:p w14:paraId="26C3F3D3" w14:textId="77777777" w:rsidR="00B116D5" w:rsidRPr="00180976" w:rsidRDefault="00B116D5" w:rsidP="00B92084">
      <w:pPr>
        <w:spacing w:after="0" w:line="240" w:lineRule="auto"/>
        <w:rPr>
          <w:rFonts w:ascii="Arial" w:hAnsi="Arial" w:cs="Arial"/>
          <w:sz w:val="24"/>
          <w:szCs w:val="24"/>
        </w:rPr>
      </w:pPr>
      <w:r w:rsidRPr="00180976">
        <w:rPr>
          <w:rFonts w:ascii="Arial" w:hAnsi="Arial" w:cs="Arial"/>
          <w:sz w:val="24"/>
          <w:szCs w:val="24"/>
        </w:rPr>
        <w:t xml:space="preserve">Secrétaire générale : Mme Dominique LADEVIE </w:t>
      </w:r>
    </w:p>
    <w:p w14:paraId="466DBA06" w14:textId="77777777" w:rsidR="00B116D5" w:rsidRPr="00180976" w:rsidRDefault="00B116D5" w:rsidP="00B92084">
      <w:pPr>
        <w:spacing w:after="0" w:line="240" w:lineRule="auto"/>
        <w:rPr>
          <w:rFonts w:ascii="Arial" w:hAnsi="Arial" w:cs="Arial"/>
          <w:sz w:val="24"/>
          <w:szCs w:val="24"/>
        </w:rPr>
      </w:pPr>
      <w:r w:rsidRPr="00180976">
        <w:rPr>
          <w:rFonts w:ascii="Arial" w:hAnsi="Arial" w:cs="Arial"/>
          <w:sz w:val="24"/>
          <w:szCs w:val="24"/>
        </w:rPr>
        <w:t xml:space="preserve">Trésorière : Mme Dominique MICHELAT </w:t>
      </w:r>
    </w:p>
    <w:p w14:paraId="7A863FE2" w14:textId="77777777" w:rsidR="00B116D5" w:rsidRPr="00180976" w:rsidRDefault="00B116D5" w:rsidP="00B92084">
      <w:pPr>
        <w:spacing w:after="0" w:line="240" w:lineRule="auto"/>
        <w:rPr>
          <w:rFonts w:ascii="Arial" w:hAnsi="Arial" w:cs="Arial"/>
          <w:sz w:val="24"/>
          <w:szCs w:val="24"/>
        </w:rPr>
      </w:pPr>
      <w:r w:rsidRPr="00180976">
        <w:rPr>
          <w:rFonts w:ascii="Arial" w:hAnsi="Arial" w:cs="Arial"/>
          <w:sz w:val="24"/>
          <w:szCs w:val="24"/>
        </w:rPr>
        <w:t xml:space="preserve">Trésorier adjoint : M. Jacques RISSE </w:t>
      </w:r>
    </w:p>
    <w:p w14:paraId="0E51CBA6" w14:textId="77777777" w:rsidR="00B92084" w:rsidRDefault="00B92084" w:rsidP="00B116D5">
      <w:pPr>
        <w:rPr>
          <w:rFonts w:ascii="Arial" w:hAnsi="Arial" w:cs="Arial"/>
          <w:sz w:val="24"/>
          <w:szCs w:val="24"/>
        </w:rPr>
      </w:pPr>
    </w:p>
    <w:p w14:paraId="0B4DBACA" w14:textId="240FD457" w:rsidR="00B116D5" w:rsidRPr="00180976" w:rsidRDefault="00B116D5" w:rsidP="00B116D5">
      <w:pPr>
        <w:rPr>
          <w:rFonts w:ascii="Arial" w:hAnsi="Arial" w:cs="Arial"/>
          <w:sz w:val="24"/>
          <w:szCs w:val="24"/>
        </w:rPr>
      </w:pPr>
      <w:r w:rsidRPr="00180976">
        <w:rPr>
          <w:rFonts w:ascii="Arial" w:hAnsi="Arial" w:cs="Arial"/>
          <w:sz w:val="24"/>
          <w:szCs w:val="24"/>
        </w:rPr>
        <w:t>Administrateurs/</w:t>
      </w:r>
      <w:proofErr w:type="spellStart"/>
      <w:r w:rsidRPr="00180976">
        <w:rPr>
          <w:rFonts w:ascii="Arial" w:hAnsi="Arial" w:cs="Arial"/>
          <w:sz w:val="24"/>
          <w:szCs w:val="24"/>
        </w:rPr>
        <w:t>trices</w:t>
      </w:r>
      <w:proofErr w:type="spellEnd"/>
      <w:r w:rsidRPr="00180976">
        <w:rPr>
          <w:rFonts w:ascii="Arial" w:hAnsi="Arial" w:cs="Arial"/>
          <w:sz w:val="24"/>
          <w:szCs w:val="24"/>
        </w:rPr>
        <w:t xml:space="preserve"> : </w:t>
      </w:r>
    </w:p>
    <w:p w14:paraId="40038A42" w14:textId="77777777" w:rsidR="00B116D5" w:rsidRPr="00180976" w:rsidRDefault="00B116D5" w:rsidP="00B92084">
      <w:pPr>
        <w:spacing w:after="0" w:line="240" w:lineRule="auto"/>
        <w:rPr>
          <w:rFonts w:ascii="Arial" w:hAnsi="Arial" w:cs="Arial"/>
          <w:sz w:val="24"/>
          <w:szCs w:val="24"/>
        </w:rPr>
      </w:pPr>
    </w:p>
    <w:p w14:paraId="62DBECA0" w14:textId="77777777" w:rsidR="00B116D5" w:rsidRPr="00180976" w:rsidRDefault="00B116D5" w:rsidP="00B92084">
      <w:pPr>
        <w:spacing w:after="0" w:line="240" w:lineRule="auto"/>
        <w:rPr>
          <w:rFonts w:ascii="Arial" w:hAnsi="Arial" w:cs="Arial"/>
          <w:sz w:val="24"/>
          <w:szCs w:val="24"/>
        </w:rPr>
      </w:pPr>
      <w:r w:rsidRPr="00180976">
        <w:rPr>
          <w:rFonts w:ascii="Arial" w:hAnsi="Arial" w:cs="Arial"/>
          <w:sz w:val="24"/>
          <w:szCs w:val="24"/>
        </w:rPr>
        <w:t xml:space="preserve">• Mme Martine ANCQUETIL </w:t>
      </w:r>
    </w:p>
    <w:p w14:paraId="2A11B07C" w14:textId="77777777" w:rsidR="00B116D5" w:rsidRPr="00180976" w:rsidRDefault="00B116D5" w:rsidP="00B92084">
      <w:pPr>
        <w:spacing w:after="0" w:line="240" w:lineRule="auto"/>
        <w:rPr>
          <w:rFonts w:ascii="Arial" w:hAnsi="Arial" w:cs="Arial"/>
          <w:sz w:val="24"/>
          <w:szCs w:val="24"/>
        </w:rPr>
      </w:pPr>
      <w:r w:rsidRPr="00180976">
        <w:rPr>
          <w:rFonts w:ascii="Arial" w:hAnsi="Arial" w:cs="Arial"/>
          <w:sz w:val="24"/>
          <w:szCs w:val="24"/>
        </w:rPr>
        <w:t xml:space="preserve">• M. Jean-François BRUNET </w:t>
      </w:r>
    </w:p>
    <w:p w14:paraId="03AC5047" w14:textId="77777777" w:rsidR="00B116D5" w:rsidRPr="00180976" w:rsidRDefault="00B116D5" w:rsidP="00B92084">
      <w:pPr>
        <w:spacing w:after="0" w:line="240" w:lineRule="auto"/>
        <w:rPr>
          <w:rFonts w:ascii="Arial" w:hAnsi="Arial" w:cs="Arial"/>
          <w:sz w:val="24"/>
          <w:szCs w:val="24"/>
        </w:rPr>
      </w:pPr>
      <w:r w:rsidRPr="00180976">
        <w:rPr>
          <w:rFonts w:ascii="Arial" w:hAnsi="Arial" w:cs="Arial"/>
          <w:sz w:val="24"/>
          <w:szCs w:val="24"/>
        </w:rPr>
        <w:t xml:space="preserve">• M. Laurent FRYDMAN </w:t>
      </w:r>
    </w:p>
    <w:p w14:paraId="0490755C" w14:textId="77777777" w:rsidR="00B116D5" w:rsidRPr="00180976" w:rsidRDefault="00B116D5" w:rsidP="00B92084">
      <w:pPr>
        <w:spacing w:after="0" w:line="240" w:lineRule="auto"/>
        <w:rPr>
          <w:rFonts w:ascii="Arial" w:hAnsi="Arial" w:cs="Arial"/>
          <w:sz w:val="24"/>
          <w:szCs w:val="24"/>
        </w:rPr>
      </w:pPr>
      <w:r w:rsidRPr="00180976">
        <w:rPr>
          <w:rFonts w:ascii="Arial" w:hAnsi="Arial" w:cs="Arial"/>
          <w:sz w:val="24"/>
          <w:szCs w:val="24"/>
        </w:rPr>
        <w:t xml:space="preserve">• M. Dominique LEMAÎTRE </w:t>
      </w:r>
    </w:p>
    <w:p w14:paraId="34F2FB6D" w14:textId="77777777" w:rsidR="00B116D5" w:rsidRPr="00180976" w:rsidRDefault="00B116D5" w:rsidP="00B92084">
      <w:pPr>
        <w:spacing w:after="0" w:line="240" w:lineRule="auto"/>
        <w:rPr>
          <w:rFonts w:ascii="Arial" w:hAnsi="Arial" w:cs="Arial"/>
          <w:sz w:val="24"/>
          <w:szCs w:val="24"/>
        </w:rPr>
      </w:pPr>
      <w:r w:rsidRPr="00180976">
        <w:rPr>
          <w:rFonts w:ascii="Arial" w:hAnsi="Arial" w:cs="Arial"/>
          <w:sz w:val="24"/>
          <w:szCs w:val="24"/>
        </w:rPr>
        <w:t xml:space="preserve">• M. Michel ROSSETTI (FFAC) </w:t>
      </w:r>
    </w:p>
    <w:p w14:paraId="68A4567E" w14:textId="77777777" w:rsidR="00B116D5" w:rsidRPr="00180976" w:rsidRDefault="00B116D5" w:rsidP="00B92084">
      <w:pPr>
        <w:spacing w:after="0" w:line="240" w:lineRule="auto"/>
        <w:rPr>
          <w:rFonts w:ascii="Arial" w:hAnsi="Arial" w:cs="Arial"/>
          <w:sz w:val="24"/>
          <w:szCs w:val="24"/>
        </w:rPr>
      </w:pPr>
      <w:r w:rsidRPr="00180976">
        <w:rPr>
          <w:rFonts w:ascii="Arial" w:hAnsi="Arial" w:cs="Arial"/>
          <w:sz w:val="24"/>
          <w:szCs w:val="24"/>
        </w:rPr>
        <w:t xml:space="preserve">• M. Christophe ROUSSELLE </w:t>
      </w:r>
    </w:p>
    <w:p w14:paraId="03970E12" w14:textId="5BA52939" w:rsidR="00B116D5" w:rsidRDefault="00B116D5" w:rsidP="00B116D5">
      <w:pPr>
        <w:rPr>
          <w:rFonts w:ascii="Arial" w:hAnsi="Arial" w:cs="Arial"/>
          <w:sz w:val="24"/>
          <w:szCs w:val="24"/>
        </w:rPr>
      </w:pPr>
    </w:p>
    <w:p w14:paraId="6E42D8AC" w14:textId="77777777" w:rsidR="00FB12DD" w:rsidRPr="00180976" w:rsidRDefault="00FB12DD" w:rsidP="00B116D5">
      <w:pPr>
        <w:rPr>
          <w:rFonts w:ascii="Arial" w:hAnsi="Arial" w:cs="Arial"/>
          <w:sz w:val="24"/>
          <w:szCs w:val="24"/>
        </w:rPr>
      </w:pPr>
    </w:p>
    <w:p w14:paraId="55038A66" w14:textId="77777777" w:rsidR="00B116D5" w:rsidRPr="0045335C" w:rsidRDefault="00B116D5" w:rsidP="0045335C">
      <w:pPr>
        <w:pStyle w:val="Titre2"/>
        <w:spacing w:after="120"/>
        <w:rPr>
          <w:rFonts w:ascii="Arial" w:hAnsi="Arial" w:cs="Arial"/>
          <w:b/>
          <w:bCs/>
        </w:rPr>
      </w:pPr>
      <w:bookmarkStart w:id="4" w:name="_Toc143509660"/>
      <w:r w:rsidRPr="0045335C">
        <w:rPr>
          <w:rFonts w:ascii="Arial" w:hAnsi="Arial" w:cs="Arial"/>
          <w:b/>
          <w:bCs/>
        </w:rPr>
        <w:lastRenderedPageBreak/>
        <w:t>Les équipes salariées</w:t>
      </w:r>
      <w:bookmarkEnd w:id="4"/>
      <w:r w:rsidRPr="0045335C">
        <w:rPr>
          <w:rFonts w:ascii="Arial" w:hAnsi="Arial" w:cs="Arial"/>
          <w:b/>
          <w:bCs/>
        </w:rPr>
        <w:t xml:space="preserve"> </w:t>
      </w:r>
    </w:p>
    <w:p w14:paraId="62799DE8" w14:textId="26AD5FCA" w:rsidR="00B116D5" w:rsidRPr="00180976" w:rsidRDefault="00B116D5" w:rsidP="00B116D5">
      <w:pPr>
        <w:rPr>
          <w:rFonts w:ascii="Arial" w:hAnsi="Arial" w:cs="Arial"/>
          <w:sz w:val="24"/>
          <w:szCs w:val="24"/>
        </w:rPr>
      </w:pPr>
      <w:r w:rsidRPr="00180976">
        <w:rPr>
          <w:rFonts w:ascii="Arial" w:hAnsi="Arial" w:cs="Arial"/>
          <w:sz w:val="24"/>
          <w:szCs w:val="24"/>
        </w:rPr>
        <w:t xml:space="preserve">La direction des équipes salariées est assurée par Honorine Moreno, Directrice Générale. L’équipe, composée de 43 salariés, se consacre à l’élevage, à la formation des chiens guides, à l’accompagnement de chaque personne déficiente visuelle exprimant une demande de chien guide et au suivi du binôme (maître/chien guide) formé. Elle se structure autour de cinq Pôles : </w:t>
      </w:r>
    </w:p>
    <w:p w14:paraId="6EABB5A7" w14:textId="77777777" w:rsidR="00B116D5" w:rsidRPr="00180976" w:rsidRDefault="00B116D5" w:rsidP="005B5A33">
      <w:pPr>
        <w:spacing w:after="0"/>
        <w:rPr>
          <w:rFonts w:ascii="Arial" w:hAnsi="Arial" w:cs="Arial"/>
          <w:sz w:val="24"/>
          <w:szCs w:val="24"/>
        </w:rPr>
      </w:pPr>
      <w:r w:rsidRPr="00180976">
        <w:rPr>
          <w:rFonts w:ascii="Arial" w:hAnsi="Arial" w:cs="Arial"/>
          <w:sz w:val="24"/>
          <w:szCs w:val="24"/>
        </w:rPr>
        <w:t xml:space="preserve">• Élevage </w:t>
      </w:r>
    </w:p>
    <w:p w14:paraId="4C64C8D8" w14:textId="77777777" w:rsidR="00B116D5" w:rsidRPr="00180976" w:rsidRDefault="00B116D5" w:rsidP="005B5A33">
      <w:pPr>
        <w:spacing w:after="0"/>
        <w:rPr>
          <w:rFonts w:ascii="Arial" w:hAnsi="Arial" w:cs="Arial"/>
          <w:sz w:val="24"/>
          <w:szCs w:val="24"/>
        </w:rPr>
      </w:pPr>
      <w:r w:rsidRPr="00180976">
        <w:rPr>
          <w:rFonts w:ascii="Arial" w:hAnsi="Arial" w:cs="Arial"/>
          <w:sz w:val="24"/>
          <w:szCs w:val="24"/>
        </w:rPr>
        <w:t xml:space="preserve">• Famille d’Accueil </w:t>
      </w:r>
    </w:p>
    <w:p w14:paraId="5179E600" w14:textId="77777777" w:rsidR="00B116D5" w:rsidRPr="00180976" w:rsidRDefault="00B116D5" w:rsidP="005B5A33">
      <w:pPr>
        <w:spacing w:after="0"/>
        <w:rPr>
          <w:rFonts w:ascii="Arial" w:hAnsi="Arial" w:cs="Arial"/>
          <w:sz w:val="24"/>
          <w:szCs w:val="24"/>
        </w:rPr>
      </w:pPr>
      <w:r w:rsidRPr="00180976">
        <w:rPr>
          <w:rFonts w:ascii="Arial" w:hAnsi="Arial" w:cs="Arial"/>
          <w:sz w:val="24"/>
          <w:szCs w:val="24"/>
        </w:rPr>
        <w:t xml:space="preserve">• Éducation </w:t>
      </w:r>
    </w:p>
    <w:p w14:paraId="4C797E8B" w14:textId="77777777" w:rsidR="00B116D5" w:rsidRPr="00180976" w:rsidRDefault="00B116D5" w:rsidP="005B5A33">
      <w:pPr>
        <w:spacing w:after="0"/>
        <w:rPr>
          <w:rFonts w:ascii="Arial" w:hAnsi="Arial" w:cs="Arial"/>
          <w:sz w:val="24"/>
          <w:szCs w:val="24"/>
        </w:rPr>
      </w:pPr>
      <w:r w:rsidRPr="00180976">
        <w:rPr>
          <w:rFonts w:ascii="Arial" w:hAnsi="Arial" w:cs="Arial"/>
          <w:sz w:val="24"/>
          <w:szCs w:val="24"/>
        </w:rPr>
        <w:t xml:space="preserve">• Attribution, services et suivi </w:t>
      </w:r>
    </w:p>
    <w:p w14:paraId="3F34283D" w14:textId="26482FB5" w:rsidR="00B116D5" w:rsidRDefault="00B116D5" w:rsidP="00BD1C75">
      <w:pPr>
        <w:spacing w:after="0"/>
        <w:rPr>
          <w:rFonts w:ascii="Arial" w:hAnsi="Arial" w:cs="Arial"/>
          <w:sz w:val="24"/>
          <w:szCs w:val="24"/>
        </w:rPr>
      </w:pPr>
      <w:r w:rsidRPr="00180976">
        <w:rPr>
          <w:rFonts w:ascii="Arial" w:hAnsi="Arial" w:cs="Arial"/>
          <w:sz w:val="24"/>
          <w:szCs w:val="24"/>
        </w:rPr>
        <w:t xml:space="preserve">• Fonctions support : administration, communication, recherche de fonds. </w:t>
      </w:r>
    </w:p>
    <w:p w14:paraId="4CC37128" w14:textId="77777777" w:rsidR="00BD1C75" w:rsidRPr="00180976" w:rsidRDefault="00BD1C75" w:rsidP="00BD1C75">
      <w:pPr>
        <w:spacing w:after="0"/>
        <w:rPr>
          <w:rFonts w:ascii="Arial" w:hAnsi="Arial" w:cs="Arial"/>
          <w:sz w:val="24"/>
          <w:szCs w:val="24"/>
        </w:rPr>
      </w:pPr>
    </w:p>
    <w:p w14:paraId="4EF87F08" w14:textId="77777777" w:rsidR="00B116D5" w:rsidRPr="0045335C" w:rsidRDefault="00B116D5" w:rsidP="00FB12DD">
      <w:pPr>
        <w:pStyle w:val="Titre2"/>
        <w:spacing w:after="120"/>
        <w:rPr>
          <w:rFonts w:ascii="Arial" w:hAnsi="Arial" w:cs="Arial"/>
          <w:b/>
          <w:bCs/>
        </w:rPr>
      </w:pPr>
      <w:bookmarkStart w:id="5" w:name="_Toc143509661"/>
      <w:r w:rsidRPr="0045335C">
        <w:rPr>
          <w:rFonts w:ascii="Arial" w:hAnsi="Arial" w:cs="Arial"/>
          <w:b/>
          <w:bCs/>
        </w:rPr>
        <w:t>Les équipes bénévoles</w:t>
      </w:r>
      <w:bookmarkEnd w:id="5"/>
      <w:r w:rsidRPr="0045335C">
        <w:rPr>
          <w:rFonts w:ascii="Arial" w:hAnsi="Arial" w:cs="Arial"/>
          <w:b/>
          <w:bCs/>
        </w:rPr>
        <w:t xml:space="preserve"> </w:t>
      </w:r>
    </w:p>
    <w:p w14:paraId="0B7ACAAB" w14:textId="30700E18" w:rsidR="00B116D5" w:rsidRPr="00180976" w:rsidRDefault="00B116D5" w:rsidP="00B116D5">
      <w:pPr>
        <w:rPr>
          <w:rFonts w:ascii="Arial" w:hAnsi="Arial" w:cs="Arial"/>
          <w:sz w:val="24"/>
          <w:szCs w:val="24"/>
        </w:rPr>
      </w:pPr>
      <w:r w:rsidRPr="00180976">
        <w:rPr>
          <w:rFonts w:ascii="Arial" w:hAnsi="Arial" w:cs="Arial"/>
          <w:sz w:val="24"/>
          <w:szCs w:val="24"/>
        </w:rPr>
        <w:t xml:space="preserve">De nombreux bénévoles sont engagés à nos côtés, en nous apportant une aide ponctuelle ou régulière : convois entre les sites, transport des chiens chez le vétérinaire, accompagnement des personnes déficientes visuelles lors des activités de détentes de leurs chiens guides, entretiens des sites, tâches administratives, tenue de stand lors de manifestations et sensibilisations du public… </w:t>
      </w:r>
    </w:p>
    <w:p w14:paraId="2D537EC7" w14:textId="160ADF9B" w:rsidR="00B116D5" w:rsidRPr="00180976" w:rsidRDefault="00B116D5" w:rsidP="00B116D5">
      <w:pPr>
        <w:rPr>
          <w:rFonts w:ascii="Arial" w:hAnsi="Arial" w:cs="Arial"/>
          <w:sz w:val="24"/>
          <w:szCs w:val="24"/>
        </w:rPr>
      </w:pPr>
      <w:r w:rsidRPr="00180976">
        <w:rPr>
          <w:rFonts w:ascii="Arial" w:hAnsi="Arial" w:cs="Arial"/>
          <w:sz w:val="24"/>
          <w:szCs w:val="24"/>
        </w:rPr>
        <w:t xml:space="preserve">Plusieurs familles se sont également engagées auprès de notre École : </w:t>
      </w:r>
    </w:p>
    <w:p w14:paraId="2A4B8AA9" w14:textId="77777777" w:rsidR="00100578" w:rsidRPr="009E2E2A" w:rsidRDefault="00B116D5" w:rsidP="009E2E2A">
      <w:pPr>
        <w:pStyle w:val="Paragraphedeliste"/>
        <w:numPr>
          <w:ilvl w:val="0"/>
          <w:numId w:val="7"/>
        </w:numPr>
        <w:spacing w:after="0"/>
        <w:rPr>
          <w:rFonts w:ascii="Arial" w:hAnsi="Arial" w:cs="Arial"/>
          <w:sz w:val="24"/>
          <w:szCs w:val="24"/>
        </w:rPr>
      </w:pPr>
      <w:r w:rsidRPr="009E2E2A">
        <w:rPr>
          <w:rFonts w:ascii="Arial" w:hAnsi="Arial" w:cs="Arial"/>
          <w:sz w:val="24"/>
          <w:szCs w:val="24"/>
        </w:rPr>
        <w:t xml:space="preserve">Les familles d’accueil qui prennent en charge les chiots chez elles de leurs 3 mois à leur entrée en éducation. </w:t>
      </w:r>
    </w:p>
    <w:p w14:paraId="78978BE0" w14:textId="77777777" w:rsidR="00100578" w:rsidRPr="009E2E2A" w:rsidRDefault="00B116D5" w:rsidP="009E2E2A">
      <w:pPr>
        <w:pStyle w:val="Paragraphedeliste"/>
        <w:numPr>
          <w:ilvl w:val="0"/>
          <w:numId w:val="7"/>
        </w:numPr>
        <w:spacing w:after="0"/>
        <w:rPr>
          <w:rFonts w:ascii="Arial" w:hAnsi="Arial" w:cs="Arial"/>
          <w:sz w:val="24"/>
          <w:szCs w:val="24"/>
        </w:rPr>
      </w:pPr>
      <w:r w:rsidRPr="009E2E2A">
        <w:rPr>
          <w:rFonts w:ascii="Arial" w:hAnsi="Arial" w:cs="Arial"/>
          <w:sz w:val="24"/>
          <w:szCs w:val="24"/>
        </w:rPr>
        <w:t xml:space="preserve">Les familles d’élevage qui s’occupent de nos reproducteurs (étalons et lices). </w:t>
      </w:r>
    </w:p>
    <w:p w14:paraId="1C802566" w14:textId="77777777" w:rsidR="00100578" w:rsidRPr="009E2E2A" w:rsidRDefault="00B116D5" w:rsidP="009E2E2A">
      <w:pPr>
        <w:pStyle w:val="Paragraphedeliste"/>
        <w:numPr>
          <w:ilvl w:val="0"/>
          <w:numId w:val="7"/>
        </w:numPr>
        <w:spacing w:after="0"/>
        <w:rPr>
          <w:rFonts w:ascii="Arial" w:hAnsi="Arial" w:cs="Arial"/>
          <w:sz w:val="24"/>
          <w:szCs w:val="24"/>
        </w:rPr>
      </w:pPr>
      <w:r w:rsidRPr="009E2E2A">
        <w:rPr>
          <w:rFonts w:ascii="Arial" w:hAnsi="Arial" w:cs="Arial"/>
          <w:sz w:val="24"/>
          <w:szCs w:val="24"/>
        </w:rPr>
        <w:t xml:space="preserve">Les familles relais qui accueillent temporairement des chiots, chiens en éducation et chiens guides en activité pendant de courtes périodes. </w:t>
      </w:r>
    </w:p>
    <w:p w14:paraId="12FBE522" w14:textId="0B60D2B5" w:rsidR="00B116D5" w:rsidRPr="009E2E2A" w:rsidRDefault="00B116D5" w:rsidP="009E2E2A">
      <w:pPr>
        <w:pStyle w:val="Paragraphedeliste"/>
        <w:numPr>
          <w:ilvl w:val="0"/>
          <w:numId w:val="7"/>
        </w:numPr>
        <w:spacing w:after="0"/>
        <w:rPr>
          <w:rFonts w:ascii="Arial" w:hAnsi="Arial" w:cs="Arial"/>
          <w:sz w:val="24"/>
          <w:szCs w:val="24"/>
        </w:rPr>
      </w:pPr>
      <w:r w:rsidRPr="009E2E2A">
        <w:rPr>
          <w:rFonts w:ascii="Arial" w:hAnsi="Arial" w:cs="Arial"/>
          <w:sz w:val="24"/>
          <w:szCs w:val="24"/>
        </w:rPr>
        <w:t xml:space="preserve">Les familles de retraite qui accueillent nos chiens guides retraités. </w:t>
      </w:r>
    </w:p>
    <w:p w14:paraId="72342FC4" w14:textId="77777777" w:rsidR="00BD1C75" w:rsidRPr="00180976" w:rsidRDefault="00BD1C75" w:rsidP="00BD1C75">
      <w:pPr>
        <w:spacing w:after="0"/>
        <w:rPr>
          <w:rFonts w:ascii="Arial" w:hAnsi="Arial" w:cs="Arial"/>
          <w:sz w:val="24"/>
          <w:szCs w:val="24"/>
        </w:rPr>
      </w:pPr>
    </w:p>
    <w:p w14:paraId="64921494" w14:textId="77777777" w:rsidR="00B116D5" w:rsidRPr="0045335C" w:rsidRDefault="00B116D5" w:rsidP="00FB12DD">
      <w:pPr>
        <w:pStyle w:val="Titre2"/>
        <w:spacing w:after="120"/>
        <w:rPr>
          <w:rFonts w:ascii="Arial" w:hAnsi="Arial" w:cs="Arial"/>
          <w:b/>
          <w:bCs/>
        </w:rPr>
      </w:pPr>
      <w:bookmarkStart w:id="6" w:name="_Toc143509662"/>
      <w:r w:rsidRPr="0045335C">
        <w:rPr>
          <w:rFonts w:ascii="Arial" w:hAnsi="Arial" w:cs="Arial"/>
          <w:b/>
          <w:bCs/>
        </w:rPr>
        <w:t>Ressources et financement</w:t>
      </w:r>
      <w:bookmarkEnd w:id="6"/>
      <w:r w:rsidRPr="0045335C">
        <w:rPr>
          <w:rFonts w:ascii="Arial" w:hAnsi="Arial" w:cs="Arial"/>
          <w:b/>
          <w:bCs/>
        </w:rPr>
        <w:t xml:space="preserve"> </w:t>
      </w:r>
    </w:p>
    <w:p w14:paraId="11E7B3C0" w14:textId="03D36F90" w:rsidR="00B116D5" w:rsidRPr="00180976" w:rsidRDefault="00B116D5" w:rsidP="00B116D5">
      <w:pPr>
        <w:rPr>
          <w:rFonts w:ascii="Arial" w:hAnsi="Arial" w:cs="Arial"/>
          <w:sz w:val="24"/>
          <w:szCs w:val="24"/>
        </w:rPr>
      </w:pPr>
      <w:r w:rsidRPr="00180976">
        <w:rPr>
          <w:rFonts w:ascii="Arial" w:hAnsi="Arial" w:cs="Arial"/>
          <w:sz w:val="24"/>
          <w:szCs w:val="24"/>
        </w:rPr>
        <w:t xml:space="preserve">Le chien guide est remis gratuitement aux personnes déficientes visuelles qui en font la demande, mais sa formation a un coût pour notre Association, estimé à 25 000 €. </w:t>
      </w:r>
    </w:p>
    <w:p w14:paraId="09AE5110" w14:textId="5797A6AA" w:rsidR="00B116D5" w:rsidRPr="00180976" w:rsidRDefault="00B116D5" w:rsidP="00B116D5">
      <w:pPr>
        <w:rPr>
          <w:rFonts w:ascii="Arial" w:hAnsi="Arial" w:cs="Arial"/>
          <w:sz w:val="24"/>
          <w:szCs w:val="24"/>
        </w:rPr>
      </w:pPr>
      <w:r w:rsidRPr="00180976">
        <w:rPr>
          <w:rFonts w:ascii="Arial" w:hAnsi="Arial" w:cs="Arial"/>
          <w:sz w:val="24"/>
          <w:szCs w:val="24"/>
        </w:rPr>
        <w:t xml:space="preserve">Association loi 1901 et reconnue d’intérêt général, l’École de Chiens Guides de Paris est habilitée à recevoir des dons, legs et assurances-vie. Notre mission est notamment financée à 95% par la générosité du public, et nous remercions nos donateurs, partenaires, mécènes et bienfaiteurs pour leur soutien si précieux. </w:t>
      </w:r>
    </w:p>
    <w:p w14:paraId="01784EF9" w14:textId="77777777" w:rsidR="00100578" w:rsidRDefault="00B116D5" w:rsidP="00100578">
      <w:pPr>
        <w:rPr>
          <w:rFonts w:ascii="Arial" w:hAnsi="Arial" w:cs="Arial"/>
          <w:sz w:val="24"/>
          <w:szCs w:val="24"/>
        </w:rPr>
      </w:pPr>
      <w:r w:rsidRPr="00180976">
        <w:rPr>
          <w:rFonts w:ascii="Arial" w:hAnsi="Arial" w:cs="Arial"/>
          <w:sz w:val="24"/>
          <w:szCs w:val="24"/>
        </w:rPr>
        <w:t xml:space="preserve">Les fonds collectés permettent d’assurer :  </w:t>
      </w:r>
    </w:p>
    <w:p w14:paraId="6C790182" w14:textId="77777777" w:rsidR="00100578" w:rsidRPr="00100578" w:rsidRDefault="00B116D5" w:rsidP="00100578">
      <w:pPr>
        <w:pStyle w:val="Paragraphedeliste"/>
        <w:numPr>
          <w:ilvl w:val="0"/>
          <w:numId w:val="6"/>
        </w:numPr>
        <w:rPr>
          <w:rFonts w:ascii="Arial" w:hAnsi="Arial" w:cs="Arial"/>
          <w:sz w:val="24"/>
          <w:szCs w:val="24"/>
        </w:rPr>
      </w:pPr>
      <w:r w:rsidRPr="00100578">
        <w:rPr>
          <w:rFonts w:ascii="Arial" w:hAnsi="Arial" w:cs="Arial"/>
          <w:sz w:val="24"/>
          <w:szCs w:val="24"/>
        </w:rPr>
        <w:t>L’élevage, l’éducation et le bien-être de nos chiens tout au long de leur vie, en leur assurant</w:t>
      </w:r>
      <w:r w:rsidR="00450508" w:rsidRPr="00100578">
        <w:rPr>
          <w:rFonts w:ascii="Arial" w:hAnsi="Arial" w:cs="Arial"/>
          <w:sz w:val="24"/>
          <w:szCs w:val="24"/>
        </w:rPr>
        <w:t xml:space="preserve">    </w:t>
      </w:r>
      <w:r w:rsidRPr="00100578">
        <w:rPr>
          <w:rFonts w:ascii="Arial" w:hAnsi="Arial" w:cs="Arial"/>
          <w:sz w:val="24"/>
          <w:szCs w:val="24"/>
        </w:rPr>
        <w:t xml:space="preserve">également une retraite, </w:t>
      </w:r>
    </w:p>
    <w:p w14:paraId="77FFF471" w14:textId="56F51158" w:rsidR="00100578" w:rsidRPr="00100578" w:rsidRDefault="00100578" w:rsidP="00100578">
      <w:pPr>
        <w:pStyle w:val="Paragraphedeliste"/>
        <w:numPr>
          <w:ilvl w:val="0"/>
          <w:numId w:val="6"/>
        </w:numPr>
        <w:rPr>
          <w:rFonts w:ascii="Arial" w:hAnsi="Arial" w:cs="Arial"/>
          <w:sz w:val="24"/>
          <w:szCs w:val="24"/>
        </w:rPr>
      </w:pPr>
      <w:r w:rsidRPr="00100578">
        <w:rPr>
          <w:rFonts w:ascii="Arial" w:hAnsi="Arial" w:cs="Arial"/>
          <w:sz w:val="24"/>
          <w:szCs w:val="24"/>
        </w:rPr>
        <w:t>L’accueil</w:t>
      </w:r>
      <w:r w:rsidR="00B116D5" w:rsidRPr="00100578">
        <w:rPr>
          <w:rFonts w:ascii="Arial" w:hAnsi="Arial" w:cs="Arial"/>
          <w:sz w:val="24"/>
          <w:szCs w:val="24"/>
        </w:rPr>
        <w:t xml:space="preserve"> et le suivi des personnes bénéficiaires d’un chien guide, </w:t>
      </w:r>
    </w:p>
    <w:p w14:paraId="3C9626AC" w14:textId="77777777" w:rsidR="00100578" w:rsidRPr="00100578" w:rsidRDefault="00B116D5" w:rsidP="00100578">
      <w:pPr>
        <w:pStyle w:val="Paragraphedeliste"/>
        <w:numPr>
          <w:ilvl w:val="0"/>
          <w:numId w:val="6"/>
        </w:numPr>
        <w:rPr>
          <w:rFonts w:ascii="Arial" w:hAnsi="Arial" w:cs="Arial"/>
          <w:sz w:val="24"/>
          <w:szCs w:val="24"/>
        </w:rPr>
      </w:pPr>
      <w:r w:rsidRPr="00100578">
        <w:rPr>
          <w:rFonts w:ascii="Arial" w:hAnsi="Arial" w:cs="Arial"/>
          <w:sz w:val="24"/>
          <w:szCs w:val="24"/>
        </w:rPr>
        <w:t xml:space="preserve">L’accompagnement des familles bénévoles accueillant nos chiens, </w:t>
      </w:r>
    </w:p>
    <w:p w14:paraId="068FC30E" w14:textId="295F002A" w:rsidR="00B116D5" w:rsidRPr="00100578" w:rsidRDefault="00B116D5" w:rsidP="00100578">
      <w:pPr>
        <w:pStyle w:val="Paragraphedeliste"/>
        <w:numPr>
          <w:ilvl w:val="0"/>
          <w:numId w:val="6"/>
        </w:numPr>
        <w:rPr>
          <w:rFonts w:ascii="Arial" w:hAnsi="Arial" w:cs="Arial"/>
          <w:sz w:val="24"/>
          <w:szCs w:val="24"/>
        </w:rPr>
      </w:pPr>
      <w:r w:rsidRPr="00100578">
        <w:rPr>
          <w:rFonts w:ascii="Arial" w:hAnsi="Arial" w:cs="Arial"/>
          <w:sz w:val="24"/>
          <w:szCs w:val="24"/>
        </w:rPr>
        <w:t xml:space="preserve">Le développement de l’École, dont de nombreuses actions de communication visant à faire connaître l’Association et sa mission. </w:t>
      </w:r>
    </w:p>
    <w:p w14:paraId="543AB325" w14:textId="77777777" w:rsidR="00B116D5" w:rsidRPr="00180976" w:rsidRDefault="00B116D5" w:rsidP="00B116D5">
      <w:pPr>
        <w:rPr>
          <w:rFonts w:ascii="Arial" w:hAnsi="Arial" w:cs="Arial"/>
          <w:sz w:val="24"/>
          <w:szCs w:val="24"/>
        </w:rPr>
      </w:pPr>
      <w:r w:rsidRPr="00180976">
        <w:br w:type="page"/>
      </w:r>
    </w:p>
    <w:p w14:paraId="34465232" w14:textId="77777777" w:rsidR="00B116D5" w:rsidRPr="00A3579F" w:rsidRDefault="00B116D5" w:rsidP="005B5A33">
      <w:pPr>
        <w:pStyle w:val="Titre1"/>
        <w:rPr>
          <w:rFonts w:ascii="Arial" w:hAnsi="Arial" w:cs="Arial"/>
          <w:b/>
          <w:bCs/>
          <w:color w:val="auto"/>
        </w:rPr>
      </w:pPr>
      <w:bookmarkStart w:id="7" w:name="_Toc143509663"/>
      <w:r w:rsidRPr="00A3579F">
        <w:rPr>
          <w:rFonts w:ascii="Arial" w:hAnsi="Arial" w:cs="Arial"/>
          <w:b/>
          <w:bCs/>
          <w:color w:val="auto"/>
        </w:rPr>
        <w:lastRenderedPageBreak/>
        <w:t>FAITS MARQUANTS DE L’ANNÉE</w:t>
      </w:r>
      <w:bookmarkEnd w:id="7"/>
    </w:p>
    <w:p w14:paraId="08CC17AB" w14:textId="77777777" w:rsidR="00B116D5" w:rsidRPr="00180976" w:rsidRDefault="00B116D5" w:rsidP="00B116D5">
      <w:pPr>
        <w:rPr>
          <w:rFonts w:ascii="Arial" w:hAnsi="Arial" w:cs="Arial"/>
          <w:sz w:val="24"/>
          <w:szCs w:val="24"/>
        </w:rPr>
      </w:pPr>
    </w:p>
    <w:p w14:paraId="00B89508" w14:textId="19E07B47" w:rsidR="00B116D5" w:rsidRPr="00DC38AB" w:rsidRDefault="00B116D5" w:rsidP="00DC38AB">
      <w:pPr>
        <w:pStyle w:val="Paragraphedeliste"/>
        <w:numPr>
          <w:ilvl w:val="0"/>
          <w:numId w:val="8"/>
        </w:numPr>
        <w:rPr>
          <w:rFonts w:ascii="Arial" w:hAnsi="Arial" w:cs="Arial"/>
          <w:sz w:val="24"/>
          <w:szCs w:val="24"/>
        </w:rPr>
      </w:pPr>
      <w:r w:rsidRPr="00DC38AB">
        <w:rPr>
          <w:rFonts w:ascii="Arial" w:hAnsi="Arial" w:cs="Arial"/>
          <w:sz w:val="24"/>
          <w:szCs w:val="24"/>
        </w:rPr>
        <w:t>Janvier</w:t>
      </w:r>
      <w:r w:rsidR="005B5A33" w:rsidRPr="00DC38AB">
        <w:rPr>
          <w:rFonts w:ascii="Arial" w:hAnsi="Arial" w:cs="Arial"/>
          <w:sz w:val="24"/>
          <w:szCs w:val="24"/>
        </w:rPr>
        <w:t xml:space="preserve"> : </w:t>
      </w:r>
      <w:r w:rsidRPr="00DC38AB">
        <w:rPr>
          <w:rFonts w:ascii="Arial" w:hAnsi="Arial" w:cs="Arial"/>
          <w:sz w:val="24"/>
          <w:szCs w:val="24"/>
        </w:rPr>
        <w:t xml:space="preserve">Live Twitch avec « Le Stream » </w:t>
      </w:r>
    </w:p>
    <w:p w14:paraId="7F1A41F9" w14:textId="77777777" w:rsidR="00DC38AB" w:rsidRPr="00DC38AB" w:rsidRDefault="00FB12DD" w:rsidP="00DC38AB">
      <w:pPr>
        <w:pStyle w:val="Paragraphedeliste"/>
        <w:numPr>
          <w:ilvl w:val="0"/>
          <w:numId w:val="8"/>
        </w:numPr>
        <w:rPr>
          <w:rFonts w:ascii="Arial" w:hAnsi="Arial" w:cs="Arial"/>
          <w:sz w:val="24"/>
          <w:szCs w:val="24"/>
        </w:rPr>
      </w:pPr>
      <w:r w:rsidRPr="00DC38AB">
        <w:rPr>
          <w:rFonts w:ascii="Arial" w:hAnsi="Arial" w:cs="Arial"/>
          <w:sz w:val="24"/>
          <w:szCs w:val="24"/>
        </w:rPr>
        <w:t xml:space="preserve">Février : Campagne de communication Digitale « Dominique et </w:t>
      </w:r>
      <w:proofErr w:type="spellStart"/>
      <w:r w:rsidRPr="00DC38AB">
        <w:rPr>
          <w:rFonts w:ascii="Arial" w:hAnsi="Arial" w:cs="Arial"/>
          <w:sz w:val="24"/>
          <w:szCs w:val="24"/>
        </w:rPr>
        <w:t>Ouchka</w:t>
      </w:r>
      <w:proofErr w:type="spellEnd"/>
      <w:r w:rsidRPr="00DC38AB">
        <w:rPr>
          <w:rFonts w:ascii="Arial" w:hAnsi="Arial" w:cs="Arial"/>
          <w:sz w:val="24"/>
          <w:szCs w:val="24"/>
        </w:rPr>
        <w:t xml:space="preserve"> » dans les rues de Paris</w:t>
      </w:r>
    </w:p>
    <w:p w14:paraId="2AABED36" w14:textId="2D61F321" w:rsidR="00B116D5" w:rsidRPr="00DC38AB" w:rsidRDefault="00B116D5" w:rsidP="00DC38AB">
      <w:pPr>
        <w:pStyle w:val="Paragraphedeliste"/>
        <w:numPr>
          <w:ilvl w:val="0"/>
          <w:numId w:val="8"/>
        </w:numPr>
        <w:rPr>
          <w:rFonts w:ascii="Arial" w:hAnsi="Arial" w:cs="Arial"/>
          <w:sz w:val="24"/>
          <w:szCs w:val="24"/>
        </w:rPr>
      </w:pPr>
      <w:r w:rsidRPr="00DC38AB">
        <w:rPr>
          <w:rFonts w:ascii="Arial" w:hAnsi="Arial" w:cs="Arial"/>
          <w:sz w:val="24"/>
          <w:szCs w:val="24"/>
        </w:rPr>
        <w:t>Mars</w:t>
      </w:r>
      <w:r w:rsidR="005B5A33" w:rsidRPr="00DC38AB">
        <w:rPr>
          <w:rFonts w:ascii="Arial" w:hAnsi="Arial" w:cs="Arial"/>
          <w:sz w:val="24"/>
          <w:szCs w:val="24"/>
        </w:rPr>
        <w:t xml:space="preserve"> : </w:t>
      </w:r>
      <w:r w:rsidRPr="00DC38AB">
        <w:rPr>
          <w:rFonts w:ascii="Arial" w:hAnsi="Arial" w:cs="Arial"/>
          <w:sz w:val="24"/>
          <w:szCs w:val="24"/>
        </w:rPr>
        <w:t>Changement de Présidence</w:t>
      </w:r>
      <w:r w:rsidR="005B5A33" w:rsidRPr="00DC38AB">
        <w:rPr>
          <w:rFonts w:ascii="Arial" w:hAnsi="Arial" w:cs="Arial"/>
          <w:sz w:val="24"/>
          <w:szCs w:val="24"/>
        </w:rPr>
        <w:t xml:space="preserve">, </w:t>
      </w:r>
      <w:r w:rsidRPr="00DC38AB">
        <w:rPr>
          <w:rFonts w:ascii="Arial" w:hAnsi="Arial" w:cs="Arial"/>
          <w:sz w:val="24"/>
          <w:szCs w:val="24"/>
        </w:rPr>
        <w:t xml:space="preserve">élection de Mme Frédérique Beaurain </w:t>
      </w:r>
    </w:p>
    <w:p w14:paraId="60D869B9" w14:textId="77777777" w:rsidR="00FB12DD" w:rsidRPr="00DC38AB" w:rsidRDefault="00FB12DD" w:rsidP="00DC38AB">
      <w:pPr>
        <w:pStyle w:val="Paragraphedeliste"/>
        <w:numPr>
          <w:ilvl w:val="0"/>
          <w:numId w:val="8"/>
        </w:numPr>
        <w:rPr>
          <w:rFonts w:ascii="Arial" w:hAnsi="Arial" w:cs="Arial"/>
          <w:sz w:val="24"/>
          <w:szCs w:val="24"/>
        </w:rPr>
      </w:pPr>
      <w:r w:rsidRPr="00DC38AB">
        <w:rPr>
          <w:rFonts w:ascii="Arial" w:hAnsi="Arial" w:cs="Arial"/>
          <w:sz w:val="24"/>
          <w:szCs w:val="24"/>
        </w:rPr>
        <w:t xml:space="preserve">Avril : Participation de nos maîtres de chiens guides à des émissions de télévision : Dominique Dumond sur France 2 (Vivement dimanche) et Dominique Michelat sur France 3 (Vous êtes formidables) </w:t>
      </w:r>
    </w:p>
    <w:p w14:paraId="594570EC" w14:textId="7D399008" w:rsidR="00B116D5" w:rsidRPr="00DC38AB" w:rsidRDefault="00B116D5" w:rsidP="00DC38AB">
      <w:pPr>
        <w:pStyle w:val="Paragraphedeliste"/>
        <w:numPr>
          <w:ilvl w:val="0"/>
          <w:numId w:val="8"/>
        </w:numPr>
        <w:rPr>
          <w:rFonts w:ascii="Arial" w:hAnsi="Arial" w:cs="Arial"/>
          <w:sz w:val="24"/>
          <w:szCs w:val="24"/>
        </w:rPr>
      </w:pPr>
      <w:r w:rsidRPr="00DC38AB">
        <w:rPr>
          <w:rFonts w:ascii="Arial" w:hAnsi="Arial" w:cs="Arial"/>
          <w:sz w:val="24"/>
          <w:szCs w:val="24"/>
        </w:rPr>
        <w:t>Mai</w:t>
      </w:r>
      <w:r w:rsidR="005B5A33" w:rsidRPr="00DC38AB">
        <w:rPr>
          <w:rFonts w:ascii="Arial" w:hAnsi="Arial" w:cs="Arial"/>
          <w:sz w:val="24"/>
          <w:szCs w:val="24"/>
        </w:rPr>
        <w:t xml:space="preserve"> : </w:t>
      </w:r>
      <w:r w:rsidRPr="00DC38AB">
        <w:rPr>
          <w:rFonts w:ascii="Arial" w:hAnsi="Arial" w:cs="Arial"/>
          <w:sz w:val="24"/>
          <w:szCs w:val="24"/>
        </w:rPr>
        <w:t xml:space="preserve">Journée de sensibilisation à Beaugrenelle, Paris 15e </w:t>
      </w:r>
    </w:p>
    <w:p w14:paraId="24B739EA" w14:textId="77777777" w:rsidR="00FB12DD" w:rsidRPr="00DC38AB" w:rsidRDefault="00FB12DD" w:rsidP="00DC38AB">
      <w:pPr>
        <w:pStyle w:val="Paragraphedeliste"/>
        <w:numPr>
          <w:ilvl w:val="0"/>
          <w:numId w:val="8"/>
        </w:numPr>
        <w:rPr>
          <w:rFonts w:ascii="Arial" w:hAnsi="Arial" w:cs="Arial"/>
          <w:sz w:val="24"/>
          <w:szCs w:val="24"/>
        </w:rPr>
      </w:pPr>
      <w:r w:rsidRPr="00DC38AB">
        <w:rPr>
          <w:rFonts w:ascii="Arial" w:hAnsi="Arial" w:cs="Arial"/>
          <w:sz w:val="24"/>
          <w:szCs w:val="24"/>
        </w:rPr>
        <w:t xml:space="preserve">Juin 9e Trophée de Golf des Chiens Guides de Paris </w:t>
      </w:r>
    </w:p>
    <w:p w14:paraId="09706C6B" w14:textId="2F8CBF8F" w:rsidR="00B116D5" w:rsidRPr="00DC38AB" w:rsidRDefault="00B116D5" w:rsidP="00DC38AB">
      <w:pPr>
        <w:pStyle w:val="Paragraphedeliste"/>
        <w:numPr>
          <w:ilvl w:val="0"/>
          <w:numId w:val="8"/>
        </w:numPr>
        <w:rPr>
          <w:rFonts w:ascii="Arial" w:hAnsi="Arial" w:cs="Arial"/>
          <w:sz w:val="24"/>
          <w:szCs w:val="24"/>
        </w:rPr>
      </w:pPr>
      <w:r w:rsidRPr="00DC38AB">
        <w:rPr>
          <w:rFonts w:ascii="Arial" w:hAnsi="Arial" w:cs="Arial"/>
          <w:sz w:val="24"/>
          <w:szCs w:val="24"/>
        </w:rPr>
        <w:t>Juillet</w:t>
      </w:r>
      <w:r w:rsidR="005B5A33" w:rsidRPr="00DC38AB">
        <w:rPr>
          <w:rFonts w:ascii="Arial" w:hAnsi="Arial" w:cs="Arial"/>
          <w:sz w:val="24"/>
          <w:szCs w:val="24"/>
        </w:rPr>
        <w:t xml:space="preserve"> : </w:t>
      </w:r>
      <w:r w:rsidRPr="00DC38AB">
        <w:rPr>
          <w:rFonts w:ascii="Arial" w:hAnsi="Arial" w:cs="Arial"/>
          <w:sz w:val="24"/>
          <w:szCs w:val="24"/>
        </w:rPr>
        <w:t>Nouvelle organisation</w:t>
      </w:r>
      <w:r w:rsidR="005B5A33" w:rsidRPr="00DC38AB">
        <w:rPr>
          <w:rFonts w:ascii="Arial" w:hAnsi="Arial" w:cs="Arial"/>
          <w:sz w:val="24"/>
          <w:szCs w:val="24"/>
        </w:rPr>
        <w:t xml:space="preserve"> </w:t>
      </w:r>
      <w:r w:rsidRPr="00DC38AB">
        <w:rPr>
          <w:rFonts w:ascii="Arial" w:hAnsi="Arial" w:cs="Arial"/>
          <w:sz w:val="24"/>
          <w:szCs w:val="24"/>
        </w:rPr>
        <w:t xml:space="preserve">des pôles techniques de l’École </w:t>
      </w:r>
    </w:p>
    <w:p w14:paraId="0D383CCA" w14:textId="389ACE3C" w:rsidR="00FB12DD" w:rsidRPr="00DC38AB" w:rsidRDefault="00FB12DD" w:rsidP="00DC38AB">
      <w:pPr>
        <w:pStyle w:val="Paragraphedeliste"/>
        <w:numPr>
          <w:ilvl w:val="0"/>
          <w:numId w:val="8"/>
        </w:numPr>
        <w:rPr>
          <w:rFonts w:ascii="Arial" w:hAnsi="Arial" w:cs="Arial"/>
          <w:sz w:val="24"/>
          <w:szCs w:val="24"/>
        </w:rPr>
      </w:pPr>
      <w:r w:rsidRPr="00DC38AB">
        <w:rPr>
          <w:rFonts w:ascii="Arial" w:hAnsi="Arial" w:cs="Arial"/>
          <w:sz w:val="24"/>
          <w:szCs w:val="24"/>
        </w:rPr>
        <w:t>Août</w:t>
      </w:r>
      <w:r w:rsidR="00DC38AB">
        <w:rPr>
          <w:rFonts w:ascii="Arial" w:hAnsi="Arial" w:cs="Arial"/>
          <w:sz w:val="24"/>
          <w:szCs w:val="24"/>
        </w:rPr>
        <w:t xml:space="preserve"> : </w:t>
      </w:r>
      <w:r w:rsidRPr="00DC38AB">
        <w:rPr>
          <w:rFonts w:ascii="Arial" w:hAnsi="Arial" w:cs="Arial"/>
          <w:sz w:val="24"/>
          <w:szCs w:val="24"/>
        </w:rPr>
        <w:t xml:space="preserve">Jeu de l’été sur les réseaux sociaux « Quelle race de chien guide êtes-vous ? » </w:t>
      </w:r>
    </w:p>
    <w:p w14:paraId="724A18A0" w14:textId="278750EC" w:rsidR="00B116D5" w:rsidRPr="00DC38AB" w:rsidRDefault="00B116D5" w:rsidP="00DC38AB">
      <w:pPr>
        <w:pStyle w:val="Paragraphedeliste"/>
        <w:numPr>
          <w:ilvl w:val="0"/>
          <w:numId w:val="8"/>
        </w:numPr>
        <w:rPr>
          <w:rFonts w:ascii="Arial" w:hAnsi="Arial" w:cs="Arial"/>
          <w:sz w:val="24"/>
          <w:szCs w:val="24"/>
        </w:rPr>
      </w:pPr>
      <w:r w:rsidRPr="00DC38AB">
        <w:rPr>
          <w:rFonts w:ascii="Arial" w:hAnsi="Arial" w:cs="Arial"/>
          <w:sz w:val="24"/>
          <w:szCs w:val="24"/>
        </w:rPr>
        <w:t>Septembre</w:t>
      </w:r>
      <w:r w:rsidR="005B5A33" w:rsidRPr="00DC38AB">
        <w:rPr>
          <w:rFonts w:ascii="Arial" w:hAnsi="Arial" w:cs="Arial"/>
          <w:sz w:val="24"/>
          <w:szCs w:val="24"/>
        </w:rPr>
        <w:t xml:space="preserve"> : </w:t>
      </w:r>
      <w:r w:rsidRPr="00DC38AB">
        <w:rPr>
          <w:rFonts w:ascii="Arial" w:hAnsi="Arial" w:cs="Arial"/>
          <w:sz w:val="24"/>
          <w:szCs w:val="24"/>
        </w:rPr>
        <w:t xml:space="preserve">Journée Portes Ouvertes le 25 septembre </w:t>
      </w:r>
    </w:p>
    <w:p w14:paraId="176D5C47" w14:textId="77777777" w:rsidR="00FB12DD" w:rsidRPr="00DC38AB" w:rsidRDefault="00FB12DD" w:rsidP="00DC38AB">
      <w:pPr>
        <w:pStyle w:val="Paragraphedeliste"/>
        <w:numPr>
          <w:ilvl w:val="0"/>
          <w:numId w:val="8"/>
        </w:numPr>
        <w:rPr>
          <w:rFonts w:ascii="Arial" w:hAnsi="Arial" w:cs="Arial"/>
          <w:sz w:val="24"/>
          <w:szCs w:val="24"/>
        </w:rPr>
      </w:pPr>
      <w:r w:rsidRPr="00DC38AB">
        <w:rPr>
          <w:rFonts w:ascii="Arial" w:hAnsi="Arial" w:cs="Arial"/>
          <w:sz w:val="24"/>
          <w:szCs w:val="24"/>
        </w:rPr>
        <w:t xml:space="preserve">Octobre : Adoption du volet Risques Psycho-sociaux du DUERP </w:t>
      </w:r>
    </w:p>
    <w:p w14:paraId="3ABBCF7F" w14:textId="02F199EF" w:rsidR="00B116D5" w:rsidRPr="00DC38AB" w:rsidRDefault="00B116D5" w:rsidP="00DC38AB">
      <w:pPr>
        <w:pStyle w:val="Paragraphedeliste"/>
        <w:numPr>
          <w:ilvl w:val="0"/>
          <w:numId w:val="8"/>
        </w:numPr>
        <w:rPr>
          <w:rFonts w:ascii="Arial" w:hAnsi="Arial" w:cs="Arial"/>
          <w:sz w:val="24"/>
          <w:szCs w:val="24"/>
        </w:rPr>
      </w:pPr>
      <w:r w:rsidRPr="00DC38AB">
        <w:rPr>
          <w:rFonts w:ascii="Arial" w:hAnsi="Arial" w:cs="Arial"/>
          <w:sz w:val="24"/>
          <w:szCs w:val="24"/>
        </w:rPr>
        <w:t>Novembre</w:t>
      </w:r>
      <w:r w:rsidR="005B5A33" w:rsidRPr="00DC38AB">
        <w:rPr>
          <w:rFonts w:ascii="Arial" w:hAnsi="Arial" w:cs="Arial"/>
          <w:sz w:val="24"/>
          <w:szCs w:val="24"/>
        </w:rPr>
        <w:t xml:space="preserve"> : </w:t>
      </w:r>
      <w:r w:rsidRPr="00DC38AB">
        <w:rPr>
          <w:rFonts w:ascii="Arial" w:hAnsi="Arial" w:cs="Arial"/>
          <w:sz w:val="24"/>
          <w:szCs w:val="24"/>
        </w:rPr>
        <w:t xml:space="preserve">12 Sensibilisations faites en entreprise pendant la Semaine du handicap </w:t>
      </w:r>
    </w:p>
    <w:p w14:paraId="79503A15" w14:textId="333DD8C0" w:rsidR="00B116D5" w:rsidRPr="00DC38AB" w:rsidRDefault="00B116D5" w:rsidP="00DC38AB">
      <w:pPr>
        <w:pStyle w:val="Paragraphedeliste"/>
        <w:numPr>
          <w:ilvl w:val="0"/>
          <w:numId w:val="8"/>
        </w:numPr>
        <w:rPr>
          <w:rFonts w:ascii="Arial" w:hAnsi="Arial" w:cs="Arial"/>
          <w:sz w:val="24"/>
          <w:szCs w:val="24"/>
        </w:rPr>
      </w:pPr>
      <w:r w:rsidRPr="00DC38AB">
        <w:rPr>
          <w:rFonts w:ascii="Arial" w:hAnsi="Arial" w:cs="Arial"/>
          <w:sz w:val="24"/>
          <w:szCs w:val="24"/>
        </w:rPr>
        <w:t>Décembre</w:t>
      </w:r>
      <w:r w:rsidR="003A4F0E" w:rsidRPr="00DC38AB">
        <w:rPr>
          <w:rFonts w:ascii="Arial" w:hAnsi="Arial" w:cs="Arial"/>
          <w:sz w:val="24"/>
          <w:szCs w:val="24"/>
        </w:rPr>
        <w:t xml:space="preserve"> : </w:t>
      </w:r>
      <w:r w:rsidRPr="00DC38AB">
        <w:rPr>
          <w:rFonts w:ascii="Arial" w:hAnsi="Arial" w:cs="Arial"/>
          <w:sz w:val="24"/>
          <w:szCs w:val="24"/>
        </w:rPr>
        <w:t xml:space="preserve">Campagne digitale « Dominique et </w:t>
      </w:r>
      <w:proofErr w:type="spellStart"/>
      <w:r w:rsidRPr="00DC38AB">
        <w:rPr>
          <w:rFonts w:ascii="Arial" w:hAnsi="Arial" w:cs="Arial"/>
          <w:sz w:val="24"/>
          <w:szCs w:val="24"/>
        </w:rPr>
        <w:t>Ouchka</w:t>
      </w:r>
      <w:proofErr w:type="spellEnd"/>
      <w:r w:rsidRPr="00DC38AB">
        <w:rPr>
          <w:rFonts w:ascii="Arial" w:hAnsi="Arial" w:cs="Arial"/>
          <w:sz w:val="24"/>
          <w:szCs w:val="24"/>
        </w:rPr>
        <w:t xml:space="preserve"> » </w:t>
      </w:r>
    </w:p>
    <w:p w14:paraId="15D11FC8" w14:textId="77777777" w:rsidR="00B116D5" w:rsidRPr="00180976" w:rsidRDefault="00B116D5" w:rsidP="00B116D5">
      <w:pPr>
        <w:rPr>
          <w:rFonts w:ascii="Arial" w:hAnsi="Arial" w:cs="Arial"/>
          <w:sz w:val="24"/>
          <w:szCs w:val="24"/>
        </w:rPr>
      </w:pPr>
    </w:p>
    <w:p w14:paraId="77F79CF3" w14:textId="706F1AD8" w:rsidR="00B116D5" w:rsidRPr="008755FE" w:rsidRDefault="00FB12DD" w:rsidP="008755FE">
      <w:pPr>
        <w:pStyle w:val="Titre2"/>
        <w:spacing w:after="120"/>
        <w:rPr>
          <w:rFonts w:ascii="Arial" w:hAnsi="Arial" w:cs="Arial"/>
          <w:b/>
          <w:bCs/>
        </w:rPr>
      </w:pPr>
      <w:bookmarkStart w:id="8" w:name="_Toc143509664"/>
      <w:r w:rsidRPr="008755FE">
        <w:rPr>
          <w:rFonts w:ascii="Arial" w:hAnsi="Arial" w:cs="Arial"/>
          <w:b/>
          <w:bCs/>
        </w:rPr>
        <w:t xml:space="preserve">Édito de la Directrice Générale : </w:t>
      </w:r>
      <w:r w:rsidR="00B116D5" w:rsidRPr="008755FE">
        <w:rPr>
          <w:rFonts w:ascii="Arial" w:hAnsi="Arial" w:cs="Arial"/>
          <w:b/>
          <w:bCs/>
        </w:rPr>
        <w:t>Une École tournée vers l’avenir</w:t>
      </w:r>
      <w:bookmarkEnd w:id="8"/>
      <w:r w:rsidR="00B116D5" w:rsidRPr="008755FE">
        <w:rPr>
          <w:rFonts w:ascii="Arial" w:hAnsi="Arial" w:cs="Arial"/>
          <w:b/>
          <w:bCs/>
        </w:rPr>
        <w:t xml:space="preserve"> </w:t>
      </w:r>
    </w:p>
    <w:p w14:paraId="02933693" w14:textId="459E2E58" w:rsidR="00B116D5" w:rsidRPr="00180976" w:rsidRDefault="00B116D5" w:rsidP="00B116D5">
      <w:pPr>
        <w:rPr>
          <w:rFonts w:ascii="Arial" w:hAnsi="Arial" w:cs="Arial"/>
          <w:sz w:val="24"/>
          <w:szCs w:val="24"/>
        </w:rPr>
      </w:pPr>
      <w:r w:rsidRPr="00180976">
        <w:rPr>
          <w:rFonts w:ascii="Arial" w:hAnsi="Arial" w:cs="Arial"/>
          <w:sz w:val="24"/>
          <w:szCs w:val="24"/>
        </w:rPr>
        <w:t xml:space="preserve">L’arrivée d’une nouvelle Présidente en mars 2022 marque le début d’une ère tournée vers l’avenir et la modernité : réorganisation profonde des pôles avec la nomination de Directeurs Techniques sur chacun des sites de Paris et de Buc pour plus de transversalité, accompagnement pour une mise en conformité de nos pratiques au RGPD (Règlement </w:t>
      </w:r>
      <w:r w:rsidR="00DC38AB">
        <w:rPr>
          <w:rFonts w:ascii="Arial" w:hAnsi="Arial" w:cs="Arial"/>
          <w:sz w:val="24"/>
          <w:szCs w:val="24"/>
        </w:rPr>
        <w:t>G</w:t>
      </w:r>
      <w:r w:rsidRPr="00180976">
        <w:rPr>
          <w:rFonts w:ascii="Arial" w:hAnsi="Arial" w:cs="Arial"/>
          <w:sz w:val="24"/>
          <w:szCs w:val="24"/>
        </w:rPr>
        <w:t xml:space="preserve">énéral sur la </w:t>
      </w:r>
      <w:r w:rsidR="00DC38AB">
        <w:rPr>
          <w:rFonts w:ascii="Arial" w:hAnsi="Arial" w:cs="Arial"/>
          <w:sz w:val="24"/>
          <w:szCs w:val="24"/>
        </w:rPr>
        <w:t>P</w:t>
      </w:r>
      <w:r w:rsidRPr="00180976">
        <w:rPr>
          <w:rFonts w:ascii="Arial" w:hAnsi="Arial" w:cs="Arial"/>
          <w:sz w:val="24"/>
          <w:szCs w:val="24"/>
        </w:rPr>
        <w:t xml:space="preserve">rotection des </w:t>
      </w:r>
      <w:r w:rsidR="00DC38AB">
        <w:rPr>
          <w:rFonts w:ascii="Arial" w:hAnsi="Arial" w:cs="Arial"/>
          <w:sz w:val="24"/>
          <w:szCs w:val="24"/>
        </w:rPr>
        <w:t>D</w:t>
      </w:r>
      <w:r w:rsidRPr="00180976">
        <w:rPr>
          <w:rFonts w:ascii="Arial" w:hAnsi="Arial" w:cs="Arial"/>
          <w:sz w:val="24"/>
          <w:szCs w:val="24"/>
        </w:rPr>
        <w:t xml:space="preserve">onnées), développement de nos stratégies de communication sur le digital. </w:t>
      </w:r>
    </w:p>
    <w:p w14:paraId="113BD1AF" w14:textId="7B30218D" w:rsidR="00B116D5" w:rsidRPr="00180976" w:rsidRDefault="00B116D5" w:rsidP="00B116D5">
      <w:pPr>
        <w:rPr>
          <w:rFonts w:ascii="Arial" w:hAnsi="Arial" w:cs="Arial"/>
          <w:sz w:val="24"/>
          <w:szCs w:val="24"/>
        </w:rPr>
      </w:pPr>
      <w:r w:rsidRPr="00180976">
        <w:rPr>
          <w:rFonts w:ascii="Arial" w:hAnsi="Arial" w:cs="Arial"/>
          <w:sz w:val="24"/>
          <w:szCs w:val="24"/>
        </w:rPr>
        <w:t xml:space="preserve">En 2022, 26 chiens guides ont été remis à des personnes déficientes visuelles, leur permettant ainsi de retrouver une meilleure autonomie. </w:t>
      </w:r>
    </w:p>
    <w:p w14:paraId="6F26817B" w14:textId="07151960" w:rsidR="00B116D5" w:rsidRPr="00180976" w:rsidRDefault="00B116D5" w:rsidP="00B116D5">
      <w:pPr>
        <w:rPr>
          <w:rFonts w:ascii="Arial" w:hAnsi="Arial" w:cs="Arial"/>
          <w:sz w:val="24"/>
          <w:szCs w:val="24"/>
        </w:rPr>
      </w:pPr>
      <w:r w:rsidRPr="00180976">
        <w:rPr>
          <w:rFonts w:ascii="Arial" w:hAnsi="Arial" w:cs="Arial"/>
          <w:sz w:val="24"/>
          <w:szCs w:val="24"/>
        </w:rPr>
        <w:t xml:space="preserve">Notre Journée Portes Ouvertes, en septembre, a rencontré un franc succès et a été l’occasion de faire découvrir notre École et nos actions à près de 2000 personnes. </w:t>
      </w:r>
    </w:p>
    <w:p w14:paraId="01DAD611" w14:textId="134D7CA8" w:rsidR="00B116D5" w:rsidRPr="00180976" w:rsidRDefault="00B116D5" w:rsidP="00B116D5">
      <w:pPr>
        <w:rPr>
          <w:rFonts w:ascii="Arial" w:hAnsi="Arial" w:cs="Arial"/>
          <w:sz w:val="24"/>
          <w:szCs w:val="24"/>
        </w:rPr>
      </w:pPr>
      <w:r w:rsidRPr="00180976">
        <w:rPr>
          <w:rFonts w:ascii="Arial" w:hAnsi="Arial" w:cs="Arial"/>
          <w:sz w:val="24"/>
          <w:szCs w:val="24"/>
        </w:rPr>
        <w:t xml:space="preserve">Rien de cela n’aurait été possible sans l’implication de nos équipes salariées et bénévoles et le soutien de nos généreux bienfaiteurs, donateurs et partenaires. </w:t>
      </w:r>
    </w:p>
    <w:p w14:paraId="4352FCC1" w14:textId="77777777" w:rsidR="00B116D5" w:rsidRPr="00180976" w:rsidRDefault="00B116D5" w:rsidP="00B116D5">
      <w:pPr>
        <w:rPr>
          <w:rFonts w:ascii="Arial" w:hAnsi="Arial" w:cs="Arial"/>
          <w:sz w:val="24"/>
          <w:szCs w:val="24"/>
        </w:rPr>
      </w:pPr>
    </w:p>
    <w:p w14:paraId="6F3D795F" w14:textId="77777777" w:rsidR="00DC38AB" w:rsidRDefault="00B116D5" w:rsidP="00DC38AB">
      <w:pPr>
        <w:spacing w:after="0"/>
        <w:rPr>
          <w:rFonts w:ascii="Arial" w:hAnsi="Arial" w:cs="Arial"/>
          <w:sz w:val="24"/>
          <w:szCs w:val="24"/>
        </w:rPr>
      </w:pPr>
      <w:r w:rsidRPr="00180976">
        <w:rPr>
          <w:rFonts w:ascii="Arial" w:hAnsi="Arial" w:cs="Arial"/>
          <w:sz w:val="24"/>
          <w:szCs w:val="24"/>
        </w:rPr>
        <w:t xml:space="preserve">Honorine Moreno, </w:t>
      </w:r>
    </w:p>
    <w:p w14:paraId="3D7A5DBA" w14:textId="155B6BA6" w:rsidR="00B116D5" w:rsidRPr="00180976" w:rsidRDefault="00B116D5" w:rsidP="00DC38AB">
      <w:pPr>
        <w:spacing w:after="0"/>
        <w:rPr>
          <w:rFonts w:ascii="Arial" w:hAnsi="Arial" w:cs="Arial"/>
          <w:sz w:val="24"/>
          <w:szCs w:val="24"/>
        </w:rPr>
      </w:pPr>
      <w:r w:rsidRPr="00180976">
        <w:rPr>
          <w:rFonts w:ascii="Arial" w:hAnsi="Arial" w:cs="Arial"/>
          <w:sz w:val="24"/>
          <w:szCs w:val="24"/>
        </w:rPr>
        <w:t xml:space="preserve">Directrice Générale de l’École de Chiens Guides de Paris </w:t>
      </w:r>
    </w:p>
    <w:p w14:paraId="20DCF4D8" w14:textId="77777777" w:rsidR="00FB12DD" w:rsidRPr="00180976" w:rsidRDefault="00FB12DD" w:rsidP="00B116D5">
      <w:pPr>
        <w:rPr>
          <w:rFonts w:ascii="Arial" w:hAnsi="Arial" w:cs="Arial"/>
          <w:sz w:val="24"/>
          <w:szCs w:val="24"/>
        </w:rPr>
      </w:pPr>
    </w:p>
    <w:p w14:paraId="5C6BA64E" w14:textId="77777777" w:rsidR="00B116D5" w:rsidRPr="008755FE" w:rsidRDefault="00B116D5" w:rsidP="00FB12DD">
      <w:pPr>
        <w:pStyle w:val="Titre2"/>
        <w:spacing w:after="120"/>
        <w:rPr>
          <w:rFonts w:ascii="Arial" w:hAnsi="Arial" w:cs="Arial"/>
          <w:b/>
          <w:bCs/>
        </w:rPr>
      </w:pPr>
      <w:bookmarkStart w:id="9" w:name="_Toc143509665"/>
      <w:r w:rsidRPr="008755FE">
        <w:rPr>
          <w:rFonts w:ascii="Arial" w:hAnsi="Arial" w:cs="Arial"/>
          <w:b/>
          <w:bCs/>
        </w:rPr>
        <w:t>Journée Portes Ouvertes du 25 septembre 2022</w:t>
      </w:r>
      <w:bookmarkEnd w:id="9"/>
      <w:r w:rsidRPr="008755FE">
        <w:rPr>
          <w:rFonts w:ascii="Arial" w:hAnsi="Arial" w:cs="Arial"/>
          <w:b/>
          <w:bCs/>
        </w:rPr>
        <w:t xml:space="preserve"> </w:t>
      </w:r>
    </w:p>
    <w:p w14:paraId="364805F5" w14:textId="52F2EF18" w:rsidR="00B116D5" w:rsidRPr="00180976" w:rsidRDefault="00B116D5" w:rsidP="00B116D5">
      <w:pPr>
        <w:rPr>
          <w:rFonts w:ascii="Arial" w:hAnsi="Arial" w:cs="Arial"/>
          <w:sz w:val="24"/>
          <w:szCs w:val="24"/>
        </w:rPr>
      </w:pPr>
      <w:r w:rsidRPr="00180976">
        <w:rPr>
          <w:rFonts w:ascii="Arial" w:hAnsi="Arial" w:cs="Arial"/>
          <w:sz w:val="24"/>
          <w:szCs w:val="24"/>
        </w:rPr>
        <w:t xml:space="preserve">Organisée le dernier dimanche du mois de septembre, la Journée Portes Ouvertes est l’occasion de découvrir l’École, son fonctionnement, et sa grande chaîne de solidarité. C’est un évènement festif, lors duquel salariés, bénévoles et élèves chiens guides font découvrir notre mission aux nombreux visiteurs. </w:t>
      </w:r>
    </w:p>
    <w:p w14:paraId="45A629A1" w14:textId="2DAB4B73" w:rsidR="00B116D5" w:rsidRPr="00180976" w:rsidRDefault="00B116D5" w:rsidP="00B116D5">
      <w:pPr>
        <w:rPr>
          <w:rFonts w:ascii="Arial" w:hAnsi="Arial" w:cs="Arial"/>
          <w:sz w:val="24"/>
          <w:szCs w:val="24"/>
        </w:rPr>
      </w:pPr>
      <w:r w:rsidRPr="00180976">
        <w:rPr>
          <w:rFonts w:ascii="Arial" w:hAnsi="Arial" w:cs="Arial"/>
          <w:sz w:val="24"/>
          <w:szCs w:val="24"/>
        </w:rPr>
        <w:t xml:space="preserve">Notre Journée Portes Ouvertes 2022 fut une réussite, accueillant près de 2000 visiteurs, soit le double de l’année précédente. Les restrictions sanitaires ayant été levées quelques mois avant, </w:t>
      </w:r>
      <w:r w:rsidRPr="00180976">
        <w:rPr>
          <w:rFonts w:ascii="Arial" w:hAnsi="Arial" w:cs="Arial"/>
          <w:sz w:val="24"/>
          <w:szCs w:val="24"/>
        </w:rPr>
        <w:lastRenderedPageBreak/>
        <w:t xml:space="preserve">nous avons pu retrouver la convivialité et l’atmosphère chaleureuse qui ont toujours fait son succès. </w:t>
      </w:r>
    </w:p>
    <w:p w14:paraId="372196FE" w14:textId="4A07080F" w:rsidR="00B116D5" w:rsidRPr="00180976" w:rsidRDefault="00B116D5" w:rsidP="00B116D5">
      <w:pPr>
        <w:rPr>
          <w:rFonts w:ascii="Arial" w:hAnsi="Arial" w:cs="Arial"/>
          <w:sz w:val="24"/>
          <w:szCs w:val="24"/>
        </w:rPr>
      </w:pPr>
      <w:r w:rsidRPr="00180976">
        <w:rPr>
          <w:rFonts w:ascii="Arial" w:hAnsi="Arial" w:cs="Arial"/>
          <w:sz w:val="24"/>
          <w:szCs w:val="24"/>
        </w:rPr>
        <w:t xml:space="preserve">Les nombreuses démonstrations de nos chiens guides en formation avec leurs éducateurs et le travail des jeunes chiens en familles d’accueil aux côtés de leurs moniteurs ont participé à sa réussite. L’espace avec les chiots a également été très visité, et a soulevé de nombreuses questions auxquelles l’équipe du Pôle Élevage a été ravie de répondre. Parmi les ateliers les plus demandés, nous comptons “La pièce dans le noir”, immersion guidée par des personnes aveugles ou malvoyantes, “La vie dans le flou”, atelier de déplacement aux côtés de notre instructeur en locomotion et de notre orthoptiste, ainsi qu’un atelier de lecture du braille. </w:t>
      </w:r>
    </w:p>
    <w:p w14:paraId="1EAA5F0C" w14:textId="77777777" w:rsidR="00B116D5" w:rsidRPr="00180976" w:rsidRDefault="00B116D5" w:rsidP="00B116D5">
      <w:pPr>
        <w:rPr>
          <w:rFonts w:ascii="Arial" w:hAnsi="Arial" w:cs="Arial"/>
          <w:sz w:val="24"/>
          <w:szCs w:val="24"/>
        </w:rPr>
      </w:pPr>
    </w:p>
    <w:p w14:paraId="090D21DC" w14:textId="77777777" w:rsidR="00B116D5" w:rsidRPr="00180976" w:rsidRDefault="00B116D5" w:rsidP="00B116D5">
      <w:pPr>
        <w:rPr>
          <w:rFonts w:ascii="Arial" w:hAnsi="Arial" w:cs="Arial"/>
          <w:sz w:val="24"/>
          <w:szCs w:val="24"/>
        </w:rPr>
      </w:pPr>
    </w:p>
    <w:p w14:paraId="57D8A7DF" w14:textId="7AC0DE29" w:rsidR="00B116D5" w:rsidRPr="00180976" w:rsidRDefault="00B116D5" w:rsidP="00B116D5">
      <w:pPr>
        <w:rPr>
          <w:rFonts w:ascii="Arial" w:hAnsi="Arial" w:cs="Arial"/>
          <w:sz w:val="24"/>
          <w:szCs w:val="24"/>
        </w:rPr>
      </w:pPr>
    </w:p>
    <w:p w14:paraId="121EEA87" w14:textId="77777777" w:rsidR="00311E2A" w:rsidRDefault="00311E2A" w:rsidP="003A4F0E">
      <w:pPr>
        <w:pStyle w:val="Titre1"/>
      </w:pPr>
    </w:p>
    <w:p w14:paraId="0021C593" w14:textId="77777777" w:rsidR="00311E2A" w:rsidRDefault="00311E2A" w:rsidP="003A4F0E">
      <w:pPr>
        <w:pStyle w:val="Titre1"/>
      </w:pPr>
    </w:p>
    <w:p w14:paraId="20F298B5" w14:textId="77777777" w:rsidR="00311E2A" w:rsidRDefault="00311E2A" w:rsidP="003A4F0E">
      <w:pPr>
        <w:pStyle w:val="Titre1"/>
      </w:pPr>
    </w:p>
    <w:p w14:paraId="47BAEC9E" w14:textId="77777777" w:rsidR="00311E2A" w:rsidRDefault="00311E2A" w:rsidP="003A4F0E">
      <w:pPr>
        <w:pStyle w:val="Titre1"/>
      </w:pPr>
    </w:p>
    <w:p w14:paraId="46F1A906" w14:textId="77777777" w:rsidR="00311E2A" w:rsidRDefault="00311E2A" w:rsidP="003A4F0E">
      <w:pPr>
        <w:pStyle w:val="Titre1"/>
      </w:pPr>
    </w:p>
    <w:p w14:paraId="3064E797" w14:textId="77777777" w:rsidR="00311E2A" w:rsidRDefault="00311E2A" w:rsidP="003A4F0E">
      <w:pPr>
        <w:pStyle w:val="Titre1"/>
      </w:pPr>
    </w:p>
    <w:p w14:paraId="0FE006E0" w14:textId="77777777" w:rsidR="00311E2A" w:rsidRDefault="00311E2A" w:rsidP="003A4F0E">
      <w:pPr>
        <w:pStyle w:val="Titre1"/>
      </w:pPr>
    </w:p>
    <w:p w14:paraId="3180432D" w14:textId="77777777" w:rsidR="00311E2A" w:rsidRDefault="00311E2A" w:rsidP="003A4F0E">
      <w:pPr>
        <w:pStyle w:val="Titre1"/>
      </w:pPr>
    </w:p>
    <w:p w14:paraId="622241D2" w14:textId="77777777" w:rsidR="00311E2A" w:rsidRDefault="00311E2A" w:rsidP="003A4F0E">
      <w:pPr>
        <w:pStyle w:val="Titre1"/>
      </w:pPr>
    </w:p>
    <w:p w14:paraId="65EE8300" w14:textId="77777777" w:rsidR="00311E2A" w:rsidRDefault="00311E2A" w:rsidP="003A4F0E">
      <w:pPr>
        <w:pStyle w:val="Titre1"/>
      </w:pPr>
    </w:p>
    <w:p w14:paraId="36D54E11" w14:textId="77777777" w:rsidR="00311E2A" w:rsidRDefault="00311E2A" w:rsidP="003A4F0E">
      <w:pPr>
        <w:pStyle w:val="Titre1"/>
      </w:pPr>
    </w:p>
    <w:p w14:paraId="641CA67F" w14:textId="3E0DECC0" w:rsidR="00311E2A" w:rsidRDefault="00311E2A" w:rsidP="00311E2A"/>
    <w:p w14:paraId="0205C2AE" w14:textId="77777777" w:rsidR="00311E2A" w:rsidRPr="00311E2A" w:rsidRDefault="00311E2A" w:rsidP="00311E2A"/>
    <w:p w14:paraId="78629A5B" w14:textId="77777777" w:rsidR="00DC38AB" w:rsidRDefault="00DC38AB" w:rsidP="003A4F0E">
      <w:pPr>
        <w:pStyle w:val="Titre1"/>
        <w:rPr>
          <w:rFonts w:ascii="Arial" w:hAnsi="Arial" w:cs="Arial"/>
          <w:b/>
          <w:bCs/>
          <w:color w:val="auto"/>
        </w:rPr>
      </w:pPr>
    </w:p>
    <w:p w14:paraId="1D277321" w14:textId="77777777" w:rsidR="00DC38AB" w:rsidRDefault="00DC38AB" w:rsidP="00DC38AB"/>
    <w:p w14:paraId="61F6CB1B" w14:textId="77777777" w:rsidR="00DC38AB" w:rsidRPr="00DC38AB" w:rsidRDefault="00DC38AB" w:rsidP="00DC38AB"/>
    <w:p w14:paraId="0732F73D" w14:textId="77777777" w:rsidR="00DC38AB" w:rsidRDefault="00DC38AB" w:rsidP="003A4F0E">
      <w:pPr>
        <w:pStyle w:val="Titre1"/>
        <w:rPr>
          <w:rFonts w:ascii="Arial" w:hAnsi="Arial" w:cs="Arial"/>
          <w:b/>
          <w:bCs/>
          <w:color w:val="auto"/>
        </w:rPr>
      </w:pPr>
    </w:p>
    <w:p w14:paraId="464154D5" w14:textId="4A88CD6E" w:rsidR="00F215F3" w:rsidRPr="00782178" w:rsidRDefault="00B116D5" w:rsidP="00782178">
      <w:pPr>
        <w:pStyle w:val="Titre1"/>
        <w:rPr>
          <w:rFonts w:ascii="Arial" w:hAnsi="Arial" w:cs="Arial"/>
          <w:b/>
          <w:bCs/>
          <w:color w:val="auto"/>
        </w:rPr>
      </w:pPr>
      <w:bookmarkStart w:id="10" w:name="_Toc143509666"/>
      <w:r w:rsidRPr="00847AED">
        <w:rPr>
          <w:rFonts w:ascii="Arial" w:hAnsi="Arial" w:cs="Arial"/>
          <w:b/>
          <w:bCs/>
          <w:color w:val="auto"/>
        </w:rPr>
        <w:t>NOS ACTIONS</w:t>
      </w:r>
      <w:r w:rsidR="00782178">
        <w:rPr>
          <w:rFonts w:ascii="Arial" w:hAnsi="Arial" w:cs="Arial"/>
          <w:b/>
          <w:bCs/>
          <w:color w:val="auto"/>
        </w:rPr>
        <w:t xml:space="preserve"> : </w:t>
      </w:r>
      <w:r w:rsidR="00782178" w:rsidRPr="00782178">
        <w:rPr>
          <w:rFonts w:ascii="Arial" w:hAnsi="Arial" w:cs="Arial"/>
          <w:b/>
          <w:bCs/>
          <w:color w:val="auto"/>
        </w:rPr>
        <w:t>Quatre pôles en collaboration</w:t>
      </w:r>
      <w:bookmarkEnd w:id="10"/>
      <w:r w:rsidR="00782178" w:rsidRPr="00782178">
        <w:rPr>
          <w:rFonts w:ascii="Arial" w:hAnsi="Arial" w:cs="Arial"/>
          <w:sz w:val="24"/>
          <w:szCs w:val="24"/>
        </w:rPr>
        <w:t> </w:t>
      </w:r>
    </w:p>
    <w:p w14:paraId="2D22EF17" w14:textId="77777777" w:rsidR="00B116D5" w:rsidRPr="00180976" w:rsidRDefault="00B116D5" w:rsidP="00B116D5">
      <w:pPr>
        <w:rPr>
          <w:rFonts w:ascii="Arial" w:hAnsi="Arial" w:cs="Arial"/>
          <w:sz w:val="24"/>
          <w:szCs w:val="24"/>
        </w:rPr>
      </w:pPr>
    </w:p>
    <w:p w14:paraId="663FBD4F" w14:textId="2506DF52" w:rsidR="00B116D5" w:rsidRPr="008755FE" w:rsidRDefault="00B116D5" w:rsidP="00311E2A">
      <w:pPr>
        <w:pStyle w:val="Titre2"/>
        <w:spacing w:after="120"/>
        <w:rPr>
          <w:rFonts w:ascii="Arial" w:hAnsi="Arial" w:cs="Arial"/>
          <w:b/>
          <w:bCs/>
        </w:rPr>
      </w:pPr>
      <w:bookmarkStart w:id="11" w:name="_Toc143509667"/>
      <w:r w:rsidRPr="008755FE">
        <w:rPr>
          <w:rFonts w:ascii="Arial" w:hAnsi="Arial" w:cs="Arial"/>
          <w:b/>
          <w:bCs/>
        </w:rPr>
        <w:t>Le Pôle Élevage</w:t>
      </w:r>
      <w:bookmarkEnd w:id="11"/>
      <w:r w:rsidRPr="008755FE">
        <w:rPr>
          <w:rFonts w:ascii="Arial" w:hAnsi="Arial" w:cs="Arial"/>
          <w:b/>
          <w:bCs/>
        </w:rPr>
        <w:t xml:space="preserve"> </w:t>
      </w:r>
    </w:p>
    <w:p w14:paraId="6CA16305" w14:textId="6E76B7B6" w:rsidR="00B116D5" w:rsidRPr="00180976" w:rsidRDefault="00B116D5" w:rsidP="00B116D5">
      <w:pPr>
        <w:rPr>
          <w:rFonts w:ascii="Arial" w:hAnsi="Arial" w:cs="Arial"/>
          <w:sz w:val="24"/>
          <w:szCs w:val="24"/>
        </w:rPr>
      </w:pPr>
      <w:r w:rsidRPr="00180976">
        <w:rPr>
          <w:rFonts w:ascii="Arial" w:hAnsi="Arial" w:cs="Arial"/>
          <w:sz w:val="24"/>
          <w:szCs w:val="24"/>
        </w:rPr>
        <w:t>La mission du Pôle Élevage est de sélectionner les reproducteurs et de veiller au bon</w:t>
      </w:r>
      <w:r w:rsidR="003A4F0E">
        <w:rPr>
          <w:rFonts w:ascii="Arial" w:hAnsi="Arial" w:cs="Arial"/>
          <w:sz w:val="24"/>
          <w:szCs w:val="24"/>
        </w:rPr>
        <w:t xml:space="preserve"> </w:t>
      </w:r>
      <w:r w:rsidRPr="00180976">
        <w:rPr>
          <w:rFonts w:ascii="Arial" w:hAnsi="Arial" w:cs="Arial"/>
          <w:sz w:val="24"/>
          <w:szCs w:val="24"/>
        </w:rPr>
        <w:t xml:space="preserve">développement des chiots. Pour chaque « mariage », la généalogie, les caractéristiques physiques et comportementales et les aptitudes à l’apprentissage déterminent le choix des futurs parents. </w:t>
      </w:r>
    </w:p>
    <w:p w14:paraId="37558911" w14:textId="7C8CE0B0" w:rsidR="00B116D5" w:rsidRPr="00180976" w:rsidRDefault="00B116D5" w:rsidP="00B116D5">
      <w:pPr>
        <w:rPr>
          <w:rFonts w:ascii="Arial" w:hAnsi="Arial" w:cs="Arial"/>
          <w:sz w:val="24"/>
          <w:szCs w:val="24"/>
        </w:rPr>
      </w:pPr>
      <w:r w:rsidRPr="00180976">
        <w:rPr>
          <w:rFonts w:ascii="Arial" w:hAnsi="Arial" w:cs="Arial"/>
          <w:sz w:val="24"/>
          <w:szCs w:val="24"/>
        </w:rPr>
        <w:t xml:space="preserve">L’équipe du Pôle veille à l’épanouissement des chiots et s’assure du développement de leurs facultés sensorielles jusqu’à leur départ en familles d’accueil. </w:t>
      </w:r>
    </w:p>
    <w:p w14:paraId="30B3EE73" w14:textId="01CF8554" w:rsidR="00311E2A" w:rsidRPr="00180976" w:rsidRDefault="00B116D5" w:rsidP="00B116D5">
      <w:pPr>
        <w:rPr>
          <w:rFonts w:ascii="Arial" w:hAnsi="Arial" w:cs="Arial"/>
          <w:sz w:val="24"/>
          <w:szCs w:val="24"/>
        </w:rPr>
      </w:pPr>
      <w:r w:rsidRPr="00180976">
        <w:rPr>
          <w:rFonts w:ascii="Arial" w:hAnsi="Arial" w:cs="Arial"/>
          <w:sz w:val="24"/>
          <w:szCs w:val="24"/>
        </w:rPr>
        <w:t xml:space="preserve">Fin 2022, l’équipe était composée de 3 personnes. </w:t>
      </w:r>
    </w:p>
    <w:p w14:paraId="794ED4AA" w14:textId="77777777" w:rsidR="00B116D5" w:rsidRPr="00782178" w:rsidRDefault="00B116D5" w:rsidP="00782178">
      <w:pPr>
        <w:pStyle w:val="Titre3"/>
        <w:spacing w:after="120"/>
      </w:pPr>
      <w:bookmarkStart w:id="12" w:name="_Toc143509668"/>
      <w:r w:rsidRPr="00782178">
        <w:t>Le cheptel</w:t>
      </w:r>
      <w:bookmarkEnd w:id="12"/>
      <w:r w:rsidRPr="00782178">
        <w:t xml:space="preserve"> </w:t>
      </w:r>
    </w:p>
    <w:p w14:paraId="4A9A44A6" w14:textId="1511D2D3" w:rsidR="00B116D5" w:rsidRPr="00180976" w:rsidRDefault="00B116D5" w:rsidP="00B116D5">
      <w:pPr>
        <w:rPr>
          <w:rFonts w:ascii="Arial" w:hAnsi="Arial" w:cs="Arial"/>
          <w:sz w:val="24"/>
          <w:szCs w:val="24"/>
        </w:rPr>
      </w:pPr>
      <w:r w:rsidRPr="00180976">
        <w:rPr>
          <w:rFonts w:ascii="Arial" w:hAnsi="Arial" w:cs="Arial"/>
          <w:sz w:val="24"/>
          <w:szCs w:val="24"/>
        </w:rPr>
        <w:t xml:space="preserve">Fin 2022, nous comptons 22 reproductrices en activité : </w:t>
      </w:r>
    </w:p>
    <w:p w14:paraId="7D532BF2" w14:textId="1969C2FD" w:rsidR="00311E2A" w:rsidRPr="00311E2A" w:rsidRDefault="00B116D5" w:rsidP="00311E2A">
      <w:pPr>
        <w:pStyle w:val="Paragraphedeliste"/>
        <w:numPr>
          <w:ilvl w:val="0"/>
          <w:numId w:val="1"/>
        </w:numPr>
        <w:rPr>
          <w:rFonts w:ascii="Arial" w:hAnsi="Arial" w:cs="Arial"/>
          <w:sz w:val="24"/>
          <w:szCs w:val="24"/>
        </w:rPr>
      </w:pPr>
      <w:r w:rsidRPr="00311E2A">
        <w:rPr>
          <w:rFonts w:ascii="Arial" w:hAnsi="Arial" w:cs="Arial"/>
          <w:sz w:val="24"/>
          <w:szCs w:val="24"/>
        </w:rPr>
        <w:t>15</w:t>
      </w:r>
      <w:r w:rsidR="00311E2A" w:rsidRPr="00311E2A">
        <w:rPr>
          <w:rFonts w:ascii="Arial" w:hAnsi="Arial" w:cs="Arial"/>
          <w:sz w:val="24"/>
          <w:szCs w:val="24"/>
        </w:rPr>
        <w:t xml:space="preserve"> Labradors</w:t>
      </w:r>
      <w:r w:rsidRPr="00311E2A">
        <w:rPr>
          <w:rFonts w:ascii="Arial" w:hAnsi="Arial" w:cs="Arial"/>
          <w:sz w:val="24"/>
          <w:szCs w:val="24"/>
        </w:rPr>
        <w:t xml:space="preserve"> </w:t>
      </w:r>
      <w:r w:rsidR="00311E2A" w:rsidRPr="00311E2A">
        <w:rPr>
          <w:rFonts w:ascii="Arial" w:hAnsi="Arial" w:cs="Arial"/>
          <w:sz w:val="24"/>
          <w:szCs w:val="24"/>
        </w:rPr>
        <w:t>Retrievers</w:t>
      </w:r>
    </w:p>
    <w:p w14:paraId="2F73B821" w14:textId="4A5B66B5" w:rsidR="00311E2A" w:rsidRPr="00311E2A" w:rsidRDefault="00B116D5" w:rsidP="00311E2A">
      <w:pPr>
        <w:pStyle w:val="Paragraphedeliste"/>
        <w:numPr>
          <w:ilvl w:val="0"/>
          <w:numId w:val="1"/>
        </w:numPr>
        <w:rPr>
          <w:rFonts w:ascii="Arial" w:hAnsi="Arial" w:cs="Arial"/>
          <w:sz w:val="24"/>
          <w:szCs w:val="24"/>
        </w:rPr>
      </w:pPr>
      <w:r w:rsidRPr="00311E2A">
        <w:rPr>
          <w:rFonts w:ascii="Arial" w:hAnsi="Arial" w:cs="Arial"/>
          <w:sz w:val="24"/>
          <w:szCs w:val="24"/>
        </w:rPr>
        <w:t xml:space="preserve">4 </w:t>
      </w:r>
      <w:r w:rsidR="00311E2A" w:rsidRPr="00311E2A">
        <w:rPr>
          <w:rFonts w:ascii="Arial" w:hAnsi="Arial" w:cs="Arial"/>
          <w:sz w:val="24"/>
          <w:szCs w:val="24"/>
        </w:rPr>
        <w:t xml:space="preserve">Goldens Retrievers </w:t>
      </w:r>
    </w:p>
    <w:p w14:paraId="32FBB2B7" w14:textId="77777777" w:rsidR="00311E2A" w:rsidRPr="00311E2A" w:rsidRDefault="00B116D5" w:rsidP="00311E2A">
      <w:pPr>
        <w:pStyle w:val="Paragraphedeliste"/>
        <w:numPr>
          <w:ilvl w:val="0"/>
          <w:numId w:val="1"/>
        </w:numPr>
        <w:rPr>
          <w:rFonts w:ascii="Arial" w:hAnsi="Arial" w:cs="Arial"/>
          <w:sz w:val="24"/>
          <w:szCs w:val="24"/>
        </w:rPr>
      </w:pPr>
      <w:r w:rsidRPr="00311E2A">
        <w:rPr>
          <w:rFonts w:ascii="Arial" w:hAnsi="Arial" w:cs="Arial"/>
          <w:sz w:val="24"/>
          <w:szCs w:val="24"/>
        </w:rPr>
        <w:t xml:space="preserve">3 </w:t>
      </w:r>
      <w:r w:rsidR="00311E2A" w:rsidRPr="00311E2A">
        <w:rPr>
          <w:rFonts w:ascii="Arial" w:hAnsi="Arial" w:cs="Arial"/>
          <w:sz w:val="24"/>
          <w:szCs w:val="24"/>
        </w:rPr>
        <w:t xml:space="preserve">croisés Labradors Goldens </w:t>
      </w:r>
    </w:p>
    <w:p w14:paraId="7C461122" w14:textId="459B68FE" w:rsidR="00B116D5" w:rsidRPr="00180976" w:rsidRDefault="00B116D5" w:rsidP="00B116D5">
      <w:pPr>
        <w:rPr>
          <w:rFonts w:ascii="Arial" w:hAnsi="Arial" w:cs="Arial"/>
          <w:sz w:val="24"/>
          <w:szCs w:val="24"/>
        </w:rPr>
      </w:pPr>
      <w:r w:rsidRPr="00180976">
        <w:rPr>
          <w:rFonts w:ascii="Arial" w:hAnsi="Arial" w:cs="Arial"/>
          <w:sz w:val="24"/>
          <w:szCs w:val="24"/>
        </w:rPr>
        <w:t>6 de nos lices sont parties à la retraite au cours de l’année 2022 : 4 Labradors et 2 Goldens Retrievers. Au 31 décembre 2022, 5 étalons étaient en activité : 2</w:t>
      </w:r>
      <w:r w:rsidR="00311E2A">
        <w:rPr>
          <w:rFonts w:ascii="Arial" w:hAnsi="Arial" w:cs="Arial"/>
          <w:sz w:val="24"/>
          <w:szCs w:val="24"/>
        </w:rPr>
        <w:t xml:space="preserve"> </w:t>
      </w:r>
      <w:r w:rsidR="00311E2A" w:rsidRPr="00180976">
        <w:rPr>
          <w:rFonts w:ascii="Arial" w:hAnsi="Arial" w:cs="Arial"/>
          <w:sz w:val="24"/>
          <w:szCs w:val="24"/>
        </w:rPr>
        <w:t>Labradors</w:t>
      </w:r>
      <w:r w:rsidR="00311E2A">
        <w:rPr>
          <w:rFonts w:ascii="Arial" w:hAnsi="Arial" w:cs="Arial"/>
          <w:sz w:val="24"/>
          <w:szCs w:val="24"/>
        </w:rPr>
        <w:t xml:space="preserve"> et </w:t>
      </w:r>
      <w:r w:rsidRPr="00180976">
        <w:rPr>
          <w:rFonts w:ascii="Arial" w:hAnsi="Arial" w:cs="Arial"/>
          <w:sz w:val="24"/>
          <w:szCs w:val="24"/>
        </w:rPr>
        <w:t xml:space="preserve">3 Goldens retrievers </w:t>
      </w:r>
    </w:p>
    <w:p w14:paraId="33333006" w14:textId="1DE086BF" w:rsidR="00B116D5" w:rsidRDefault="00B116D5" w:rsidP="00B116D5">
      <w:pPr>
        <w:rPr>
          <w:rFonts w:ascii="Arial" w:hAnsi="Arial" w:cs="Arial"/>
          <w:sz w:val="24"/>
          <w:szCs w:val="24"/>
        </w:rPr>
      </w:pPr>
      <w:r w:rsidRPr="00180976">
        <w:rPr>
          <w:rFonts w:ascii="Arial" w:hAnsi="Arial" w:cs="Arial"/>
          <w:sz w:val="24"/>
          <w:szCs w:val="24"/>
        </w:rPr>
        <w:t xml:space="preserve">L’un de nos étalons Labrador est parti à la retraite en 2022. </w:t>
      </w:r>
    </w:p>
    <w:p w14:paraId="507F4E55" w14:textId="77777777" w:rsidR="00EF7C52" w:rsidRPr="00782178" w:rsidRDefault="00EF7C52" w:rsidP="00782178">
      <w:pPr>
        <w:pStyle w:val="Titre3"/>
        <w:spacing w:after="120"/>
      </w:pPr>
    </w:p>
    <w:p w14:paraId="4DC62813" w14:textId="77777777" w:rsidR="00B116D5" w:rsidRPr="00782178" w:rsidRDefault="00B116D5" w:rsidP="00782178">
      <w:pPr>
        <w:pStyle w:val="Titre3"/>
        <w:spacing w:after="120"/>
      </w:pPr>
      <w:bookmarkStart w:id="13" w:name="_Toc143509669"/>
      <w:r w:rsidRPr="00782178">
        <w:t>La production</w:t>
      </w:r>
      <w:bookmarkEnd w:id="13"/>
      <w:r w:rsidRPr="00782178">
        <w:t xml:space="preserve"> </w:t>
      </w:r>
    </w:p>
    <w:p w14:paraId="7B771963" w14:textId="77777777" w:rsidR="00B116D5" w:rsidRPr="00180976" w:rsidRDefault="00B116D5" w:rsidP="00B116D5">
      <w:pPr>
        <w:rPr>
          <w:rFonts w:ascii="Arial" w:hAnsi="Arial" w:cs="Arial"/>
          <w:sz w:val="24"/>
          <w:szCs w:val="24"/>
        </w:rPr>
      </w:pPr>
      <w:r w:rsidRPr="00180976">
        <w:rPr>
          <w:rFonts w:ascii="Arial" w:hAnsi="Arial" w:cs="Arial"/>
          <w:sz w:val="24"/>
          <w:szCs w:val="24"/>
        </w:rPr>
        <w:t>En 2022, 68 chiots ont été placés en famille d’accueil.</w:t>
      </w:r>
    </w:p>
    <w:p w14:paraId="3360618C" w14:textId="3E793E7C" w:rsidR="00B116D5" w:rsidRPr="00180976" w:rsidRDefault="00B116D5" w:rsidP="00B116D5">
      <w:pPr>
        <w:rPr>
          <w:rFonts w:ascii="Arial" w:hAnsi="Arial" w:cs="Arial"/>
          <w:sz w:val="24"/>
          <w:szCs w:val="24"/>
        </w:rPr>
      </w:pPr>
      <w:r w:rsidRPr="00180976">
        <w:rPr>
          <w:rFonts w:ascii="Arial" w:hAnsi="Arial" w:cs="Arial"/>
          <w:sz w:val="24"/>
          <w:szCs w:val="24"/>
        </w:rPr>
        <w:t>54 chiots sont nés au centre d’élevage de l’École de Paris par le biais de 9 portées</w:t>
      </w:r>
      <w:r w:rsidR="008A7F13">
        <w:rPr>
          <w:rFonts w:ascii="Arial" w:hAnsi="Arial" w:cs="Arial"/>
          <w:sz w:val="24"/>
          <w:szCs w:val="24"/>
        </w:rPr>
        <w:t xml:space="preserve">, </w:t>
      </w:r>
      <w:r w:rsidR="00311E2A" w:rsidRPr="00180976">
        <w:rPr>
          <w:rFonts w:ascii="Arial" w:hAnsi="Arial" w:cs="Arial"/>
          <w:sz w:val="24"/>
          <w:szCs w:val="24"/>
        </w:rPr>
        <w:t>18</w:t>
      </w:r>
      <w:r w:rsidR="00311E2A">
        <w:rPr>
          <w:rFonts w:ascii="Arial" w:hAnsi="Arial" w:cs="Arial"/>
          <w:sz w:val="24"/>
          <w:szCs w:val="24"/>
        </w:rPr>
        <w:t xml:space="preserve"> </w:t>
      </w:r>
      <w:r w:rsidR="00311E2A" w:rsidRPr="00180976">
        <w:rPr>
          <w:rFonts w:ascii="Arial" w:hAnsi="Arial" w:cs="Arial"/>
          <w:sz w:val="24"/>
          <w:szCs w:val="24"/>
        </w:rPr>
        <w:t>chiots sont arrivés</w:t>
      </w:r>
      <w:r w:rsidR="008A7F13">
        <w:rPr>
          <w:rFonts w:ascii="Arial" w:hAnsi="Arial" w:cs="Arial"/>
          <w:sz w:val="24"/>
          <w:szCs w:val="24"/>
        </w:rPr>
        <w:t xml:space="preserve"> </w:t>
      </w:r>
      <w:r w:rsidR="008A7F13" w:rsidRPr="00180976">
        <w:rPr>
          <w:rFonts w:ascii="Arial" w:hAnsi="Arial" w:cs="Arial"/>
          <w:sz w:val="24"/>
          <w:szCs w:val="24"/>
        </w:rPr>
        <w:t>du REF (Réseau d’Elevage Fédéral)</w:t>
      </w:r>
      <w:r w:rsidR="00C92B99">
        <w:rPr>
          <w:rFonts w:ascii="Arial" w:hAnsi="Arial" w:cs="Arial"/>
          <w:sz w:val="24"/>
          <w:szCs w:val="24"/>
        </w:rPr>
        <w:t xml:space="preserve">. </w:t>
      </w:r>
      <w:r w:rsidRPr="00180976">
        <w:rPr>
          <w:rFonts w:ascii="Arial" w:hAnsi="Arial" w:cs="Arial"/>
          <w:sz w:val="24"/>
          <w:szCs w:val="24"/>
        </w:rPr>
        <w:t xml:space="preserve">Un chiot Labrador est arrivé d’un élevage extérieur. </w:t>
      </w:r>
    </w:p>
    <w:p w14:paraId="05F8CFB2" w14:textId="06E4408F" w:rsidR="00B116D5" w:rsidRPr="00180976" w:rsidRDefault="00B116D5" w:rsidP="00B116D5">
      <w:pPr>
        <w:rPr>
          <w:rFonts w:ascii="Arial" w:hAnsi="Arial" w:cs="Arial"/>
          <w:sz w:val="24"/>
          <w:szCs w:val="24"/>
        </w:rPr>
      </w:pPr>
      <w:r w:rsidRPr="00180976">
        <w:rPr>
          <w:rFonts w:ascii="Arial" w:hAnsi="Arial" w:cs="Arial"/>
          <w:sz w:val="24"/>
          <w:szCs w:val="24"/>
        </w:rPr>
        <w:t xml:space="preserve">10 chiots ont été mutualisés : 8 dans des écoles dans le cadre du REF (Réseau d’Élevage Fédéral) et 2 dans une autre association. Un chiot a été réformé pour des raisons de santé. </w:t>
      </w:r>
    </w:p>
    <w:p w14:paraId="402F875A" w14:textId="77777777" w:rsidR="00B116D5" w:rsidRPr="00180976" w:rsidRDefault="00B116D5" w:rsidP="00B116D5">
      <w:pPr>
        <w:rPr>
          <w:rFonts w:ascii="Arial" w:hAnsi="Arial" w:cs="Arial"/>
          <w:sz w:val="24"/>
          <w:szCs w:val="24"/>
        </w:rPr>
      </w:pPr>
      <w:r w:rsidRPr="00180976">
        <w:br w:type="page"/>
      </w:r>
    </w:p>
    <w:p w14:paraId="2B54271F" w14:textId="77777777" w:rsidR="00B116D5" w:rsidRPr="00C92B99" w:rsidRDefault="00B116D5" w:rsidP="00A27DEF">
      <w:pPr>
        <w:pStyle w:val="Titre2"/>
        <w:spacing w:after="120"/>
        <w:rPr>
          <w:rFonts w:ascii="Arial" w:hAnsi="Arial" w:cs="Arial"/>
          <w:b/>
          <w:bCs/>
        </w:rPr>
      </w:pPr>
      <w:bookmarkStart w:id="14" w:name="_Toc143509670"/>
      <w:r w:rsidRPr="00C92B99">
        <w:rPr>
          <w:rFonts w:ascii="Arial" w:hAnsi="Arial" w:cs="Arial"/>
          <w:b/>
          <w:bCs/>
        </w:rPr>
        <w:lastRenderedPageBreak/>
        <w:t>Le Pôle Famille d’Accueil</w:t>
      </w:r>
      <w:bookmarkEnd w:id="14"/>
      <w:r w:rsidRPr="00C92B99">
        <w:rPr>
          <w:rFonts w:ascii="Arial" w:hAnsi="Arial" w:cs="Arial"/>
          <w:b/>
          <w:bCs/>
        </w:rPr>
        <w:t xml:space="preserve"> </w:t>
      </w:r>
    </w:p>
    <w:p w14:paraId="7C91668B" w14:textId="6F9AEA0F" w:rsidR="00B116D5" w:rsidRPr="00180976" w:rsidRDefault="00B116D5" w:rsidP="00B116D5">
      <w:pPr>
        <w:rPr>
          <w:rFonts w:ascii="Arial" w:hAnsi="Arial" w:cs="Arial"/>
          <w:sz w:val="24"/>
          <w:szCs w:val="24"/>
        </w:rPr>
      </w:pPr>
      <w:r w:rsidRPr="00180976">
        <w:rPr>
          <w:rFonts w:ascii="Arial" w:hAnsi="Arial" w:cs="Arial"/>
          <w:sz w:val="24"/>
          <w:szCs w:val="24"/>
        </w:rPr>
        <w:t xml:space="preserve">La mission du Pôle Famille d’Accueil est d’accompagner les chiots et les familles bénévoles jusqu’au passage du certificat d’entrée en éducation. Chaque moniteur travaille en lien étroit avec la famille en charge du chiot pour mettre en place les bases de l’apprentissage et en faire un chien serein au quotidien. </w:t>
      </w:r>
    </w:p>
    <w:p w14:paraId="3B0FAFE2" w14:textId="3214D715" w:rsidR="00B116D5" w:rsidRPr="00180976" w:rsidRDefault="00B116D5" w:rsidP="00B116D5">
      <w:pPr>
        <w:rPr>
          <w:rFonts w:ascii="Arial" w:hAnsi="Arial" w:cs="Arial"/>
          <w:sz w:val="24"/>
          <w:szCs w:val="24"/>
        </w:rPr>
      </w:pPr>
      <w:r w:rsidRPr="00180976">
        <w:rPr>
          <w:rFonts w:ascii="Arial" w:hAnsi="Arial" w:cs="Arial"/>
          <w:sz w:val="24"/>
          <w:szCs w:val="24"/>
        </w:rPr>
        <w:t xml:space="preserve">Le suivi personnalisé du jeune chien nous permet de l’évaluer sur sa capacité d’apprentissage et son équilibre émotionnel. </w:t>
      </w:r>
    </w:p>
    <w:p w14:paraId="4126EA0D" w14:textId="103D59D2" w:rsidR="00B116D5" w:rsidRPr="00180976" w:rsidRDefault="00B116D5" w:rsidP="00B116D5">
      <w:pPr>
        <w:rPr>
          <w:rFonts w:ascii="Arial" w:hAnsi="Arial" w:cs="Arial"/>
          <w:sz w:val="24"/>
          <w:szCs w:val="24"/>
        </w:rPr>
      </w:pPr>
      <w:r w:rsidRPr="00180976">
        <w:rPr>
          <w:rFonts w:ascii="Arial" w:hAnsi="Arial" w:cs="Arial"/>
          <w:sz w:val="24"/>
          <w:szCs w:val="24"/>
        </w:rPr>
        <w:t xml:space="preserve">La famille d’accueil a la possibilité d’emmener son élève chien guide lors de tous ses déplacements personnels et professionnels. L’élève chien guide bénéficie d’un droit d’accès aux lieux ouverts au public et aux transports, tout comme les chiens guides en activité. </w:t>
      </w:r>
    </w:p>
    <w:p w14:paraId="07AAC299" w14:textId="29645F65" w:rsidR="00B116D5" w:rsidRPr="00180976" w:rsidRDefault="00B116D5" w:rsidP="00B116D5">
      <w:pPr>
        <w:rPr>
          <w:rFonts w:ascii="Arial" w:hAnsi="Arial" w:cs="Arial"/>
          <w:sz w:val="24"/>
          <w:szCs w:val="24"/>
        </w:rPr>
      </w:pPr>
      <w:r w:rsidRPr="00180976">
        <w:rPr>
          <w:rFonts w:ascii="Arial" w:hAnsi="Arial" w:cs="Arial"/>
          <w:sz w:val="24"/>
          <w:szCs w:val="24"/>
        </w:rPr>
        <w:t xml:space="preserve">Pendant les neuf mois de formation du chiot en famille d’accueil, des séances de travail en groupe et des stages sont régulièrement organisés au sein de l’École. </w:t>
      </w:r>
    </w:p>
    <w:p w14:paraId="272D5C7C" w14:textId="58D97D50" w:rsidR="00B116D5" w:rsidRPr="00180976" w:rsidRDefault="00B116D5" w:rsidP="00B116D5">
      <w:pPr>
        <w:rPr>
          <w:rFonts w:ascii="Arial" w:hAnsi="Arial" w:cs="Arial"/>
          <w:sz w:val="24"/>
          <w:szCs w:val="24"/>
        </w:rPr>
      </w:pPr>
      <w:r w:rsidRPr="00180976">
        <w:rPr>
          <w:rFonts w:ascii="Arial" w:hAnsi="Arial" w:cs="Arial"/>
          <w:sz w:val="24"/>
          <w:szCs w:val="24"/>
        </w:rPr>
        <w:t xml:space="preserve">Les chiens qui ne correspondent pas à nos demandes (évolution dans un milieu très urbanisé) peuvent être mutualisés avec les autres Écoles de Chiens Guides fédérées. Ceux qui n’ont pas les capacités pour devenir chiens guides sont réorientés vers d’autres associations de chiens d’assistance ou proposés à l’adoption. </w:t>
      </w:r>
    </w:p>
    <w:p w14:paraId="2DCF8A97" w14:textId="391F5CF0" w:rsidR="00B116D5" w:rsidRPr="00180976" w:rsidRDefault="00B116D5" w:rsidP="00B116D5">
      <w:pPr>
        <w:rPr>
          <w:rFonts w:ascii="Arial" w:hAnsi="Arial" w:cs="Arial"/>
          <w:sz w:val="24"/>
          <w:szCs w:val="24"/>
        </w:rPr>
      </w:pPr>
      <w:r w:rsidRPr="00180976">
        <w:rPr>
          <w:rFonts w:ascii="Arial" w:hAnsi="Arial" w:cs="Arial"/>
          <w:sz w:val="24"/>
          <w:szCs w:val="24"/>
        </w:rPr>
        <w:t xml:space="preserve">À la fin de cette période de formation en famille d’accueil, l’élève chien guide passe son certificat d’entrée en éducation. </w:t>
      </w:r>
    </w:p>
    <w:p w14:paraId="0297151A" w14:textId="6F7C5C57" w:rsidR="00A27DEF" w:rsidRPr="00180976" w:rsidRDefault="00B116D5" w:rsidP="00B116D5">
      <w:pPr>
        <w:rPr>
          <w:rFonts w:ascii="Arial" w:hAnsi="Arial" w:cs="Arial"/>
          <w:sz w:val="24"/>
          <w:szCs w:val="24"/>
        </w:rPr>
      </w:pPr>
      <w:r w:rsidRPr="00180976">
        <w:rPr>
          <w:rFonts w:ascii="Arial" w:hAnsi="Arial" w:cs="Arial"/>
          <w:sz w:val="24"/>
          <w:szCs w:val="24"/>
        </w:rPr>
        <w:t xml:space="preserve">Au 31 décembre 2022, le Pôle Famille d’Accueil composé de 5 personnes est représenté sur les sites de Paris et de Buc. </w:t>
      </w:r>
    </w:p>
    <w:p w14:paraId="4D75F2D3" w14:textId="77777777" w:rsidR="00B116D5" w:rsidRPr="00180976" w:rsidRDefault="00B116D5" w:rsidP="00A27DEF">
      <w:pPr>
        <w:pStyle w:val="Titre3"/>
        <w:spacing w:after="120"/>
      </w:pPr>
      <w:bookmarkStart w:id="15" w:name="_Toc143509671"/>
      <w:r w:rsidRPr="00180976">
        <w:t>Le suivi des chiens de familles d’accueil</w:t>
      </w:r>
      <w:bookmarkEnd w:id="15"/>
      <w:r w:rsidRPr="00180976">
        <w:t xml:space="preserve"> </w:t>
      </w:r>
    </w:p>
    <w:p w14:paraId="7C9BA483" w14:textId="158ABCF5" w:rsidR="00B116D5" w:rsidRPr="00180976" w:rsidRDefault="00B116D5" w:rsidP="00B116D5">
      <w:pPr>
        <w:rPr>
          <w:rFonts w:ascii="Arial" w:hAnsi="Arial" w:cs="Arial"/>
          <w:sz w:val="24"/>
          <w:szCs w:val="24"/>
        </w:rPr>
      </w:pPr>
      <w:r w:rsidRPr="00180976">
        <w:rPr>
          <w:rFonts w:ascii="Arial" w:hAnsi="Arial" w:cs="Arial"/>
          <w:sz w:val="24"/>
          <w:szCs w:val="24"/>
        </w:rPr>
        <w:t xml:space="preserve">Au 31 décembre 2022, nous comptons 77 chiens en famille d’accueil et suivis par nos moniteurs </w:t>
      </w:r>
      <w:r w:rsidR="00AA79F0">
        <w:rPr>
          <w:rFonts w:ascii="Arial" w:hAnsi="Arial" w:cs="Arial"/>
          <w:sz w:val="24"/>
          <w:szCs w:val="24"/>
        </w:rPr>
        <w:t>(</w:t>
      </w:r>
      <w:r w:rsidRPr="00180976">
        <w:rPr>
          <w:rFonts w:ascii="Arial" w:hAnsi="Arial" w:cs="Arial"/>
          <w:sz w:val="24"/>
          <w:szCs w:val="24"/>
        </w:rPr>
        <w:t xml:space="preserve">55 </w:t>
      </w:r>
      <w:r w:rsidR="00A27DEF" w:rsidRPr="00180976">
        <w:rPr>
          <w:rFonts w:ascii="Arial" w:hAnsi="Arial" w:cs="Arial"/>
          <w:sz w:val="24"/>
          <w:szCs w:val="24"/>
        </w:rPr>
        <w:t xml:space="preserve">sur Paris </w:t>
      </w:r>
      <w:r w:rsidR="00AA79F0">
        <w:rPr>
          <w:rFonts w:ascii="Arial" w:hAnsi="Arial" w:cs="Arial"/>
          <w:sz w:val="24"/>
          <w:szCs w:val="24"/>
        </w:rPr>
        <w:t xml:space="preserve">et </w:t>
      </w:r>
      <w:r w:rsidRPr="00180976">
        <w:rPr>
          <w:rFonts w:ascii="Arial" w:hAnsi="Arial" w:cs="Arial"/>
          <w:sz w:val="24"/>
          <w:szCs w:val="24"/>
        </w:rPr>
        <w:t>22 à Buc</w:t>
      </w:r>
      <w:r w:rsidR="00AA79F0">
        <w:rPr>
          <w:rFonts w:ascii="Arial" w:hAnsi="Arial" w:cs="Arial"/>
          <w:sz w:val="24"/>
          <w:szCs w:val="24"/>
        </w:rPr>
        <w:t>).</w:t>
      </w:r>
      <w:r w:rsidRPr="00180976">
        <w:rPr>
          <w:rFonts w:ascii="Arial" w:hAnsi="Arial" w:cs="Arial"/>
          <w:sz w:val="24"/>
          <w:szCs w:val="24"/>
        </w:rPr>
        <w:t xml:space="preserve"> </w:t>
      </w:r>
    </w:p>
    <w:p w14:paraId="2AABD68C" w14:textId="2866398A" w:rsidR="00B116D5" w:rsidRPr="00180976" w:rsidRDefault="00B116D5" w:rsidP="00B116D5">
      <w:pPr>
        <w:rPr>
          <w:rFonts w:ascii="Arial" w:hAnsi="Arial" w:cs="Arial"/>
          <w:sz w:val="24"/>
          <w:szCs w:val="24"/>
        </w:rPr>
      </w:pPr>
      <w:r w:rsidRPr="00180976">
        <w:rPr>
          <w:rFonts w:ascii="Arial" w:hAnsi="Arial" w:cs="Arial"/>
          <w:sz w:val="24"/>
          <w:szCs w:val="24"/>
        </w:rPr>
        <w:t xml:space="preserve">Le nouveau programme de suivi des binômes chiot/famille mis en place en 2021 se poursuit. Les chiots sont vus tous les 15 jours jusqu’à l’âge de 8 mois en réunion de travail, puis tous les mois en alternant stage et réunion. Ce suivi nous permet de faire un point de situation plus régulier en ce qui concerne le suivi sanitaire et comportemental des chiens ainsi que leurs apprentissages. Ainsi, les moniteurs peuvent conseiller au mieux les familles pour pallier l’apparition d’éventuelles difficultés. </w:t>
      </w:r>
    </w:p>
    <w:p w14:paraId="5FE8D11B" w14:textId="77777777" w:rsidR="00B116D5" w:rsidRPr="00180976" w:rsidRDefault="00B116D5" w:rsidP="00A27DEF">
      <w:pPr>
        <w:pStyle w:val="Titre3"/>
        <w:spacing w:after="120"/>
      </w:pPr>
      <w:bookmarkStart w:id="16" w:name="_Toc143509672"/>
      <w:r w:rsidRPr="00180976">
        <w:t>Le recrutement des nouvelles familles d’accueil</w:t>
      </w:r>
      <w:bookmarkEnd w:id="16"/>
      <w:r w:rsidRPr="00180976">
        <w:t xml:space="preserve"> </w:t>
      </w:r>
    </w:p>
    <w:p w14:paraId="640C31FC" w14:textId="625B4811" w:rsidR="00B116D5" w:rsidRPr="00180976" w:rsidRDefault="00B116D5" w:rsidP="00B116D5">
      <w:pPr>
        <w:rPr>
          <w:rFonts w:ascii="Arial" w:hAnsi="Arial" w:cs="Arial"/>
          <w:sz w:val="24"/>
          <w:szCs w:val="24"/>
        </w:rPr>
      </w:pPr>
      <w:r w:rsidRPr="00180976">
        <w:rPr>
          <w:rFonts w:ascii="Arial" w:hAnsi="Arial" w:cs="Arial"/>
          <w:sz w:val="24"/>
          <w:szCs w:val="24"/>
        </w:rPr>
        <w:t xml:space="preserve">En 2022, la procédure de recrutement des familles d’accueil a changé. Auparavant, toutes les familles souhaitant devenir familles d’accueil étaient invitées à une réunion d’information à l’École. Désormais, elles remplissent et nous renvoient, dans un premier temps, un questionnaire nous permettant de mieux connaître leur environnement et leurs habitudes de vie. </w:t>
      </w:r>
    </w:p>
    <w:p w14:paraId="150C0F2D" w14:textId="16696765" w:rsidR="00B116D5" w:rsidRPr="00180976" w:rsidRDefault="00B116D5" w:rsidP="00B116D5">
      <w:pPr>
        <w:rPr>
          <w:rFonts w:ascii="Arial" w:hAnsi="Arial" w:cs="Arial"/>
          <w:sz w:val="24"/>
          <w:szCs w:val="24"/>
        </w:rPr>
      </w:pPr>
      <w:r w:rsidRPr="00180976">
        <w:rPr>
          <w:rFonts w:ascii="Arial" w:hAnsi="Arial" w:cs="Arial"/>
          <w:sz w:val="24"/>
          <w:szCs w:val="24"/>
        </w:rPr>
        <w:t xml:space="preserve">Si les prérequis sont réunis, les familles candidates sont conviées à une réunion d’information. À l’issue de celle-ci, les familles confirmant leur volonté de s’engager à nos côtés se verront attribuer un chiot dans les mois à venir. </w:t>
      </w:r>
    </w:p>
    <w:p w14:paraId="38802373" w14:textId="5BF6FB4E" w:rsidR="00B116D5" w:rsidRPr="00180976" w:rsidRDefault="00B116D5" w:rsidP="00B116D5">
      <w:pPr>
        <w:rPr>
          <w:rFonts w:ascii="Arial" w:hAnsi="Arial" w:cs="Arial"/>
          <w:sz w:val="24"/>
          <w:szCs w:val="24"/>
        </w:rPr>
      </w:pPr>
      <w:r w:rsidRPr="00180976">
        <w:rPr>
          <w:rFonts w:ascii="Arial" w:hAnsi="Arial" w:cs="Arial"/>
          <w:sz w:val="24"/>
          <w:szCs w:val="24"/>
        </w:rPr>
        <w:t xml:space="preserve">Fin 2022, à Paris, nous avons 44 familles sélectionnées en attente d’un chiot et 84 familles en attente d’une réunion d’information. </w:t>
      </w:r>
    </w:p>
    <w:p w14:paraId="7545304E" w14:textId="59522AD9" w:rsidR="00B116D5" w:rsidRPr="00180976" w:rsidRDefault="00B116D5" w:rsidP="00B116D5">
      <w:pPr>
        <w:rPr>
          <w:rFonts w:ascii="Arial" w:hAnsi="Arial" w:cs="Arial"/>
          <w:sz w:val="24"/>
          <w:szCs w:val="24"/>
        </w:rPr>
      </w:pPr>
      <w:r w:rsidRPr="00180976">
        <w:rPr>
          <w:rFonts w:ascii="Arial" w:hAnsi="Arial" w:cs="Arial"/>
          <w:sz w:val="24"/>
          <w:szCs w:val="24"/>
        </w:rPr>
        <w:t xml:space="preserve">A Buc, 20 familles sélectionnées sont en attente d’un chiot et 15 familles en attente d’une réunion d’information. </w:t>
      </w:r>
    </w:p>
    <w:p w14:paraId="7A5B1991" w14:textId="77777777" w:rsidR="00B116D5" w:rsidRPr="00180976" w:rsidRDefault="00B116D5" w:rsidP="00562CB7">
      <w:pPr>
        <w:pStyle w:val="Titre3"/>
        <w:spacing w:after="120"/>
      </w:pPr>
      <w:bookmarkStart w:id="17" w:name="_Toc143509673"/>
      <w:r w:rsidRPr="00180976">
        <w:lastRenderedPageBreak/>
        <w:t>Les certificats et entrées en éducation</w:t>
      </w:r>
      <w:bookmarkEnd w:id="17"/>
      <w:r w:rsidRPr="00180976">
        <w:t xml:space="preserve"> </w:t>
      </w:r>
    </w:p>
    <w:p w14:paraId="5B526BB5" w14:textId="2EF4426A" w:rsidR="00B116D5" w:rsidRPr="00180976" w:rsidRDefault="00B116D5" w:rsidP="00B116D5">
      <w:pPr>
        <w:rPr>
          <w:rFonts w:ascii="Arial" w:hAnsi="Arial" w:cs="Arial"/>
          <w:sz w:val="24"/>
          <w:szCs w:val="24"/>
        </w:rPr>
      </w:pPr>
      <w:r w:rsidRPr="00180976">
        <w:rPr>
          <w:rFonts w:ascii="Arial" w:hAnsi="Arial" w:cs="Arial"/>
          <w:sz w:val="24"/>
          <w:szCs w:val="24"/>
        </w:rPr>
        <w:t xml:space="preserve">Au cours de l’année 2022, 38 chiens ont fait leur entrée en éducation sur les sites de Paris et de Buc. Au 31 décembre 2022, 7 chiens ont obtenu leur certificat d’entrée en éducation et sont prêts à commencer leur formation. </w:t>
      </w:r>
    </w:p>
    <w:p w14:paraId="03FAD5F9" w14:textId="77777777" w:rsidR="00B116D5" w:rsidRPr="00180976" w:rsidRDefault="00B116D5" w:rsidP="00562CB7">
      <w:pPr>
        <w:pStyle w:val="Titre3"/>
        <w:spacing w:after="120"/>
      </w:pPr>
      <w:bookmarkStart w:id="18" w:name="_Toc143509674"/>
      <w:r w:rsidRPr="00180976">
        <w:t>Les réformes</w:t>
      </w:r>
      <w:bookmarkEnd w:id="18"/>
      <w:r w:rsidRPr="00180976">
        <w:t xml:space="preserve"> </w:t>
      </w:r>
    </w:p>
    <w:p w14:paraId="77363590" w14:textId="5D0C0282" w:rsidR="00B116D5" w:rsidRDefault="00B116D5" w:rsidP="00B116D5">
      <w:pPr>
        <w:rPr>
          <w:rFonts w:ascii="Arial" w:hAnsi="Arial" w:cs="Arial"/>
          <w:sz w:val="24"/>
          <w:szCs w:val="24"/>
        </w:rPr>
      </w:pPr>
      <w:r w:rsidRPr="00180976">
        <w:rPr>
          <w:rFonts w:ascii="Arial" w:hAnsi="Arial" w:cs="Arial"/>
          <w:sz w:val="24"/>
          <w:szCs w:val="24"/>
        </w:rPr>
        <w:t xml:space="preserve">Les chiens n’ayant pas les capacités pour devenir chiens guides sont réformés puis, en fonction de leurs aptitudes, réorientés vers une autre association de chiens d’assistance, ou proposés à l’adoption. En 2022, 40 chiens ont été réformés durant leur placement en famille d’accueil. </w:t>
      </w:r>
    </w:p>
    <w:p w14:paraId="5C297F2D" w14:textId="77777777" w:rsidR="00D83595" w:rsidRPr="00180976" w:rsidRDefault="00D83595" w:rsidP="00D83595">
      <w:pPr>
        <w:pStyle w:val="Titre3"/>
        <w:spacing w:after="120"/>
      </w:pPr>
      <w:bookmarkStart w:id="19" w:name="_Toc143509675"/>
      <w:r w:rsidRPr="00180976">
        <w:t>Les projets réalisés en 2022</w:t>
      </w:r>
      <w:bookmarkEnd w:id="19"/>
      <w:r w:rsidRPr="00180976">
        <w:t xml:space="preserve"> </w:t>
      </w:r>
    </w:p>
    <w:p w14:paraId="3F00D856" w14:textId="77777777" w:rsidR="00D83595" w:rsidRPr="00180976" w:rsidRDefault="00D83595" w:rsidP="00D83595">
      <w:pPr>
        <w:rPr>
          <w:rFonts w:ascii="Arial" w:hAnsi="Arial" w:cs="Arial"/>
          <w:sz w:val="24"/>
          <w:szCs w:val="24"/>
        </w:rPr>
      </w:pPr>
      <w:r w:rsidRPr="00180976">
        <w:rPr>
          <w:rFonts w:ascii="Arial" w:hAnsi="Arial" w:cs="Arial"/>
          <w:sz w:val="24"/>
          <w:szCs w:val="24"/>
        </w:rPr>
        <w:t>La réouverture du pôle Famille d ’Accueil à Buc nous a permis une meilleur</w:t>
      </w:r>
      <w:r>
        <w:rPr>
          <w:rFonts w:ascii="Arial" w:hAnsi="Arial" w:cs="Arial"/>
          <w:sz w:val="24"/>
          <w:szCs w:val="24"/>
        </w:rPr>
        <w:t xml:space="preserve">e </w:t>
      </w:r>
      <w:r w:rsidRPr="00180976">
        <w:rPr>
          <w:rFonts w:ascii="Arial" w:hAnsi="Arial" w:cs="Arial"/>
          <w:sz w:val="24"/>
          <w:szCs w:val="24"/>
        </w:rPr>
        <w:t xml:space="preserve">répartition géographique des familles d’accueil suivies. </w:t>
      </w:r>
    </w:p>
    <w:p w14:paraId="1E781FCE" w14:textId="77777777" w:rsidR="00D83595" w:rsidRPr="00180976" w:rsidRDefault="00D83595" w:rsidP="00D83595">
      <w:pPr>
        <w:rPr>
          <w:rFonts w:ascii="Arial" w:hAnsi="Arial" w:cs="Arial"/>
          <w:sz w:val="24"/>
          <w:szCs w:val="24"/>
        </w:rPr>
      </w:pPr>
      <w:r w:rsidRPr="00180976">
        <w:rPr>
          <w:rFonts w:ascii="Arial" w:hAnsi="Arial" w:cs="Arial"/>
          <w:sz w:val="24"/>
          <w:szCs w:val="24"/>
        </w:rPr>
        <w:t xml:space="preserve">Le nouveau programme permet un meilleur suivi des binômes élève chien guide / famille et une prise en charge des chiots plus adaptée. En outre, un questionnaire de satisfaction destiné à nos familles d’accueil a été mis en place afin d’améliorer ce suivi. </w:t>
      </w:r>
    </w:p>
    <w:p w14:paraId="0168DD09" w14:textId="77777777" w:rsidR="00D83595" w:rsidRPr="00180976" w:rsidRDefault="00D83595" w:rsidP="00D83595">
      <w:pPr>
        <w:rPr>
          <w:rFonts w:ascii="Arial" w:hAnsi="Arial" w:cs="Arial"/>
          <w:sz w:val="24"/>
          <w:szCs w:val="24"/>
        </w:rPr>
      </w:pPr>
      <w:r w:rsidRPr="00180976">
        <w:rPr>
          <w:rFonts w:ascii="Arial" w:hAnsi="Arial" w:cs="Arial"/>
          <w:sz w:val="24"/>
          <w:szCs w:val="24"/>
        </w:rPr>
        <w:t xml:space="preserve">Enfin, des réunions de formation pour les familles relais ont été organisées. L’objectif est de leur apporter des connaissances théoriques et pratiques pour qu’elles maintiennent les apprentissages des chiots qu’elles accueillent sur de courts séjours. </w:t>
      </w:r>
    </w:p>
    <w:p w14:paraId="41AF6241" w14:textId="12A1324D" w:rsidR="00B116D5" w:rsidRPr="00180976" w:rsidRDefault="00B116D5" w:rsidP="00B116D5">
      <w:pPr>
        <w:rPr>
          <w:rFonts w:ascii="Arial" w:hAnsi="Arial" w:cs="Arial"/>
          <w:sz w:val="24"/>
          <w:szCs w:val="24"/>
        </w:rPr>
      </w:pPr>
    </w:p>
    <w:p w14:paraId="7D208295" w14:textId="5EFE0440" w:rsidR="00B116D5" w:rsidRPr="00D425D6" w:rsidRDefault="00B116D5" w:rsidP="00562CB7">
      <w:pPr>
        <w:pStyle w:val="Titre2"/>
        <w:spacing w:after="120"/>
        <w:rPr>
          <w:rFonts w:ascii="Arial" w:hAnsi="Arial" w:cs="Arial"/>
          <w:b/>
          <w:bCs/>
        </w:rPr>
      </w:pPr>
      <w:bookmarkStart w:id="20" w:name="_Toc143509676"/>
      <w:r w:rsidRPr="00D425D6">
        <w:rPr>
          <w:rFonts w:ascii="Arial" w:hAnsi="Arial" w:cs="Arial"/>
          <w:b/>
          <w:bCs/>
        </w:rPr>
        <w:t>Le Pôle Éducation</w:t>
      </w:r>
      <w:bookmarkEnd w:id="20"/>
      <w:r w:rsidRPr="00D425D6">
        <w:rPr>
          <w:rFonts w:ascii="Arial" w:hAnsi="Arial" w:cs="Arial"/>
          <w:b/>
          <w:bCs/>
        </w:rPr>
        <w:t xml:space="preserve"> </w:t>
      </w:r>
    </w:p>
    <w:p w14:paraId="674C8A72" w14:textId="7AA08F77" w:rsidR="00B116D5" w:rsidRPr="00180976" w:rsidRDefault="00B116D5" w:rsidP="00B116D5">
      <w:pPr>
        <w:rPr>
          <w:rFonts w:ascii="Arial" w:hAnsi="Arial" w:cs="Arial"/>
          <w:sz w:val="24"/>
          <w:szCs w:val="24"/>
        </w:rPr>
      </w:pPr>
      <w:r w:rsidRPr="00180976">
        <w:rPr>
          <w:rFonts w:ascii="Arial" w:hAnsi="Arial" w:cs="Arial"/>
          <w:sz w:val="24"/>
          <w:szCs w:val="24"/>
        </w:rPr>
        <w:t xml:space="preserve">La mission du Pôle Éducation s’articule autour de trois grands axes : </w:t>
      </w:r>
    </w:p>
    <w:p w14:paraId="41FAA8C5" w14:textId="2F342785" w:rsidR="00B116D5" w:rsidRPr="00D425D6" w:rsidRDefault="00B116D5" w:rsidP="00D425D6">
      <w:pPr>
        <w:pStyle w:val="Paragraphedeliste"/>
        <w:numPr>
          <w:ilvl w:val="0"/>
          <w:numId w:val="2"/>
        </w:numPr>
        <w:rPr>
          <w:rFonts w:ascii="Arial" w:hAnsi="Arial" w:cs="Arial"/>
          <w:sz w:val="24"/>
          <w:szCs w:val="24"/>
        </w:rPr>
      </w:pPr>
      <w:r w:rsidRPr="00D425D6">
        <w:rPr>
          <w:rFonts w:ascii="Arial" w:hAnsi="Arial" w:cs="Arial"/>
          <w:sz w:val="24"/>
          <w:szCs w:val="24"/>
        </w:rPr>
        <w:t xml:space="preserve">La prise en charge des élèves chiens guides ayant obtenu leur certificat d’entrée en éducation, </w:t>
      </w:r>
    </w:p>
    <w:p w14:paraId="5E4940F1" w14:textId="799F8884" w:rsidR="00B116D5" w:rsidRPr="005A37AD" w:rsidRDefault="00B116D5" w:rsidP="005A37AD">
      <w:pPr>
        <w:pStyle w:val="Paragraphedeliste"/>
        <w:numPr>
          <w:ilvl w:val="0"/>
          <w:numId w:val="2"/>
        </w:numPr>
        <w:rPr>
          <w:rFonts w:ascii="Arial" w:hAnsi="Arial" w:cs="Arial"/>
          <w:sz w:val="24"/>
          <w:szCs w:val="24"/>
        </w:rPr>
      </w:pPr>
      <w:r w:rsidRPr="005A37AD">
        <w:rPr>
          <w:rFonts w:ascii="Arial" w:hAnsi="Arial" w:cs="Arial"/>
          <w:sz w:val="24"/>
          <w:szCs w:val="24"/>
        </w:rPr>
        <w:t xml:space="preserve">Leur éducation pendant six mois pour leur enseigner le guidage, </w:t>
      </w:r>
    </w:p>
    <w:p w14:paraId="4F91E5D7" w14:textId="0BF6B79F" w:rsidR="00B116D5" w:rsidRPr="005A37AD" w:rsidRDefault="00B116D5" w:rsidP="005A37AD">
      <w:pPr>
        <w:pStyle w:val="Paragraphedeliste"/>
        <w:numPr>
          <w:ilvl w:val="0"/>
          <w:numId w:val="2"/>
        </w:numPr>
        <w:rPr>
          <w:rFonts w:ascii="Arial" w:hAnsi="Arial" w:cs="Arial"/>
          <w:sz w:val="24"/>
          <w:szCs w:val="24"/>
        </w:rPr>
      </w:pPr>
      <w:r w:rsidRPr="005A37AD">
        <w:rPr>
          <w:rFonts w:ascii="Arial" w:hAnsi="Arial" w:cs="Arial"/>
          <w:sz w:val="24"/>
          <w:szCs w:val="24"/>
        </w:rPr>
        <w:t xml:space="preserve">Leur remise gratuite à des personnes aveugles ou malvoyantes lors de stages personnalisés, et l’assurance du bon fonctionnement du binôme maître/chien guide la première année. </w:t>
      </w:r>
    </w:p>
    <w:p w14:paraId="64476455" w14:textId="23569CD2" w:rsidR="00B116D5" w:rsidRPr="00180976" w:rsidRDefault="00B116D5" w:rsidP="00B116D5">
      <w:pPr>
        <w:rPr>
          <w:rFonts w:ascii="Arial" w:hAnsi="Arial" w:cs="Arial"/>
          <w:sz w:val="24"/>
          <w:szCs w:val="24"/>
        </w:rPr>
      </w:pPr>
      <w:r w:rsidRPr="00180976">
        <w:rPr>
          <w:rFonts w:ascii="Arial" w:hAnsi="Arial" w:cs="Arial"/>
          <w:sz w:val="24"/>
          <w:szCs w:val="24"/>
        </w:rPr>
        <w:t xml:space="preserve">Nous mettons en place une méthode d’éducation basée sur le jeu afin que le chien apprenne avec plaisir. Chaque éducateur a trois chiens à charge et leur enseigne une cinquantaine d’ordres. Nous faisons naître une relation de complicité, d’écoute et de bienveillance avec chacun de nos chiens, qui perdurera par la suite une fois le chien remis à son maître déficient visuel. </w:t>
      </w:r>
    </w:p>
    <w:p w14:paraId="1DCEF54F" w14:textId="7BF26A43" w:rsidR="00B116D5" w:rsidRPr="00180976" w:rsidRDefault="00B116D5" w:rsidP="00B116D5">
      <w:pPr>
        <w:rPr>
          <w:rFonts w:ascii="Arial" w:hAnsi="Arial" w:cs="Arial"/>
          <w:sz w:val="24"/>
          <w:szCs w:val="24"/>
        </w:rPr>
      </w:pPr>
      <w:r w:rsidRPr="00180976">
        <w:rPr>
          <w:rFonts w:ascii="Arial" w:hAnsi="Arial" w:cs="Arial"/>
          <w:sz w:val="24"/>
          <w:szCs w:val="24"/>
        </w:rPr>
        <w:t xml:space="preserve">Lorsque l’attribution du chien est effectuée et le certificat d’aptitude à guider est obtenu, le stage de remise peut débuter. Durant 3 semaines, à l’École puis à domicile, l’éducateur donne à chaque maître les clés de compréhension de son chien guide afin que le binôme formé puisse acquérir l’autonomie nécessaire à son déplacement. </w:t>
      </w:r>
    </w:p>
    <w:p w14:paraId="4FCC2462" w14:textId="4025C85F" w:rsidR="00B116D5" w:rsidRPr="00180976" w:rsidRDefault="00B116D5" w:rsidP="00B116D5">
      <w:pPr>
        <w:rPr>
          <w:rFonts w:ascii="Arial" w:hAnsi="Arial" w:cs="Arial"/>
          <w:sz w:val="24"/>
          <w:szCs w:val="24"/>
        </w:rPr>
      </w:pPr>
      <w:r w:rsidRPr="00180976">
        <w:rPr>
          <w:rFonts w:ascii="Arial" w:hAnsi="Arial" w:cs="Arial"/>
          <w:sz w:val="24"/>
          <w:szCs w:val="24"/>
        </w:rPr>
        <w:t xml:space="preserve">En 2022, deux équipes travaillent en parallèle à </w:t>
      </w:r>
      <w:r w:rsidR="00705EF8">
        <w:rPr>
          <w:rFonts w:ascii="Arial" w:hAnsi="Arial" w:cs="Arial"/>
          <w:sz w:val="24"/>
          <w:szCs w:val="24"/>
        </w:rPr>
        <w:t>l</w:t>
      </w:r>
      <w:r w:rsidRPr="00180976">
        <w:rPr>
          <w:rFonts w:ascii="Arial" w:hAnsi="Arial" w:cs="Arial"/>
          <w:sz w:val="24"/>
          <w:szCs w:val="24"/>
        </w:rPr>
        <w:t xml:space="preserve">’éducation, l’une à Buc, l’autre à Paris, chacune sous la responsabilité de leur Directeur Technique. </w:t>
      </w:r>
    </w:p>
    <w:p w14:paraId="38BB305E" w14:textId="4D34612B" w:rsidR="005A37AD" w:rsidRPr="005A37AD" w:rsidRDefault="00B116D5" w:rsidP="005A37AD">
      <w:pPr>
        <w:pStyle w:val="Paragraphedeliste"/>
        <w:numPr>
          <w:ilvl w:val="0"/>
          <w:numId w:val="3"/>
        </w:numPr>
        <w:rPr>
          <w:rFonts w:ascii="Arial" w:hAnsi="Arial" w:cs="Arial"/>
          <w:sz w:val="24"/>
          <w:szCs w:val="24"/>
        </w:rPr>
      </w:pPr>
      <w:r w:rsidRPr="005A37AD">
        <w:rPr>
          <w:rFonts w:ascii="Arial" w:hAnsi="Arial" w:cs="Arial"/>
          <w:sz w:val="24"/>
          <w:szCs w:val="24"/>
        </w:rPr>
        <w:t>Buc</w:t>
      </w:r>
      <w:r w:rsidR="005A37AD" w:rsidRPr="005A37AD">
        <w:rPr>
          <w:rFonts w:ascii="Arial" w:hAnsi="Arial" w:cs="Arial"/>
          <w:sz w:val="24"/>
          <w:szCs w:val="24"/>
        </w:rPr>
        <w:t> : 5 personnes + 4 personnes pour la gestion du chenil</w:t>
      </w:r>
    </w:p>
    <w:p w14:paraId="436DB3F1" w14:textId="63BE5670" w:rsidR="00B116D5" w:rsidRPr="005A37AD" w:rsidRDefault="00B116D5" w:rsidP="005A37AD">
      <w:pPr>
        <w:pStyle w:val="Paragraphedeliste"/>
        <w:numPr>
          <w:ilvl w:val="0"/>
          <w:numId w:val="3"/>
        </w:numPr>
        <w:rPr>
          <w:rFonts w:ascii="Arial" w:hAnsi="Arial" w:cs="Arial"/>
          <w:sz w:val="24"/>
          <w:szCs w:val="24"/>
        </w:rPr>
      </w:pPr>
      <w:r w:rsidRPr="005A37AD">
        <w:rPr>
          <w:rFonts w:ascii="Arial" w:hAnsi="Arial" w:cs="Arial"/>
          <w:sz w:val="24"/>
          <w:szCs w:val="24"/>
        </w:rPr>
        <w:t>Paris</w:t>
      </w:r>
      <w:r w:rsidR="005A37AD" w:rsidRPr="005A37AD">
        <w:rPr>
          <w:rFonts w:ascii="Arial" w:hAnsi="Arial" w:cs="Arial"/>
          <w:sz w:val="24"/>
          <w:szCs w:val="24"/>
        </w:rPr>
        <w:t> : 6 personnes + 4 personnes pour la gestion du chenil</w:t>
      </w:r>
    </w:p>
    <w:p w14:paraId="7ED3EAB4" w14:textId="1EEF29EC" w:rsidR="00B116D5" w:rsidRPr="00180976" w:rsidRDefault="00B116D5" w:rsidP="00B116D5">
      <w:pPr>
        <w:rPr>
          <w:rFonts w:ascii="Arial" w:hAnsi="Arial" w:cs="Arial"/>
          <w:sz w:val="24"/>
          <w:szCs w:val="24"/>
        </w:rPr>
      </w:pPr>
      <w:r w:rsidRPr="00180976">
        <w:rPr>
          <w:rFonts w:ascii="Arial" w:hAnsi="Arial" w:cs="Arial"/>
          <w:sz w:val="24"/>
          <w:szCs w:val="24"/>
        </w:rPr>
        <w:t>En 2022, les équipes ont pris en charge 34 chiens.</w:t>
      </w:r>
      <w:r w:rsidR="00D425D6">
        <w:rPr>
          <w:rFonts w:ascii="Arial" w:hAnsi="Arial" w:cs="Arial"/>
          <w:sz w:val="24"/>
          <w:szCs w:val="24"/>
        </w:rPr>
        <w:t xml:space="preserve"> </w:t>
      </w:r>
      <w:r w:rsidRPr="00180976">
        <w:rPr>
          <w:rFonts w:ascii="Arial" w:hAnsi="Arial" w:cs="Arial"/>
          <w:sz w:val="24"/>
          <w:szCs w:val="24"/>
        </w:rPr>
        <w:t xml:space="preserve">26 </w:t>
      </w:r>
      <w:r w:rsidR="005A37AD" w:rsidRPr="00180976">
        <w:rPr>
          <w:rFonts w:ascii="Arial" w:hAnsi="Arial" w:cs="Arial"/>
          <w:sz w:val="24"/>
          <w:szCs w:val="24"/>
        </w:rPr>
        <w:t>ont été remis dont 3 double remises</w:t>
      </w:r>
      <w:r w:rsidR="005A37AD">
        <w:rPr>
          <w:rFonts w:ascii="Arial" w:hAnsi="Arial" w:cs="Arial"/>
          <w:sz w:val="24"/>
          <w:szCs w:val="24"/>
        </w:rPr>
        <w:t xml:space="preserve">. </w:t>
      </w:r>
      <w:r w:rsidRPr="00180976">
        <w:rPr>
          <w:rFonts w:ascii="Arial" w:hAnsi="Arial" w:cs="Arial"/>
          <w:sz w:val="24"/>
          <w:szCs w:val="24"/>
        </w:rPr>
        <w:t>9 ont dû être réformés</w:t>
      </w:r>
      <w:r w:rsidR="005A37AD">
        <w:rPr>
          <w:rFonts w:ascii="Arial" w:hAnsi="Arial" w:cs="Arial"/>
          <w:sz w:val="24"/>
          <w:szCs w:val="24"/>
        </w:rPr>
        <w:t>.</w:t>
      </w:r>
    </w:p>
    <w:p w14:paraId="3E74D54E" w14:textId="69894AC7" w:rsidR="00B116D5" w:rsidRPr="00180976" w:rsidRDefault="00B116D5" w:rsidP="00B116D5">
      <w:pPr>
        <w:rPr>
          <w:rFonts w:ascii="Arial" w:hAnsi="Arial" w:cs="Arial"/>
          <w:sz w:val="24"/>
          <w:szCs w:val="24"/>
        </w:rPr>
      </w:pPr>
      <w:r w:rsidRPr="00180976">
        <w:rPr>
          <w:rFonts w:ascii="Arial" w:hAnsi="Arial" w:cs="Arial"/>
          <w:sz w:val="24"/>
          <w:szCs w:val="24"/>
        </w:rPr>
        <w:lastRenderedPageBreak/>
        <w:t xml:space="preserve">17 sessions de stages de remise ont été assurées dans l’année (9 à Paris et 8 à Buc). L’organisation de sessions de stages collectifs de remise a été privilégiée dès que cela a été possible. </w:t>
      </w:r>
    </w:p>
    <w:p w14:paraId="4B903057" w14:textId="77777777" w:rsidR="00B116D5" w:rsidRPr="00180976" w:rsidRDefault="00B116D5" w:rsidP="00B116D5">
      <w:pPr>
        <w:rPr>
          <w:rFonts w:ascii="Arial" w:hAnsi="Arial" w:cs="Arial"/>
          <w:sz w:val="24"/>
          <w:szCs w:val="24"/>
        </w:rPr>
      </w:pPr>
    </w:p>
    <w:p w14:paraId="2A3A45EF" w14:textId="45310D0F" w:rsidR="00B116D5" w:rsidRPr="00D425D6" w:rsidRDefault="00B116D5" w:rsidP="00D425D6">
      <w:pPr>
        <w:pStyle w:val="Titre2"/>
        <w:spacing w:after="120"/>
        <w:rPr>
          <w:rFonts w:ascii="Arial" w:hAnsi="Arial" w:cs="Arial"/>
          <w:b/>
          <w:bCs/>
        </w:rPr>
      </w:pPr>
      <w:bookmarkStart w:id="21" w:name="_Toc143509677"/>
      <w:r w:rsidRPr="00D425D6">
        <w:rPr>
          <w:rFonts w:ascii="Arial" w:hAnsi="Arial" w:cs="Arial"/>
          <w:b/>
          <w:bCs/>
        </w:rPr>
        <w:t>Le Pôle Attribution, Suivi et Services (PASS)</w:t>
      </w:r>
      <w:bookmarkEnd w:id="21"/>
      <w:r w:rsidRPr="00D425D6">
        <w:rPr>
          <w:rFonts w:ascii="Arial" w:hAnsi="Arial" w:cs="Arial"/>
          <w:b/>
          <w:bCs/>
        </w:rPr>
        <w:t xml:space="preserve"> </w:t>
      </w:r>
    </w:p>
    <w:p w14:paraId="1899B23A" w14:textId="77777777" w:rsidR="00B116D5" w:rsidRPr="00180976" w:rsidRDefault="00B116D5" w:rsidP="005A37AD">
      <w:pPr>
        <w:pStyle w:val="Titre3"/>
        <w:spacing w:after="120"/>
      </w:pPr>
      <w:bookmarkStart w:id="22" w:name="_Toc143509678"/>
      <w:r w:rsidRPr="00180976">
        <w:t>Ses missions</w:t>
      </w:r>
      <w:bookmarkEnd w:id="22"/>
      <w:r w:rsidRPr="00180976">
        <w:t xml:space="preserve"> </w:t>
      </w:r>
    </w:p>
    <w:p w14:paraId="71593C5F" w14:textId="7FCE592B" w:rsidR="00B116D5" w:rsidRPr="00180976" w:rsidRDefault="00B116D5" w:rsidP="00B116D5">
      <w:pPr>
        <w:rPr>
          <w:rFonts w:ascii="Arial" w:hAnsi="Arial" w:cs="Arial"/>
          <w:sz w:val="24"/>
          <w:szCs w:val="24"/>
        </w:rPr>
      </w:pPr>
      <w:r w:rsidRPr="00180976">
        <w:rPr>
          <w:rFonts w:ascii="Arial" w:hAnsi="Arial" w:cs="Arial"/>
          <w:sz w:val="24"/>
          <w:szCs w:val="24"/>
        </w:rPr>
        <w:t xml:space="preserve">Elles s’articulent autour de trois axes : </w:t>
      </w:r>
    </w:p>
    <w:p w14:paraId="7963A6A7" w14:textId="5B66AE0C" w:rsidR="00B116D5" w:rsidRPr="00180976" w:rsidRDefault="00B116D5" w:rsidP="00B116D5">
      <w:pPr>
        <w:rPr>
          <w:rFonts w:ascii="Arial" w:hAnsi="Arial" w:cs="Arial"/>
          <w:sz w:val="24"/>
          <w:szCs w:val="24"/>
        </w:rPr>
      </w:pPr>
      <w:r w:rsidRPr="00180976">
        <w:rPr>
          <w:rFonts w:ascii="Arial" w:hAnsi="Arial" w:cs="Arial"/>
          <w:sz w:val="24"/>
          <w:szCs w:val="24"/>
        </w:rPr>
        <w:t xml:space="preserve">1 L’étude des demandes de chiens guides : la personne déficiente visuelle est reçue par l’équipe pluridisciplinaire du Pôle (éducateur, technicien, instructeur en locomotion, psychologue et orthoptiste). Ensemble, ils cernent les motivations, les potentiels et </w:t>
      </w:r>
      <w:r w:rsidR="0050121D">
        <w:rPr>
          <w:rFonts w:ascii="Arial" w:hAnsi="Arial" w:cs="Arial"/>
          <w:sz w:val="24"/>
          <w:szCs w:val="24"/>
        </w:rPr>
        <w:t>l</w:t>
      </w:r>
      <w:r w:rsidRPr="00180976">
        <w:rPr>
          <w:rFonts w:ascii="Arial" w:hAnsi="Arial" w:cs="Arial"/>
          <w:sz w:val="24"/>
          <w:szCs w:val="24"/>
        </w:rPr>
        <w:t xml:space="preserve">es besoins de chaque personne. En effet, pour bénéficier d’un chien guide, l’École demande un certain nombre de prérequis. Parmi eux, sont retrouvés l’aptitude à se situer dans son environnement, et la capacité à veiller au bien-être de son chien. </w:t>
      </w:r>
    </w:p>
    <w:p w14:paraId="10CCA200" w14:textId="0D2FEB30" w:rsidR="00B116D5" w:rsidRPr="00180976" w:rsidRDefault="00B116D5" w:rsidP="00B116D5">
      <w:pPr>
        <w:rPr>
          <w:rFonts w:ascii="Arial" w:hAnsi="Arial" w:cs="Arial"/>
          <w:sz w:val="24"/>
          <w:szCs w:val="24"/>
        </w:rPr>
      </w:pPr>
      <w:r w:rsidRPr="00180976">
        <w:rPr>
          <w:rFonts w:ascii="Arial" w:hAnsi="Arial" w:cs="Arial"/>
          <w:sz w:val="24"/>
          <w:szCs w:val="24"/>
        </w:rPr>
        <w:t>2 La mise en place du suivi des binômes en activité, en leur</w:t>
      </w:r>
      <w:r w:rsidR="0050121D">
        <w:rPr>
          <w:rFonts w:ascii="Arial" w:hAnsi="Arial" w:cs="Arial"/>
          <w:sz w:val="24"/>
          <w:szCs w:val="24"/>
        </w:rPr>
        <w:t xml:space="preserve"> </w:t>
      </w:r>
      <w:r w:rsidRPr="00180976">
        <w:rPr>
          <w:rFonts w:ascii="Arial" w:hAnsi="Arial" w:cs="Arial"/>
          <w:sz w:val="24"/>
          <w:szCs w:val="24"/>
        </w:rPr>
        <w:t xml:space="preserve">offrant des formations, un accompagnement personnalisé et des services adaptés tout au long de leur « vie à deux ». </w:t>
      </w:r>
    </w:p>
    <w:p w14:paraId="7FE772BE" w14:textId="4E060D6F" w:rsidR="00B116D5" w:rsidRPr="00180976" w:rsidRDefault="00B116D5" w:rsidP="00B116D5">
      <w:pPr>
        <w:rPr>
          <w:rFonts w:ascii="Arial" w:hAnsi="Arial" w:cs="Arial"/>
          <w:sz w:val="24"/>
          <w:szCs w:val="24"/>
        </w:rPr>
      </w:pPr>
      <w:r w:rsidRPr="00180976">
        <w:rPr>
          <w:rFonts w:ascii="Arial" w:hAnsi="Arial" w:cs="Arial"/>
          <w:sz w:val="24"/>
          <w:szCs w:val="24"/>
        </w:rPr>
        <w:t xml:space="preserve">3 L’accompagnement des maîtres vers la mise à la retraite de leur chien guide. </w:t>
      </w:r>
    </w:p>
    <w:p w14:paraId="6D29D61C" w14:textId="77777777" w:rsidR="00B116D5" w:rsidRPr="005A37AD" w:rsidRDefault="00B116D5" w:rsidP="005A37AD">
      <w:pPr>
        <w:pStyle w:val="Titre3"/>
        <w:spacing w:after="120"/>
      </w:pPr>
    </w:p>
    <w:p w14:paraId="7907F05F" w14:textId="77777777" w:rsidR="00B116D5" w:rsidRPr="00180976" w:rsidRDefault="00B116D5" w:rsidP="005A37AD">
      <w:pPr>
        <w:pStyle w:val="Titre3"/>
        <w:spacing w:after="120"/>
      </w:pPr>
      <w:bookmarkStart w:id="23" w:name="_Toc143509679"/>
      <w:r w:rsidRPr="00180976">
        <w:t>Réorganisation du PASS</w:t>
      </w:r>
      <w:bookmarkEnd w:id="23"/>
      <w:r w:rsidRPr="00180976">
        <w:t xml:space="preserve"> </w:t>
      </w:r>
    </w:p>
    <w:p w14:paraId="712A0831" w14:textId="77777777" w:rsidR="00B116D5" w:rsidRPr="00180976" w:rsidRDefault="00B116D5" w:rsidP="00B116D5">
      <w:pPr>
        <w:rPr>
          <w:rFonts w:ascii="Arial" w:hAnsi="Arial" w:cs="Arial"/>
          <w:sz w:val="24"/>
          <w:szCs w:val="24"/>
        </w:rPr>
      </w:pPr>
      <w:r w:rsidRPr="00180976">
        <w:rPr>
          <w:rFonts w:ascii="Arial" w:hAnsi="Arial" w:cs="Arial"/>
          <w:sz w:val="24"/>
          <w:szCs w:val="24"/>
        </w:rPr>
        <w:t xml:space="preserve">Au 1er juillet 2022, le Pôle a connu une réorganisation. </w:t>
      </w:r>
    </w:p>
    <w:p w14:paraId="7E5E4F8B" w14:textId="45C638AF" w:rsidR="00B116D5" w:rsidRPr="00180976" w:rsidRDefault="00B116D5" w:rsidP="00B116D5">
      <w:pPr>
        <w:rPr>
          <w:rFonts w:ascii="Arial" w:hAnsi="Arial" w:cs="Arial"/>
          <w:sz w:val="24"/>
          <w:szCs w:val="24"/>
        </w:rPr>
      </w:pPr>
      <w:r w:rsidRPr="00180976">
        <w:rPr>
          <w:rFonts w:ascii="Arial" w:hAnsi="Arial" w:cs="Arial"/>
          <w:sz w:val="24"/>
          <w:szCs w:val="24"/>
        </w:rPr>
        <w:t xml:space="preserve">Désormais, le Directeur Technique de Paris est responsable de ce service, composé d’éducateurs de chiens guides, d’un instructeur en locomotion, de deux techniciens et d’un moniteur chargé des détentes. </w:t>
      </w:r>
    </w:p>
    <w:p w14:paraId="5B33B95B" w14:textId="750692A0" w:rsidR="00B116D5" w:rsidRPr="00180976" w:rsidRDefault="0050121D" w:rsidP="00B116D5">
      <w:pPr>
        <w:rPr>
          <w:rFonts w:ascii="Arial" w:hAnsi="Arial" w:cs="Arial"/>
          <w:sz w:val="24"/>
          <w:szCs w:val="24"/>
        </w:rPr>
      </w:pPr>
      <w:r>
        <w:rPr>
          <w:rFonts w:ascii="Arial" w:hAnsi="Arial" w:cs="Arial"/>
          <w:sz w:val="24"/>
          <w:szCs w:val="24"/>
        </w:rPr>
        <w:t>T</w:t>
      </w:r>
      <w:r w:rsidR="00B116D5" w:rsidRPr="00180976">
        <w:rPr>
          <w:rFonts w:ascii="Arial" w:hAnsi="Arial" w:cs="Arial"/>
          <w:sz w:val="24"/>
          <w:szCs w:val="24"/>
        </w:rPr>
        <w:t xml:space="preserve">rois vacataires ajoutent leurs compétences au Pôle : une psychologue, une orthoptiste et un instructeur en locomotion. Depuis 2021, l’École bénéficie également de l’accompagnement d’un médecin référent. </w:t>
      </w:r>
    </w:p>
    <w:p w14:paraId="6A5AC59A" w14:textId="77777777" w:rsidR="00B116D5" w:rsidRPr="00180976" w:rsidRDefault="00B116D5" w:rsidP="005A37AD">
      <w:pPr>
        <w:pStyle w:val="Titre3"/>
        <w:spacing w:after="120"/>
      </w:pPr>
      <w:bookmarkStart w:id="24" w:name="_Toc143509680"/>
      <w:r w:rsidRPr="00180976">
        <w:t>Les demandes de chiens guides</w:t>
      </w:r>
      <w:bookmarkEnd w:id="24"/>
      <w:r w:rsidRPr="00180976">
        <w:t xml:space="preserve"> </w:t>
      </w:r>
    </w:p>
    <w:p w14:paraId="34A0D40F" w14:textId="70D34B8F" w:rsidR="00376166" w:rsidRPr="00180976" w:rsidRDefault="00B116D5" w:rsidP="00376166">
      <w:pPr>
        <w:rPr>
          <w:rFonts w:ascii="Arial" w:hAnsi="Arial" w:cs="Arial"/>
          <w:sz w:val="24"/>
          <w:szCs w:val="24"/>
        </w:rPr>
      </w:pPr>
      <w:r w:rsidRPr="00180976">
        <w:rPr>
          <w:rFonts w:ascii="Arial" w:hAnsi="Arial" w:cs="Arial"/>
          <w:sz w:val="24"/>
          <w:szCs w:val="24"/>
        </w:rPr>
        <w:t xml:space="preserve">En 2022, nous avons reçu, 62 demandes de chiens guides, dont 36 pour un premier chien et 26 pour un renouvellement. Sur ces 62 demandes, 52 semblaient présenter les prérequis </w:t>
      </w:r>
      <w:r w:rsidR="00376166" w:rsidRPr="00180976">
        <w:rPr>
          <w:rFonts w:ascii="Arial" w:hAnsi="Arial" w:cs="Arial"/>
          <w:sz w:val="24"/>
          <w:szCs w:val="24"/>
        </w:rPr>
        <w:t xml:space="preserve">à l’obtention d’un chien guide et ont donc été étudiées. </w:t>
      </w:r>
    </w:p>
    <w:p w14:paraId="1F866763" w14:textId="00E32AB6" w:rsidR="00B116D5" w:rsidRPr="00FA4518" w:rsidRDefault="00B116D5" w:rsidP="00FA4518">
      <w:pPr>
        <w:pStyle w:val="Paragraphedeliste"/>
        <w:numPr>
          <w:ilvl w:val="0"/>
          <w:numId w:val="5"/>
        </w:numPr>
        <w:rPr>
          <w:rFonts w:ascii="Arial" w:hAnsi="Arial" w:cs="Arial"/>
          <w:sz w:val="24"/>
          <w:szCs w:val="24"/>
        </w:rPr>
      </w:pPr>
      <w:r w:rsidRPr="00FA4518">
        <w:rPr>
          <w:rFonts w:ascii="Arial" w:hAnsi="Arial" w:cs="Arial"/>
          <w:sz w:val="24"/>
          <w:szCs w:val="24"/>
        </w:rPr>
        <w:t>23</w:t>
      </w:r>
      <w:r w:rsidR="00376166" w:rsidRPr="00FA4518">
        <w:rPr>
          <w:rFonts w:ascii="Arial" w:hAnsi="Arial" w:cs="Arial"/>
          <w:sz w:val="24"/>
          <w:szCs w:val="24"/>
        </w:rPr>
        <w:t xml:space="preserve"> sont encore à l’étude</w:t>
      </w:r>
    </w:p>
    <w:p w14:paraId="4364E8D5" w14:textId="77D0B3A0" w:rsidR="00B116D5" w:rsidRPr="00FA4518" w:rsidRDefault="00376166" w:rsidP="00FA4518">
      <w:pPr>
        <w:pStyle w:val="Paragraphedeliste"/>
        <w:numPr>
          <w:ilvl w:val="0"/>
          <w:numId w:val="5"/>
        </w:numPr>
        <w:rPr>
          <w:rFonts w:ascii="Arial" w:hAnsi="Arial" w:cs="Arial"/>
          <w:sz w:val="24"/>
          <w:szCs w:val="24"/>
        </w:rPr>
      </w:pPr>
      <w:r w:rsidRPr="00FA4518">
        <w:rPr>
          <w:rFonts w:ascii="Arial" w:hAnsi="Arial" w:cs="Arial"/>
          <w:sz w:val="24"/>
          <w:szCs w:val="24"/>
        </w:rPr>
        <w:t>2 ont été refusées</w:t>
      </w:r>
    </w:p>
    <w:p w14:paraId="0390BCE5" w14:textId="0BB57951" w:rsidR="00B116D5" w:rsidRPr="00FA4518" w:rsidRDefault="00B116D5" w:rsidP="00FA4518">
      <w:pPr>
        <w:pStyle w:val="Paragraphedeliste"/>
        <w:numPr>
          <w:ilvl w:val="0"/>
          <w:numId w:val="5"/>
        </w:numPr>
        <w:rPr>
          <w:rFonts w:ascii="Arial" w:hAnsi="Arial" w:cs="Arial"/>
          <w:sz w:val="24"/>
          <w:szCs w:val="24"/>
        </w:rPr>
      </w:pPr>
      <w:r w:rsidRPr="00FA4518">
        <w:rPr>
          <w:rFonts w:ascii="Arial" w:hAnsi="Arial" w:cs="Arial"/>
          <w:sz w:val="24"/>
          <w:szCs w:val="24"/>
        </w:rPr>
        <w:t xml:space="preserve">24 </w:t>
      </w:r>
      <w:r w:rsidR="00376166" w:rsidRPr="00FA4518">
        <w:rPr>
          <w:rFonts w:ascii="Arial" w:hAnsi="Arial" w:cs="Arial"/>
          <w:sz w:val="24"/>
          <w:szCs w:val="24"/>
        </w:rPr>
        <w:t>demandes ont été acceptées</w:t>
      </w:r>
    </w:p>
    <w:p w14:paraId="2E6A4930" w14:textId="37B00C32" w:rsidR="00B116D5" w:rsidRPr="00FA4518" w:rsidRDefault="00B116D5" w:rsidP="00FA4518">
      <w:pPr>
        <w:pStyle w:val="Paragraphedeliste"/>
        <w:numPr>
          <w:ilvl w:val="0"/>
          <w:numId w:val="5"/>
        </w:numPr>
        <w:rPr>
          <w:rFonts w:ascii="Arial" w:hAnsi="Arial" w:cs="Arial"/>
          <w:sz w:val="24"/>
          <w:szCs w:val="24"/>
        </w:rPr>
      </w:pPr>
      <w:r w:rsidRPr="00FA4518">
        <w:rPr>
          <w:rFonts w:ascii="Arial" w:hAnsi="Arial" w:cs="Arial"/>
          <w:sz w:val="24"/>
          <w:szCs w:val="24"/>
        </w:rPr>
        <w:t xml:space="preserve">3 ont été orientées vers d’autres structures (de rééducation fonctionnelle </w:t>
      </w:r>
      <w:r w:rsidR="00376166" w:rsidRPr="00FA4518">
        <w:rPr>
          <w:rFonts w:ascii="Arial" w:hAnsi="Arial" w:cs="Arial"/>
          <w:sz w:val="24"/>
          <w:szCs w:val="24"/>
        </w:rPr>
        <w:t xml:space="preserve">ou d’autres Écoles </w:t>
      </w:r>
      <w:r w:rsidR="006E40E2" w:rsidRPr="00FA4518">
        <w:rPr>
          <w:rFonts w:ascii="Arial" w:hAnsi="Arial" w:cs="Arial"/>
          <w:sz w:val="24"/>
          <w:szCs w:val="24"/>
        </w:rPr>
        <w:t>Fédérées</w:t>
      </w:r>
      <w:r w:rsidR="00376166" w:rsidRPr="00FA4518">
        <w:rPr>
          <w:rFonts w:ascii="Arial" w:hAnsi="Arial" w:cs="Arial"/>
          <w:sz w:val="24"/>
          <w:szCs w:val="24"/>
        </w:rPr>
        <w:t xml:space="preserve"> plus proche du lieu d’habitation</w:t>
      </w:r>
      <w:r w:rsidR="006E40E2" w:rsidRPr="00FA4518">
        <w:rPr>
          <w:rFonts w:ascii="Arial" w:hAnsi="Arial" w:cs="Arial"/>
          <w:sz w:val="24"/>
          <w:szCs w:val="24"/>
        </w:rPr>
        <w:t>)</w:t>
      </w:r>
    </w:p>
    <w:p w14:paraId="4AA78D7C" w14:textId="2D51265E" w:rsidR="00B116D5" w:rsidRPr="00180976" w:rsidRDefault="000B35DC" w:rsidP="00B116D5">
      <w:pPr>
        <w:rPr>
          <w:rFonts w:ascii="Arial" w:hAnsi="Arial" w:cs="Arial"/>
          <w:sz w:val="24"/>
          <w:szCs w:val="24"/>
        </w:rPr>
      </w:pPr>
      <w:r w:rsidRPr="00180976">
        <w:rPr>
          <w:rFonts w:ascii="Arial" w:hAnsi="Arial" w:cs="Arial"/>
          <w:sz w:val="24"/>
          <w:szCs w:val="24"/>
        </w:rPr>
        <w:t xml:space="preserve">Au 31 décembre 2022, 43 demandeurs de chiens guides sont prêts à se voir </w:t>
      </w:r>
      <w:r>
        <w:rPr>
          <w:rFonts w:ascii="Arial" w:hAnsi="Arial" w:cs="Arial"/>
          <w:sz w:val="24"/>
          <w:szCs w:val="24"/>
        </w:rPr>
        <w:t>attribuer un chien.</w:t>
      </w:r>
    </w:p>
    <w:p w14:paraId="18EB9A67" w14:textId="77777777" w:rsidR="00B116D5" w:rsidRPr="00180976" w:rsidRDefault="00B116D5" w:rsidP="00FA4518">
      <w:pPr>
        <w:pStyle w:val="Titre3"/>
        <w:spacing w:after="120"/>
      </w:pPr>
      <w:bookmarkStart w:id="25" w:name="_Toc143509681"/>
      <w:r w:rsidRPr="00180976">
        <w:t>Les évaluations en locomotion</w:t>
      </w:r>
      <w:bookmarkEnd w:id="25"/>
      <w:r w:rsidRPr="00180976">
        <w:t xml:space="preserve"> </w:t>
      </w:r>
    </w:p>
    <w:p w14:paraId="2596C19D" w14:textId="65DBE64A" w:rsidR="00B116D5" w:rsidRPr="00180976" w:rsidRDefault="00B116D5" w:rsidP="00B116D5">
      <w:pPr>
        <w:rPr>
          <w:rFonts w:ascii="Arial" w:hAnsi="Arial" w:cs="Arial"/>
          <w:sz w:val="24"/>
          <w:szCs w:val="24"/>
        </w:rPr>
      </w:pPr>
      <w:r w:rsidRPr="00180976">
        <w:rPr>
          <w:rFonts w:ascii="Arial" w:hAnsi="Arial" w:cs="Arial"/>
          <w:sz w:val="24"/>
          <w:szCs w:val="24"/>
        </w:rPr>
        <w:t xml:space="preserve">En 2022, 92 personnes ont bénéficié d’un rendez-vous avec notre instructeur de locomotion, ce qui reste stable par rapport à l’année dernière. </w:t>
      </w:r>
    </w:p>
    <w:p w14:paraId="238E69DF" w14:textId="5C8F4F90" w:rsidR="00B116D5" w:rsidRPr="000B35DC" w:rsidRDefault="00FA4518" w:rsidP="000B35DC">
      <w:pPr>
        <w:pStyle w:val="Paragraphedeliste"/>
        <w:numPr>
          <w:ilvl w:val="0"/>
          <w:numId w:val="9"/>
        </w:numPr>
        <w:rPr>
          <w:rFonts w:ascii="Arial" w:hAnsi="Arial" w:cs="Arial"/>
          <w:sz w:val="24"/>
          <w:szCs w:val="24"/>
        </w:rPr>
      </w:pPr>
      <w:r w:rsidRPr="000B35DC">
        <w:rPr>
          <w:rFonts w:ascii="Arial" w:hAnsi="Arial" w:cs="Arial"/>
          <w:sz w:val="24"/>
          <w:szCs w:val="24"/>
        </w:rPr>
        <w:t xml:space="preserve">48 </w:t>
      </w:r>
      <w:r w:rsidR="00B116D5" w:rsidRPr="000B35DC">
        <w:rPr>
          <w:rFonts w:ascii="Arial" w:hAnsi="Arial" w:cs="Arial"/>
          <w:sz w:val="24"/>
          <w:szCs w:val="24"/>
        </w:rPr>
        <w:t xml:space="preserve">Évaluations </w:t>
      </w:r>
      <w:r w:rsidRPr="000B35DC">
        <w:rPr>
          <w:rFonts w:ascii="Arial" w:hAnsi="Arial" w:cs="Arial"/>
          <w:sz w:val="24"/>
          <w:szCs w:val="24"/>
        </w:rPr>
        <w:t>locomotion (28 premières demandes et 20 renouvellements)</w:t>
      </w:r>
    </w:p>
    <w:p w14:paraId="29804E94" w14:textId="33495809" w:rsidR="00B116D5" w:rsidRPr="000B35DC" w:rsidRDefault="00FA4518" w:rsidP="000B35DC">
      <w:pPr>
        <w:pStyle w:val="Paragraphedeliste"/>
        <w:numPr>
          <w:ilvl w:val="0"/>
          <w:numId w:val="9"/>
        </w:numPr>
        <w:rPr>
          <w:rFonts w:ascii="Arial" w:hAnsi="Arial" w:cs="Arial"/>
          <w:sz w:val="24"/>
          <w:szCs w:val="24"/>
        </w:rPr>
      </w:pPr>
      <w:r w:rsidRPr="000B35DC">
        <w:rPr>
          <w:rFonts w:ascii="Arial" w:hAnsi="Arial" w:cs="Arial"/>
          <w:sz w:val="24"/>
          <w:szCs w:val="24"/>
        </w:rPr>
        <w:lastRenderedPageBreak/>
        <w:t xml:space="preserve">23 évaluations </w:t>
      </w:r>
      <w:r w:rsidR="00B116D5" w:rsidRPr="000B35DC">
        <w:rPr>
          <w:rFonts w:ascii="Arial" w:hAnsi="Arial" w:cs="Arial"/>
          <w:sz w:val="24"/>
          <w:szCs w:val="24"/>
        </w:rPr>
        <w:t xml:space="preserve">à domicile </w:t>
      </w:r>
    </w:p>
    <w:p w14:paraId="71BEE9E1" w14:textId="72807C8D" w:rsidR="00B116D5" w:rsidRPr="000B35DC" w:rsidRDefault="00FA4518" w:rsidP="000B35DC">
      <w:pPr>
        <w:pStyle w:val="Paragraphedeliste"/>
        <w:numPr>
          <w:ilvl w:val="0"/>
          <w:numId w:val="9"/>
        </w:numPr>
        <w:rPr>
          <w:rFonts w:ascii="Arial" w:hAnsi="Arial" w:cs="Arial"/>
          <w:sz w:val="24"/>
          <w:szCs w:val="24"/>
        </w:rPr>
      </w:pPr>
      <w:r w:rsidRPr="000B35DC">
        <w:rPr>
          <w:rFonts w:ascii="Arial" w:hAnsi="Arial" w:cs="Arial"/>
          <w:sz w:val="24"/>
          <w:szCs w:val="24"/>
        </w:rPr>
        <w:t xml:space="preserve">7 </w:t>
      </w:r>
      <w:r w:rsidR="00B116D5" w:rsidRPr="000B35DC">
        <w:rPr>
          <w:rFonts w:ascii="Arial" w:hAnsi="Arial" w:cs="Arial"/>
          <w:sz w:val="24"/>
          <w:szCs w:val="24"/>
        </w:rPr>
        <w:t xml:space="preserve">Participation aux essais </w:t>
      </w:r>
    </w:p>
    <w:p w14:paraId="4F14DD35" w14:textId="28E17AEF" w:rsidR="00B116D5" w:rsidRPr="000B35DC" w:rsidRDefault="00B116D5" w:rsidP="000B35DC">
      <w:pPr>
        <w:pStyle w:val="Paragraphedeliste"/>
        <w:numPr>
          <w:ilvl w:val="0"/>
          <w:numId w:val="9"/>
        </w:numPr>
        <w:rPr>
          <w:rFonts w:ascii="Arial" w:hAnsi="Arial" w:cs="Arial"/>
          <w:sz w:val="24"/>
          <w:szCs w:val="24"/>
        </w:rPr>
      </w:pPr>
      <w:r w:rsidRPr="000B35DC">
        <w:rPr>
          <w:rFonts w:ascii="Arial" w:hAnsi="Arial" w:cs="Arial"/>
          <w:sz w:val="24"/>
          <w:szCs w:val="24"/>
        </w:rPr>
        <w:t xml:space="preserve">3 </w:t>
      </w:r>
      <w:r w:rsidR="00FA4518" w:rsidRPr="000B35DC">
        <w:rPr>
          <w:rFonts w:ascii="Arial" w:hAnsi="Arial" w:cs="Arial"/>
          <w:sz w:val="24"/>
          <w:szCs w:val="24"/>
        </w:rPr>
        <w:t xml:space="preserve">participations </w:t>
      </w:r>
      <w:r w:rsidRPr="000B35DC">
        <w:rPr>
          <w:rFonts w:ascii="Arial" w:hAnsi="Arial" w:cs="Arial"/>
          <w:sz w:val="24"/>
          <w:szCs w:val="24"/>
        </w:rPr>
        <w:t xml:space="preserve">aux évaluations </w:t>
      </w:r>
      <w:r w:rsidR="00FA4518" w:rsidRPr="000B35DC">
        <w:rPr>
          <w:rFonts w:ascii="Arial" w:hAnsi="Arial" w:cs="Arial"/>
          <w:sz w:val="24"/>
          <w:szCs w:val="24"/>
        </w:rPr>
        <w:t>du déplacement avec chiens</w:t>
      </w:r>
    </w:p>
    <w:p w14:paraId="09D95952" w14:textId="1D114A31" w:rsidR="00B116D5" w:rsidRPr="00180976" w:rsidRDefault="00B116D5" w:rsidP="00B116D5">
      <w:pPr>
        <w:rPr>
          <w:rFonts w:ascii="Arial" w:hAnsi="Arial" w:cs="Arial"/>
          <w:sz w:val="24"/>
          <w:szCs w:val="24"/>
        </w:rPr>
      </w:pPr>
      <w:r w:rsidRPr="00180976">
        <w:rPr>
          <w:rFonts w:ascii="Arial" w:hAnsi="Arial" w:cs="Arial"/>
          <w:sz w:val="24"/>
          <w:szCs w:val="24"/>
        </w:rPr>
        <w:t xml:space="preserve">81 d’entre elles ont été reçues dans le cadre de </w:t>
      </w:r>
      <w:r w:rsidR="000B35DC">
        <w:rPr>
          <w:rFonts w:ascii="Arial" w:hAnsi="Arial" w:cs="Arial"/>
          <w:sz w:val="24"/>
          <w:szCs w:val="24"/>
        </w:rPr>
        <w:t>l</w:t>
      </w:r>
      <w:r w:rsidRPr="00180976">
        <w:rPr>
          <w:rFonts w:ascii="Arial" w:hAnsi="Arial" w:cs="Arial"/>
          <w:sz w:val="24"/>
          <w:szCs w:val="24"/>
        </w:rPr>
        <w:t>’évaluation de leur demande de chiens guides</w:t>
      </w:r>
      <w:r w:rsidR="000B35DC">
        <w:rPr>
          <w:rFonts w:ascii="Arial" w:hAnsi="Arial" w:cs="Arial"/>
          <w:sz w:val="24"/>
          <w:szCs w:val="24"/>
        </w:rPr>
        <w:t xml:space="preserve"> </w:t>
      </w:r>
      <w:r w:rsidRPr="00180976">
        <w:rPr>
          <w:rFonts w:ascii="Arial" w:hAnsi="Arial" w:cs="Arial"/>
          <w:sz w:val="24"/>
          <w:szCs w:val="24"/>
        </w:rPr>
        <w:t xml:space="preserve">(46 pour une première demande et 35 pour un renouvellement). 11 maîtres de chiens guides en activité ont également bénéficié de séances de locomotion dans le cadre du suivi du binôme. </w:t>
      </w:r>
    </w:p>
    <w:p w14:paraId="2E38DBC9" w14:textId="3B57EB41" w:rsidR="00B116D5" w:rsidRPr="00180976" w:rsidRDefault="00B116D5" w:rsidP="00B116D5">
      <w:pPr>
        <w:rPr>
          <w:rFonts w:ascii="Arial" w:hAnsi="Arial" w:cs="Arial"/>
          <w:sz w:val="24"/>
          <w:szCs w:val="24"/>
        </w:rPr>
      </w:pPr>
      <w:r w:rsidRPr="00180976">
        <w:rPr>
          <w:rFonts w:ascii="Arial" w:hAnsi="Arial" w:cs="Arial"/>
          <w:sz w:val="24"/>
          <w:szCs w:val="24"/>
        </w:rPr>
        <w:t xml:space="preserve">En 2022, 153 séances de rééducation ont été effectuées, 63 dans le cadre d’une première demande (18 personnes), 69 dans le cadre d’un renouvellement (21 personnes) et 21 dans le cadre du suivi (11 personnes). Les demandeurs ont suivi en moyenne 3 séances de rééducation en 2022, chiffre constant sur les 6 dernières années. </w:t>
      </w:r>
    </w:p>
    <w:p w14:paraId="7F9466A4" w14:textId="36E8F1F5" w:rsidR="00B116D5" w:rsidRPr="000B35DC" w:rsidRDefault="00B116D5" w:rsidP="000B35DC">
      <w:pPr>
        <w:pStyle w:val="Titre3"/>
        <w:spacing w:after="120"/>
      </w:pPr>
      <w:bookmarkStart w:id="26" w:name="_Toc143509682"/>
      <w:r w:rsidRPr="00180976">
        <w:t>Les bilans d’orthoptie</w:t>
      </w:r>
      <w:bookmarkEnd w:id="26"/>
      <w:r w:rsidRPr="00180976">
        <w:t xml:space="preserve"> </w:t>
      </w:r>
    </w:p>
    <w:p w14:paraId="12439B41" w14:textId="106E93CA" w:rsidR="00B116D5" w:rsidRPr="00180976" w:rsidRDefault="00B116D5" w:rsidP="00B116D5">
      <w:pPr>
        <w:rPr>
          <w:rFonts w:ascii="Arial" w:hAnsi="Arial" w:cs="Arial"/>
          <w:sz w:val="24"/>
          <w:szCs w:val="24"/>
        </w:rPr>
      </w:pPr>
      <w:r w:rsidRPr="00180976">
        <w:rPr>
          <w:rFonts w:ascii="Arial" w:hAnsi="Arial" w:cs="Arial"/>
          <w:sz w:val="24"/>
          <w:szCs w:val="24"/>
        </w:rPr>
        <w:t xml:space="preserve">La mission de l’orthoptiste est de réaliser un bilan d’orthoptie de certains demandeurs de chien guide, d’éventuellement les orienter vers un autre professionnel et de répondre à leurs questions. Aucune rééducation n’est faite à l’École. </w:t>
      </w:r>
    </w:p>
    <w:p w14:paraId="35135C39" w14:textId="7D2867A6" w:rsidR="00B116D5" w:rsidRPr="00180976" w:rsidRDefault="00B116D5" w:rsidP="00B116D5">
      <w:pPr>
        <w:rPr>
          <w:rFonts w:ascii="Arial" w:hAnsi="Arial" w:cs="Arial"/>
          <w:sz w:val="24"/>
          <w:szCs w:val="24"/>
        </w:rPr>
      </w:pPr>
      <w:r w:rsidRPr="00180976">
        <w:rPr>
          <w:rFonts w:ascii="Arial" w:hAnsi="Arial" w:cs="Arial"/>
          <w:sz w:val="24"/>
          <w:szCs w:val="24"/>
        </w:rPr>
        <w:t xml:space="preserve">20 bilans ont été effectués en 2022, tout comme en 2021. </w:t>
      </w:r>
    </w:p>
    <w:p w14:paraId="42C5B4E6" w14:textId="77777777" w:rsidR="00B116D5" w:rsidRPr="00180976" w:rsidRDefault="00B116D5" w:rsidP="00B17114">
      <w:pPr>
        <w:pStyle w:val="Titre3"/>
      </w:pPr>
    </w:p>
    <w:p w14:paraId="35B9AC41" w14:textId="77777777" w:rsidR="00B116D5" w:rsidRPr="00180976" w:rsidRDefault="00B116D5" w:rsidP="00820BCD">
      <w:pPr>
        <w:pStyle w:val="Titre3"/>
        <w:spacing w:after="120"/>
      </w:pPr>
      <w:bookmarkStart w:id="27" w:name="_Toc143509683"/>
      <w:r w:rsidRPr="00180976">
        <w:t>Les entretiens avec notre psychologue</w:t>
      </w:r>
      <w:bookmarkEnd w:id="27"/>
      <w:r w:rsidRPr="00180976">
        <w:t xml:space="preserve"> </w:t>
      </w:r>
    </w:p>
    <w:p w14:paraId="246575D6" w14:textId="121D3F26" w:rsidR="00B116D5" w:rsidRPr="00180976" w:rsidRDefault="00B116D5" w:rsidP="00B116D5">
      <w:pPr>
        <w:rPr>
          <w:rFonts w:ascii="Arial" w:hAnsi="Arial" w:cs="Arial"/>
          <w:sz w:val="24"/>
          <w:szCs w:val="24"/>
        </w:rPr>
      </w:pPr>
      <w:r w:rsidRPr="00180976">
        <w:rPr>
          <w:rFonts w:ascii="Arial" w:hAnsi="Arial" w:cs="Arial"/>
          <w:sz w:val="24"/>
          <w:szCs w:val="24"/>
        </w:rPr>
        <w:t xml:space="preserve">Notre psychologue reçoit en entretien les personnes qui font une demande de chien guide. </w:t>
      </w:r>
    </w:p>
    <w:p w14:paraId="0D14F952" w14:textId="753781AD" w:rsidR="00B116D5" w:rsidRPr="00180976" w:rsidRDefault="00B116D5" w:rsidP="00B116D5">
      <w:pPr>
        <w:rPr>
          <w:rFonts w:ascii="Arial" w:hAnsi="Arial" w:cs="Arial"/>
          <w:sz w:val="24"/>
          <w:szCs w:val="24"/>
        </w:rPr>
      </w:pPr>
      <w:r w:rsidRPr="00180976">
        <w:rPr>
          <w:rFonts w:ascii="Arial" w:hAnsi="Arial" w:cs="Arial"/>
          <w:sz w:val="24"/>
          <w:szCs w:val="24"/>
        </w:rPr>
        <w:t xml:space="preserve">En 2022, on constate une augmentation du nombre d’entretiens, puisque toutes les personnes faisant une demande de renouvellement sont désormais également reçues par notre psychologue, ce qui n’était pas le cas en 2021. Sur l’année, 47 entretiens ont eu lieu : </w:t>
      </w:r>
    </w:p>
    <w:p w14:paraId="2E3BACB3" w14:textId="6D76BBBC" w:rsidR="00B116D5" w:rsidRPr="00820BCD" w:rsidRDefault="00B116D5" w:rsidP="00820BCD">
      <w:pPr>
        <w:pStyle w:val="Paragraphedeliste"/>
        <w:numPr>
          <w:ilvl w:val="0"/>
          <w:numId w:val="10"/>
        </w:numPr>
        <w:rPr>
          <w:rFonts w:ascii="Arial" w:hAnsi="Arial" w:cs="Arial"/>
          <w:sz w:val="24"/>
          <w:szCs w:val="24"/>
        </w:rPr>
      </w:pPr>
      <w:r w:rsidRPr="00820BCD">
        <w:rPr>
          <w:rFonts w:ascii="Arial" w:hAnsi="Arial" w:cs="Arial"/>
          <w:sz w:val="24"/>
          <w:szCs w:val="24"/>
        </w:rPr>
        <w:t>33 premières</w:t>
      </w:r>
      <w:r w:rsidR="00B17114" w:rsidRPr="00820BCD">
        <w:rPr>
          <w:rFonts w:ascii="Arial" w:hAnsi="Arial" w:cs="Arial"/>
          <w:sz w:val="24"/>
          <w:szCs w:val="24"/>
        </w:rPr>
        <w:t xml:space="preserve"> </w:t>
      </w:r>
      <w:r w:rsidRPr="00820BCD">
        <w:rPr>
          <w:rFonts w:ascii="Arial" w:hAnsi="Arial" w:cs="Arial"/>
          <w:sz w:val="24"/>
          <w:szCs w:val="24"/>
        </w:rPr>
        <w:t xml:space="preserve">demandes </w:t>
      </w:r>
    </w:p>
    <w:p w14:paraId="255AE9C2" w14:textId="23300555" w:rsidR="00B116D5" w:rsidRPr="00820BCD" w:rsidRDefault="00B116D5" w:rsidP="00820BCD">
      <w:pPr>
        <w:pStyle w:val="Paragraphedeliste"/>
        <w:numPr>
          <w:ilvl w:val="0"/>
          <w:numId w:val="10"/>
        </w:numPr>
        <w:rPr>
          <w:rFonts w:ascii="Arial" w:hAnsi="Arial" w:cs="Arial"/>
          <w:sz w:val="24"/>
          <w:szCs w:val="24"/>
        </w:rPr>
      </w:pPr>
      <w:r w:rsidRPr="00820BCD">
        <w:rPr>
          <w:rFonts w:ascii="Arial" w:hAnsi="Arial" w:cs="Arial"/>
          <w:sz w:val="24"/>
          <w:szCs w:val="24"/>
        </w:rPr>
        <w:t xml:space="preserve">8 demandes de renouvellement </w:t>
      </w:r>
    </w:p>
    <w:p w14:paraId="09B33851" w14:textId="24CB37FF" w:rsidR="00B116D5" w:rsidRPr="00820BCD" w:rsidRDefault="00B116D5" w:rsidP="00820BCD">
      <w:pPr>
        <w:pStyle w:val="Paragraphedeliste"/>
        <w:numPr>
          <w:ilvl w:val="0"/>
          <w:numId w:val="10"/>
        </w:numPr>
        <w:rPr>
          <w:rFonts w:ascii="Arial" w:hAnsi="Arial" w:cs="Arial"/>
          <w:sz w:val="24"/>
          <w:szCs w:val="24"/>
        </w:rPr>
      </w:pPr>
      <w:r w:rsidRPr="00820BCD">
        <w:rPr>
          <w:rFonts w:ascii="Arial" w:hAnsi="Arial" w:cs="Arial"/>
          <w:sz w:val="24"/>
          <w:szCs w:val="24"/>
        </w:rPr>
        <w:t xml:space="preserve">3 entretiens sollicités par des usagers </w:t>
      </w:r>
    </w:p>
    <w:p w14:paraId="0748DD4F" w14:textId="75E31C8D" w:rsidR="00B116D5" w:rsidRPr="00820BCD" w:rsidRDefault="00B116D5" w:rsidP="00820BCD">
      <w:pPr>
        <w:pStyle w:val="Paragraphedeliste"/>
        <w:numPr>
          <w:ilvl w:val="0"/>
          <w:numId w:val="10"/>
        </w:numPr>
        <w:rPr>
          <w:rFonts w:ascii="Arial" w:hAnsi="Arial" w:cs="Arial"/>
          <w:sz w:val="24"/>
          <w:szCs w:val="24"/>
        </w:rPr>
      </w:pPr>
      <w:r w:rsidRPr="00820BCD">
        <w:rPr>
          <w:rFonts w:ascii="Arial" w:hAnsi="Arial" w:cs="Arial"/>
          <w:sz w:val="24"/>
          <w:szCs w:val="24"/>
        </w:rPr>
        <w:t xml:space="preserve">2 entretiens en binôme car la situation du demandeur était à éclaircir </w:t>
      </w:r>
    </w:p>
    <w:p w14:paraId="7CB02456" w14:textId="19CCA737" w:rsidR="00B116D5" w:rsidRPr="00820BCD" w:rsidRDefault="00B116D5" w:rsidP="00820BCD">
      <w:pPr>
        <w:pStyle w:val="Paragraphedeliste"/>
        <w:numPr>
          <w:ilvl w:val="0"/>
          <w:numId w:val="10"/>
        </w:numPr>
        <w:rPr>
          <w:rFonts w:ascii="Arial" w:hAnsi="Arial" w:cs="Arial"/>
          <w:sz w:val="24"/>
          <w:szCs w:val="24"/>
        </w:rPr>
      </w:pPr>
      <w:r w:rsidRPr="00820BCD">
        <w:rPr>
          <w:rFonts w:ascii="Arial" w:hAnsi="Arial" w:cs="Arial"/>
          <w:sz w:val="24"/>
          <w:szCs w:val="24"/>
        </w:rPr>
        <w:t xml:space="preserve">1 entretien à destination d’un professionnel de l’École </w:t>
      </w:r>
    </w:p>
    <w:p w14:paraId="0C6EF979" w14:textId="77777777" w:rsidR="00B116D5" w:rsidRPr="00180976" w:rsidRDefault="00B116D5" w:rsidP="00B116D5">
      <w:pPr>
        <w:rPr>
          <w:rFonts w:ascii="Arial" w:hAnsi="Arial" w:cs="Arial"/>
          <w:sz w:val="24"/>
          <w:szCs w:val="24"/>
        </w:rPr>
      </w:pPr>
    </w:p>
    <w:p w14:paraId="7F24EA2B" w14:textId="20D47748" w:rsidR="00B116D5" w:rsidRPr="00820BCD" w:rsidRDefault="00B116D5" w:rsidP="00230284">
      <w:pPr>
        <w:pStyle w:val="Titre3"/>
        <w:spacing w:after="120"/>
      </w:pPr>
      <w:bookmarkStart w:id="28" w:name="_Toc143509684"/>
      <w:r w:rsidRPr="00180976">
        <w:t>Les attributions</w:t>
      </w:r>
      <w:bookmarkEnd w:id="28"/>
      <w:r w:rsidRPr="00180976">
        <w:t xml:space="preserve"> </w:t>
      </w:r>
    </w:p>
    <w:p w14:paraId="7D4A8835" w14:textId="0449639A" w:rsidR="00B116D5" w:rsidRPr="00180976" w:rsidRDefault="00B116D5" w:rsidP="00B116D5">
      <w:pPr>
        <w:rPr>
          <w:rFonts w:ascii="Arial" w:hAnsi="Arial" w:cs="Arial"/>
          <w:sz w:val="24"/>
          <w:szCs w:val="24"/>
        </w:rPr>
      </w:pPr>
      <w:r w:rsidRPr="00180976">
        <w:rPr>
          <w:rFonts w:ascii="Arial" w:hAnsi="Arial" w:cs="Arial"/>
          <w:sz w:val="24"/>
          <w:szCs w:val="24"/>
        </w:rPr>
        <w:t xml:space="preserve">26 chiens ont été remis cette année : </w:t>
      </w:r>
    </w:p>
    <w:p w14:paraId="0E3E5F1A" w14:textId="77777777" w:rsidR="00230284" w:rsidRPr="00230284" w:rsidRDefault="00B116D5" w:rsidP="00230284">
      <w:pPr>
        <w:pStyle w:val="Paragraphedeliste"/>
        <w:numPr>
          <w:ilvl w:val="0"/>
          <w:numId w:val="11"/>
        </w:numPr>
        <w:rPr>
          <w:rFonts w:ascii="Arial" w:hAnsi="Arial" w:cs="Arial"/>
          <w:sz w:val="24"/>
          <w:szCs w:val="24"/>
        </w:rPr>
      </w:pPr>
      <w:r w:rsidRPr="00230284">
        <w:rPr>
          <w:rFonts w:ascii="Arial" w:hAnsi="Arial" w:cs="Arial"/>
          <w:sz w:val="24"/>
          <w:szCs w:val="24"/>
        </w:rPr>
        <w:t xml:space="preserve">5 à Paris, 17 en région parisienne et 4 en province. </w:t>
      </w:r>
    </w:p>
    <w:p w14:paraId="7C83B531" w14:textId="13FA8EA0" w:rsidR="00B116D5" w:rsidRPr="00230284" w:rsidRDefault="00B116D5" w:rsidP="00230284">
      <w:pPr>
        <w:pStyle w:val="Paragraphedeliste"/>
        <w:numPr>
          <w:ilvl w:val="0"/>
          <w:numId w:val="11"/>
        </w:numPr>
        <w:rPr>
          <w:rFonts w:ascii="Arial" w:hAnsi="Arial" w:cs="Arial"/>
          <w:sz w:val="24"/>
          <w:szCs w:val="24"/>
        </w:rPr>
      </w:pPr>
      <w:r w:rsidRPr="00230284">
        <w:rPr>
          <w:rFonts w:ascii="Arial" w:hAnsi="Arial" w:cs="Arial"/>
          <w:sz w:val="24"/>
          <w:szCs w:val="24"/>
        </w:rPr>
        <w:t xml:space="preserve">5 pour un premier chien, 21 pour un renouvellement. </w:t>
      </w:r>
    </w:p>
    <w:p w14:paraId="06218B16" w14:textId="2E31145C" w:rsidR="00B116D5" w:rsidRPr="00180976" w:rsidRDefault="00B116D5" w:rsidP="00B116D5">
      <w:pPr>
        <w:rPr>
          <w:rFonts w:ascii="Arial" w:hAnsi="Arial" w:cs="Arial"/>
          <w:sz w:val="24"/>
          <w:szCs w:val="24"/>
        </w:rPr>
      </w:pPr>
      <w:r w:rsidRPr="00180976">
        <w:rPr>
          <w:rFonts w:ascii="Arial" w:hAnsi="Arial" w:cs="Arial"/>
          <w:sz w:val="24"/>
          <w:szCs w:val="24"/>
        </w:rPr>
        <w:t xml:space="preserve">Les demandes de renouvellement ont été priorisées cette année, ce qui implique un délai plus important pour les personnes en attente de leur premier chien (en moyenne de 2 ans et 10 mois). </w:t>
      </w:r>
    </w:p>
    <w:p w14:paraId="2D644319" w14:textId="7D6A5DF7" w:rsidR="00B116D5" w:rsidRPr="00180976" w:rsidRDefault="00B116D5" w:rsidP="00B116D5">
      <w:pPr>
        <w:rPr>
          <w:rFonts w:ascii="Arial" w:hAnsi="Arial" w:cs="Arial"/>
          <w:sz w:val="24"/>
          <w:szCs w:val="24"/>
        </w:rPr>
      </w:pPr>
      <w:r w:rsidRPr="00180976">
        <w:rPr>
          <w:rFonts w:ascii="Arial" w:hAnsi="Arial" w:cs="Arial"/>
          <w:sz w:val="24"/>
          <w:szCs w:val="24"/>
        </w:rPr>
        <w:t xml:space="preserve">Les personnes en renouvellement ont attendu en moyenne 17 mois depuis la formulation de leur demande. Le temps d’attente sans chien (chien retraité, réformé ou décédé) est de 7 mois. Cette durée reflète une situation contrastée, certaines personnes n’ont eu que très </w:t>
      </w:r>
      <w:r w:rsidR="00C60FCD" w:rsidRPr="00180976">
        <w:rPr>
          <w:rFonts w:ascii="Arial" w:hAnsi="Arial" w:cs="Arial"/>
          <w:sz w:val="24"/>
          <w:szCs w:val="24"/>
        </w:rPr>
        <w:t xml:space="preserve">peu </w:t>
      </w:r>
      <w:r w:rsidR="00C60FCD">
        <w:rPr>
          <w:rFonts w:ascii="Arial" w:hAnsi="Arial" w:cs="Arial"/>
          <w:sz w:val="24"/>
          <w:szCs w:val="24"/>
        </w:rPr>
        <w:t>de</w:t>
      </w:r>
      <w:r w:rsidRPr="00180976">
        <w:rPr>
          <w:rFonts w:ascii="Arial" w:hAnsi="Arial" w:cs="Arial"/>
          <w:sz w:val="24"/>
          <w:szCs w:val="24"/>
        </w:rPr>
        <w:t xml:space="preserve"> temps d’attente entre leurs deux chiens, tandis que d’autres ont eu plus d’un an de transition. </w:t>
      </w:r>
    </w:p>
    <w:p w14:paraId="7A6ED9E4" w14:textId="77777777" w:rsidR="00B116D5" w:rsidRPr="00180976" w:rsidRDefault="00B116D5" w:rsidP="00B116D5">
      <w:pPr>
        <w:rPr>
          <w:rFonts w:ascii="Arial" w:hAnsi="Arial" w:cs="Arial"/>
          <w:sz w:val="24"/>
          <w:szCs w:val="24"/>
        </w:rPr>
      </w:pPr>
    </w:p>
    <w:p w14:paraId="47B821CF" w14:textId="77777777" w:rsidR="00230284" w:rsidRDefault="00230284" w:rsidP="00C60FCD">
      <w:pPr>
        <w:pStyle w:val="Titre3"/>
      </w:pPr>
    </w:p>
    <w:p w14:paraId="09A9E86F" w14:textId="350624A2" w:rsidR="00B116D5" w:rsidRPr="00180976" w:rsidRDefault="00B116D5" w:rsidP="00230284">
      <w:pPr>
        <w:pStyle w:val="Titre3"/>
        <w:spacing w:after="120"/>
      </w:pPr>
      <w:bookmarkStart w:id="29" w:name="_Toc143509685"/>
      <w:r w:rsidRPr="00180976">
        <w:t>Le suivi</w:t>
      </w:r>
      <w:bookmarkEnd w:id="29"/>
      <w:r w:rsidRPr="00180976">
        <w:t xml:space="preserve"> </w:t>
      </w:r>
    </w:p>
    <w:p w14:paraId="1D598244" w14:textId="491C940A" w:rsidR="00B116D5" w:rsidRPr="00180976" w:rsidRDefault="00B116D5" w:rsidP="00B116D5">
      <w:pPr>
        <w:rPr>
          <w:rFonts w:ascii="Arial" w:hAnsi="Arial" w:cs="Arial"/>
          <w:sz w:val="24"/>
          <w:szCs w:val="24"/>
        </w:rPr>
      </w:pPr>
      <w:r w:rsidRPr="00180976">
        <w:rPr>
          <w:rFonts w:ascii="Arial" w:hAnsi="Arial" w:cs="Arial"/>
          <w:sz w:val="24"/>
          <w:szCs w:val="24"/>
        </w:rPr>
        <w:t xml:space="preserve">Depuis la réorganisation du PASS en juillet 2022, une éducatrice expérimentée assure le suivi des binômes jusqu’aux 8 ans du chien guide. </w:t>
      </w:r>
    </w:p>
    <w:p w14:paraId="39ACEAA7" w14:textId="4F947406" w:rsidR="00B116D5" w:rsidRPr="00180976" w:rsidRDefault="00B116D5" w:rsidP="00B116D5">
      <w:pPr>
        <w:rPr>
          <w:rFonts w:ascii="Arial" w:hAnsi="Arial" w:cs="Arial"/>
          <w:sz w:val="24"/>
          <w:szCs w:val="24"/>
        </w:rPr>
      </w:pPr>
      <w:r w:rsidRPr="00180976">
        <w:rPr>
          <w:rFonts w:ascii="Arial" w:hAnsi="Arial" w:cs="Arial"/>
          <w:sz w:val="24"/>
          <w:szCs w:val="24"/>
        </w:rPr>
        <w:t xml:space="preserve">Au 1er janvier 2022, il y avait 227 binômes en activité et à </w:t>
      </w:r>
      <w:r w:rsidR="00C60FCD">
        <w:rPr>
          <w:rFonts w:ascii="Arial" w:hAnsi="Arial" w:cs="Arial"/>
          <w:sz w:val="24"/>
          <w:szCs w:val="24"/>
        </w:rPr>
        <w:t>l</w:t>
      </w:r>
      <w:r w:rsidRPr="00180976">
        <w:rPr>
          <w:rFonts w:ascii="Arial" w:hAnsi="Arial" w:cs="Arial"/>
          <w:sz w:val="24"/>
          <w:szCs w:val="24"/>
        </w:rPr>
        <w:t xml:space="preserve">a fin de l’année 219 binômes actifs. Le nombre de chiens cessant de travailler est encore supérieur au nombre de chiens remis. Cette tendance s’observe depuis 2017. </w:t>
      </w:r>
    </w:p>
    <w:p w14:paraId="554EC175" w14:textId="0D33E9DE" w:rsidR="00B116D5" w:rsidRPr="00180976" w:rsidRDefault="00B116D5" w:rsidP="00B116D5">
      <w:pPr>
        <w:rPr>
          <w:rFonts w:ascii="Arial" w:hAnsi="Arial" w:cs="Arial"/>
          <w:sz w:val="24"/>
          <w:szCs w:val="24"/>
        </w:rPr>
      </w:pPr>
      <w:r w:rsidRPr="00180976">
        <w:rPr>
          <w:rFonts w:ascii="Arial" w:hAnsi="Arial" w:cs="Arial"/>
          <w:sz w:val="24"/>
          <w:szCs w:val="24"/>
        </w:rPr>
        <w:t xml:space="preserve">110 suivis réguliers ont été effectués au cours de cette année. </w:t>
      </w:r>
    </w:p>
    <w:p w14:paraId="3CDD4243" w14:textId="4888D66D" w:rsidR="00B116D5" w:rsidRPr="00180976" w:rsidRDefault="00B116D5" w:rsidP="00B116D5">
      <w:pPr>
        <w:rPr>
          <w:rFonts w:ascii="Arial" w:hAnsi="Arial" w:cs="Arial"/>
          <w:sz w:val="24"/>
          <w:szCs w:val="24"/>
        </w:rPr>
      </w:pPr>
      <w:r w:rsidRPr="00180976">
        <w:rPr>
          <w:rFonts w:ascii="Arial" w:hAnsi="Arial" w:cs="Arial"/>
          <w:sz w:val="24"/>
          <w:szCs w:val="24"/>
        </w:rPr>
        <w:t xml:space="preserve">Le suivi d’un chien guide parisien a été confié à une autre école fédérée. Le suivi de 3 chiens guides d’autres écoles fédérées a été confié à l’École de Paris. </w:t>
      </w:r>
    </w:p>
    <w:p w14:paraId="0F43E959" w14:textId="77777777" w:rsidR="00B116D5" w:rsidRPr="00180976" w:rsidRDefault="00B116D5" w:rsidP="00230284">
      <w:pPr>
        <w:pStyle w:val="Titre3"/>
        <w:spacing w:after="120"/>
      </w:pPr>
      <w:bookmarkStart w:id="30" w:name="_Toc143509686"/>
      <w:r w:rsidRPr="00180976">
        <w:t>Les détentes</w:t>
      </w:r>
      <w:bookmarkEnd w:id="30"/>
      <w:r w:rsidRPr="00180976">
        <w:t xml:space="preserve"> </w:t>
      </w:r>
    </w:p>
    <w:p w14:paraId="78A6846D" w14:textId="1213E8C9" w:rsidR="00B116D5" w:rsidRPr="00180976" w:rsidRDefault="00B116D5" w:rsidP="00B116D5">
      <w:pPr>
        <w:rPr>
          <w:rFonts w:ascii="Arial" w:hAnsi="Arial" w:cs="Arial"/>
          <w:sz w:val="24"/>
          <w:szCs w:val="24"/>
        </w:rPr>
      </w:pPr>
      <w:r w:rsidRPr="00180976">
        <w:rPr>
          <w:rFonts w:ascii="Arial" w:hAnsi="Arial" w:cs="Arial"/>
          <w:sz w:val="24"/>
          <w:szCs w:val="24"/>
        </w:rPr>
        <w:t xml:space="preserve">Soucieuse du bien-être et de l’équilibre de ses chiens guides en activité, l’École demande à tous les maîtres d’organiser un moment de détente, au moins une fois par semaine, pour que les chiens puissent, en liberté, courir, jouer, renifler et retrouver des congénères dans un milieu verdoyant. Cet engagement est inscrit au contrat de remise de nos chiens guides. </w:t>
      </w:r>
    </w:p>
    <w:p w14:paraId="03A68ACA" w14:textId="0F322C8D" w:rsidR="00B116D5" w:rsidRPr="00180976" w:rsidRDefault="00B116D5" w:rsidP="00B116D5">
      <w:pPr>
        <w:rPr>
          <w:rFonts w:ascii="Arial" w:hAnsi="Arial" w:cs="Arial"/>
          <w:sz w:val="24"/>
          <w:szCs w:val="24"/>
        </w:rPr>
      </w:pPr>
      <w:r w:rsidRPr="00180976">
        <w:rPr>
          <w:rFonts w:ascii="Arial" w:hAnsi="Arial" w:cs="Arial"/>
          <w:sz w:val="24"/>
          <w:szCs w:val="24"/>
        </w:rPr>
        <w:t xml:space="preserve">Afin de permettre à tous les maîtres de détendre leurs chiens guides, l’École a un service dédié à l’organisation des détentes où des bénévoles accompagnent les binômes et assurent leur sécurité lors de balades notamment dans le Bois de Vincennes. Ces détentes sont collectives ou individuelles et ont lieu du lundi au samedi. </w:t>
      </w:r>
    </w:p>
    <w:p w14:paraId="78F4F469" w14:textId="5D6C0979" w:rsidR="00B116D5" w:rsidRPr="00180976" w:rsidRDefault="00B116D5" w:rsidP="00B116D5">
      <w:pPr>
        <w:rPr>
          <w:rFonts w:ascii="Arial" w:hAnsi="Arial" w:cs="Arial"/>
          <w:sz w:val="24"/>
          <w:szCs w:val="24"/>
        </w:rPr>
      </w:pPr>
      <w:r w:rsidRPr="00180976">
        <w:rPr>
          <w:rFonts w:ascii="Arial" w:hAnsi="Arial" w:cs="Arial"/>
          <w:sz w:val="24"/>
          <w:szCs w:val="24"/>
        </w:rPr>
        <w:t xml:space="preserve">En 2022, 6 détentes collectives et 22 détentes individuelles ont été organisées par semaine. Elles ont réuni respectivement 39 et 22 maîtres de chiens guides. Ainsi toutes les semaines, 61 binômes ont profité de ce service grâce à une centaine de bénévoles. </w:t>
      </w:r>
    </w:p>
    <w:p w14:paraId="608FF1C3" w14:textId="016A4B99" w:rsidR="00B116D5" w:rsidRPr="00180976" w:rsidRDefault="00B116D5" w:rsidP="00B116D5">
      <w:pPr>
        <w:rPr>
          <w:rFonts w:ascii="Arial" w:hAnsi="Arial" w:cs="Arial"/>
          <w:sz w:val="24"/>
          <w:szCs w:val="24"/>
        </w:rPr>
      </w:pPr>
      <w:r w:rsidRPr="00180976">
        <w:rPr>
          <w:rFonts w:ascii="Arial" w:hAnsi="Arial" w:cs="Arial"/>
          <w:sz w:val="24"/>
          <w:szCs w:val="24"/>
        </w:rPr>
        <w:t xml:space="preserve">En 2022, 40 nouvelles personnes bénévoles ont été formées à accompagner les binômes lors de ces détentes. </w:t>
      </w:r>
    </w:p>
    <w:p w14:paraId="2125D8AE" w14:textId="2C317BE2" w:rsidR="00B116D5" w:rsidRPr="00230284" w:rsidRDefault="00B116D5" w:rsidP="00230284">
      <w:pPr>
        <w:pStyle w:val="Titre3"/>
        <w:spacing w:after="120"/>
      </w:pPr>
      <w:bookmarkStart w:id="31" w:name="_Toc143509687"/>
      <w:r w:rsidRPr="00180976">
        <w:t>La retraite</w:t>
      </w:r>
      <w:bookmarkEnd w:id="31"/>
      <w:r w:rsidRPr="00180976">
        <w:t xml:space="preserve"> </w:t>
      </w:r>
    </w:p>
    <w:p w14:paraId="0895A511" w14:textId="2B91F29F" w:rsidR="00B116D5" w:rsidRPr="00180976" w:rsidRDefault="00B116D5" w:rsidP="00B116D5">
      <w:pPr>
        <w:rPr>
          <w:rFonts w:ascii="Arial" w:hAnsi="Arial" w:cs="Arial"/>
          <w:sz w:val="24"/>
          <w:szCs w:val="24"/>
        </w:rPr>
      </w:pPr>
      <w:r w:rsidRPr="00180976">
        <w:rPr>
          <w:rFonts w:ascii="Arial" w:hAnsi="Arial" w:cs="Arial"/>
          <w:sz w:val="24"/>
          <w:szCs w:val="24"/>
        </w:rPr>
        <w:t xml:space="preserve">Lorsque le chien guide entre dans sa 8e année, un bilan de santé et une évaluation de ses aptitudes au guidage vont déterminer sa date de départ à la retraite. Parallèlement, le maître entame sa demande de renouvellement de chien guide. Vers ses 10 ans, toujours suivi par l’École, le chien arrête sa mission de guidage et vivra avec son maître ou auprès d’une famille de retraite bénévole, dans un environnement adapté à ses besoins pour bénéficier d’une belle retraite. </w:t>
      </w:r>
    </w:p>
    <w:p w14:paraId="5BB72273" w14:textId="0D88A10F" w:rsidR="00B116D5" w:rsidRPr="00180976" w:rsidRDefault="00B116D5" w:rsidP="00B116D5">
      <w:pPr>
        <w:rPr>
          <w:rFonts w:ascii="Arial" w:hAnsi="Arial" w:cs="Arial"/>
          <w:sz w:val="24"/>
          <w:szCs w:val="24"/>
        </w:rPr>
      </w:pPr>
      <w:r w:rsidRPr="00180976">
        <w:rPr>
          <w:rFonts w:ascii="Arial" w:hAnsi="Arial" w:cs="Arial"/>
          <w:sz w:val="24"/>
          <w:szCs w:val="24"/>
        </w:rPr>
        <w:t xml:space="preserve">En 2022, 24 chiens guides ont été mis à la retraite : </w:t>
      </w:r>
    </w:p>
    <w:p w14:paraId="6A9E1085" w14:textId="3E817F8F" w:rsidR="00C9147F" w:rsidRPr="00230284" w:rsidRDefault="00C9147F" w:rsidP="00230284">
      <w:pPr>
        <w:pStyle w:val="Paragraphedeliste"/>
        <w:numPr>
          <w:ilvl w:val="0"/>
          <w:numId w:val="12"/>
        </w:numPr>
        <w:rPr>
          <w:rFonts w:ascii="Arial" w:hAnsi="Arial" w:cs="Arial"/>
          <w:sz w:val="24"/>
          <w:szCs w:val="24"/>
        </w:rPr>
      </w:pPr>
      <w:r w:rsidRPr="00230284">
        <w:rPr>
          <w:rFonts w:ascii="Arial" w:hAnsi="Arial" w:cs="Arial"/>
          <w:sz w:val="24"/>
          <w:szCs w:val="24"/>
        </w:rPr>
        <w:t xml:space="preserve">13 </w:t>
      </w:r>
      <w:r w:rsidR="00B116D5" w:rsidRPr="00230284">
        <w:rPr>
          <w:rFonts w:ascii="Arial" w:hAnsi="Arial" w:cs="Arial"/>
          <w:sz w:val="24"/>
          <w:szCs w:val="24"/>
        </w:rPr>
        <w:t xml:space="preserve">restent chez </w:t>
      </w:r>
      <w:r w:rsidRPr="00230284">
        <w:rPr>
          <w:rFonts w:ascii="Arial" w:hAnsi="Arial" w:cs="Arial"/>
          <w:sz w:val="24"/>
          <w:szCs w:val="24"/>
        </w:rPr>
        <w:t xml:space="preserve">leurs maîtres </w:t>
      </w:r>
    </w:p>
    <w:p w14:paraId="0510442A" w14:textId="2A8CB16E" w:rsidR="00B116D5" w:rsidRPr="00230284" w:rsidRDefault="00C9147F" w:rsidP="00230284">
      <w:pPr>
        <w:pStyle w:val="Paragraphedeliste"/>
        <w:numPr>
          <w:ilvl w:val="0"/>
          <w:numId w:val="12"/>
        </w:numPr>
        <w:rPr>
          <w:rFonts w:ascii="Arial" w:hAnsi="Arial" w:cs="Arial"/>
          <w:sz w:val="24"/>
          <w:szCs w:val="24"/>
        </w:rPr>
      </w:pPr>
      <w:r w:rsidRPr="00230284">
        <w:rPr>
          <w:rFonts w:ascii="Arial" w:hAnsi="Arial" w:cs="Arial"/>
          <w:sz w:val="24"/>
          <w:szCs w:val="24"/>
        </w:rPr>
        <w:t xml:space="preserve">3 </w:t>
      </w:r>
      <w:r w:rsidR="00B116D5" w:rsidRPr="00230284">
        <w:rPr>
          <w:rFonts w:ascii="Arial" w:hAnsi="Arial" w:cs="Arial"/>
          <w:sz w:val="24"/>
          <w:szCs w:val="24"/>
        </w:rPr>
        <w:t xml:space="preserve">chez des proches </w:t>
      </w:r>
      <w:r w:rsidRPr="00230284">
        <w:rPr>
          <w:rFonts w:ascii="Arial" w:hAnsi="Arial" w:cs="Arial"/>
          <w:sz w:val="24"/>
          <w:szCs w:val="24"/>
        </w:rPr>
        <w:t xml:space="preserve">de leurs maîtres </w:t>
      </w:r>
      <w:r w:rsidR="008E7CDC" w:rsidRPr="00230284">
        <w:rPr>
          <w:rFonts w:ascii="Arial" w:hAnsi="Arial" w:cs="Arial"/>
          <w:sz w:val="24"/>
          <w:szCs w:val="24"/>
        </w:rPr>
        <w:t>(amis ou familles)</w:t>
      </w:r>
      <w:r w:rsidR="00B116D5" w:rsidRPr="00230284">
        <w:rPr>
          <w:rFonts w:ascii="Arial" w:hAnsi="Arial" w:cs="Arial"/>
          <w:sz w:val="24"/>
          <w:szCs w:val="24"/>
        </w:rPr>
        <w:t xml:space="preserve"> </w:t>
      </w:r>
    </w:p>
    <w:p w14:paraId="79E511AA" w14:textId="11DF929A" w:rsidR="00B116D5" w:rsidRPr="00230284" w:rsidRDefault="00C9147F" w:rsidP="00230284">
      <w:pPr>
        <w:pStyle w:val="Paragraphedeliste"/>
        <w:numPr>
          <w:ilvl w:val="0"/>
          <w:numId w:val="12"/>
        </w:numPr>
        <w:rPr>
          <w:rFonts w:ascii="Arial" w:hAnsi="Arial" w:cs="Arial"/>
          <w:sz w:val="24"/>
          <w:szCs w:val="24"/>
        </w:rPr>
      </w:pPr>
      <w:r w:rsidRPr="00230284">
        <w:rPr>
          <w:rFonts w:ascii="Arial" w:hAnsi="Arial" w:cs="Arial"/>
          <w:sz w:val="24"/>
          <w:szCs w:val="24"/>
        </w:rPr>
        <w:t>8 che</w:t>
      </w:r>
      <w:r w:rsidR="008E7CDC" w:rsidRPr="00230284">
        <w:rPr>
          <w:rFonts w:ascii="Arial" w:hAnsi="Arial" w:cs="Arial"/>
          <w:sz w:val="24"/>
          <w:szCs w:val="24"/>
        </w:rPr>
        <w:t>z</w:t>
      </w:r>
      <w:r w:rsidRPr="00230284">
        <w:rPr>
          <w:rFonts w:ascii="Arial" w:hAnsi="Arial" w:cs="Arial"/>
          <w:sz w:val="24"/>
          <w:szCs w:val="24"/>
        </w:rPr>
        <w:t xml:space="preserve"> des familles de </w:t>
      </w:r>
      <w:r w:rsidR="008E7CDC" w:rsidRPr="00230284">
        <w:rPr>
          <w:rFonts w:ascii="Arial" w:hAnsi="Arial" w:cs="Arial"/>
          <w:sz w:val="24"/>
          <w:szCs w:val="24"/>
        </w:rPr>
        <w:t>retraite</w:t>
      </w:r>
      <w:r w:rsidRPr="00230284">
        <w:rPr>
          <w:rFonts w:ascii="Arial" w:hAnsi="Arial" w:cs="Arial"/>
          <w:sz w:val="24"/>
          <w:szCs w:val="24"/>
        </w:rPr>
        <w:t xml:space="preserve"> </w:t>
      </w:r>
      <w:r w:rsidR="008E7CDC" w:rsidRPr="00230284">
        <w:rPr>
          <w:rFonts w:ascii="Arial" w:hAnsi="Arial" w:cs="Arial"/>
          <w:sz w:val="24"/>
          <w:szCs w:val="24"/>
        </w:rPr>
        <w:t>bénévoles</w:t>
      </w:r>
      <w:r w:rsidR="00B116D5" w:rsidRPr="00230284">
        <w:rPr>
          <w:rFonts w:ascii="Arial" w:hAnsi="Arial" w:cs="Arial"/>
          <w:sz w:val="24"/>
          <w:szCs w:val="24"/>
        </w:rPr>
        <w:t xml:space="preserve"> </w:t>
      </w:r>
    </w:p>
    <w:p w14:paraId="01905CFC" w14:textId="77777777" w:rsidR="00C60FCD" w:rsidRDefault="00B116D5" w:rsidP="00B116D5">
      <w:pPr>
        <w:rPr>
          <w:rFonts w:ascii="Arial" w:hAnsi="Arial" w:cs="Arial"/>
          <w:sz w:val="24"/>
          <w:szCs w:val="24"/>
        </w:rPr>
      </w:pPr>
      <w:r w:rsidRPr="00180976">
        <w:rPr>
          <w:rFonts w:ascii="Arial" w:hAnsi="Arial" w:cs="Arial"/>
          <w:sz w:val="24"/>
          <w:szCs w:val="24"/>
        </w:rPr>
        <w:t xml:space="preserve">Ainsi, fin 2022, 67 chiens à la retraite sont suivis par l’École. </w:t>
      </w:r>
    </w:p>
    <w:p w14:paraId="055FE056" w14:textId="7A21F00B" w:rsidR="00B116D5" w:rsidRPr="00180976" w:rsidRDefault="00B116D5" w:rsidP="00B116D5">
      <w:pPr>
        <w:rPr>
          <w:rFonts w:ascii="Arial" w:hAnsi="Arial" w:cs="Arial"/>
          <w:sz w:val="24"/>
          <w:szCs w:val="24"/>
        </w:rPr>
      </w:pPr>
      <w:r w:rsidRPr="00180976">
        <w:rPr>
          <w:rFonts w:ascii="Arial" w:hAnsi="Arial" w:cs="Arial"/>
          <w:sz w:val="24"/>
          <w:szCs w:val="24"/>
        </w:rPr>
        <w:t xml:space="preserve">En 2022, l’âge moyen de départ à la retraite de nos chiens est de 10 ans et demi. 11 chiens sont partis après leurs 11 ans et 7 chiens sont partis avant leurs 10 ans pour des raisons de santé ou comportementales. </w:t>
      </w:r>
    </w:p>
    <w:p w14:paraId="33F41553" w14:textId="0302BF59" w:rsidR="00B116D5" w:rsidRPr="00180976" w:rsidRDefault="00B116D5" w:rsidP="00B116D5">
      <w:pPr>
        <w:rPr>
          <w:rFonts w:ascii="Arial" w:hAnsi="Arial" w:cs="Arial"/>
          <w:sz w:val="24"/>
          <w:szCs w:val="24"/>
        </w:rPr>
      </w:pPr>
      <w:r w:rsidRPr="00180976">
        <w:rPr>
          <w:rFonts w:ascii="Arial" w:hAnsi="Arial" w:cs="Arial"/>
          <w:sz w:val="24"/>
          <w:szCs w:val="24"/>
        </w:rPr>
        <w:t xml:space="preserve">L’âge de décès moyen de nos chiens guides est de 12 ans et demi, chiffre similaire à celui de 2021. </w:t>
      </w:r>
    </w:p>
    <w:p w14:paraId="35E2DFE7" w14:textId="77777777" w:rsidR="00B116D5" w:rsidRPr="00180976" w:rsidRDefault="00B116D5" w:rsidP="00B116D5">
      <w:pPr>
        <w:rPr>
          <w:rFonts w:ascii="Arial" w:hAnsi="Arial" w:cs="Arial"/>
          <w:sz w:val="24"/>
          <w:szCs w:val="24"/>
        </w:rPr>
      </w:pPr>
    </w:p>
    <w:p w14:paraId="6CAD321B" w14:textId="77777777" w:rsidR="00820BCD" w:rsidRPr="007319F0" w:rsidRDefault="00820BCD" w:rsidP="00820BCD">
      <w:pPr>
        <w:pStyle w:val="Titre3"/>
        <w:spacing w:after="120"/>
      </w:pPr>
      <w:bookmarkStart w:id="32" w:name="_Toc143509688"/>
      <w:r w:rsidRPr="00180976">
        <w:t>Les projets réalisés en 2022</w:t>
      </w:r>
      <w:bookmarkEnd w:id="32"/>
      <w:r w:rsidRPr="00180976">
        <w:t xml:space="preserve"> </w:t>
      </w:r>
    </w:p>
    <w:p w14:paraId="4B682AC5" w14:textId="77777777" w:rsidR="00820BCD" w:rsidRPr="007319F0" w:rsidRDefault="00820BCD" w:rsidP="00820BCD">
      <w:pPr>
        <w:pStyle w:val="Paragraphedeliste"/>
        <w:numPr>
          <w:ilvl w:val="0"/>
          <w:numId w:val="4"/>
        </w:numPr>
        <w:rPr>
          <w:rFonts w:ascii="Arial" w:hAnsi="Arial" w:cs="Arial"/>
          <w:sz w:val="24"/>
          <w:szCs w:val="24"/>
        </w:rPr>
      </w:pPr>
      <w:r w:rsidRPr="007319F0">
        <w:rPr>
          <w:rFonts w:ascii="Arial" w:hAnsi="Arial" w:cs="Arial"/>
          <w:sz w:val="24"/>
          <w:szCs w:val="24"/>
        </w:rPr>
        <w:t xml:space="preserve">Mise en œuvre d’un nouveau processus d’évaluation des demandes de chien guide avec la tenue mensuelle d’un comité d’étude des demandes. </w:t>
      </w:r>
    </w:p>
    <w:p w14:paraId="763DB63C" w14:textId="77777777" w:rsidR="00820BCD" w:rsidRPr="007319F0" w:rsidRDefault="00820BCD" w:rsidP="00820BCD">
      <w:pPr>
        <w:pStyle w:val="Paragraphedeliste"/>
        <w:numPr>
          <w:ilvl w:val="0"/>
          <w:numId w:val="4"/>
        </w:numPr>
        <w:rPr>
          <w:rFonts w:ascii="Arial" w:hAnsi="Arial" w:cs="Arial"/>
          <w:sz w:val="24"/>
          <w:szCs w:val="24"/>
        </w:rPr>
      </w:pPr>
      <w:r w:rsidRPr="007319F0">
        <w:rPr>
          <w:rFonts w:ascii="Arial" w:hAnsi="Arial" w:cs="Arial"/>
          <w:sz w:val="24"/>
          <w:szCs w:val="24"/>
        </w:rPr>
        <w:t xml:space="preserve">Utilisation de deux outils construits les années précédentes : le référentiel d’attribution et le livret d’accueil pour les personnes déficientes visuelles ayant demandé un chien guide. </w:t>
      </w:r>
    </w:p>
    <w:p w14:paraId="38850080" w14:textId="77777777" w:rsidR="00820BCD" w:rsidRPr="007319F0" w:rsidRDefault="00820BCD" w:rsidP="00820BCD">
      <w:pPr>
        <w:pStyle w:val="Paragraphedeliste"/>
        <w:numPr>
          <w:ilvl w:val="0"/>
          <w:numId w:val="4"/>
        </w:numPr>
        <w:rPr>
          <w:rFonts w:ascii="Arial" w:hAnsi="Arial" w:cs="Arial"/>
          <w:sz w:val="24"/>
          <w:szCs w:val="24"/>
        </w:rPr>
      </w:pPr>
      <w:r w:rsidRPr="007319F0">
        <w:rPr>
          <w:rFonts w:ascii="Arial" w:hAnsi="Arial" w:cs="Arial"/>
          <w:sz w:val="24"/>
          <w:szCs w:val="24"/>
        </w:rPr>
        <w:t xml:space="preserve">Création d’un questionnaire de satisfaction à destination des demandeurs de chiens guides. </w:t>
      </w:r>
    </w:p>
    <w:p w14:paraId="61710D22" w14:textId="77777777" w:rsidR="00820BCD" w:rsidRPr="007319F0" w:rsidRDefault="00820BCD" w:rsidP="00820BCD">
      <w:pPr>
        <w:pStyle w:val="Paragraphedeliste"/>
        <w:numPr>
          <w:ilvl w:val="0"/>
          <w:numId w:val="4"/>
        </w:numPr>
        <w:rPr>
          <w:rFonts w:ascii="Arial" w:hAnsi="Arial" w:cs="Arial"/>
          <w:sz w:val="24"/>
          <w:szCs w:val="24"/>
        </w:rPr>
      </w:pPr>
      <w:r w:rsidRPr="007319F0">
        <w:rPr>
          <w:rFonts w:ascii="Arial" w:hAnsi="Arial" w:cs="Arial"/>
          <w:sz w:val="24"/>
          <w:szCs w:val="24"/>
        </w:rPr>
        <w:t xml:space="preserve">Implication active des éducateurs des deux sites dans l’étude des demandes. </w:t>
      </w:r>
    </w:p>
    <w:p w14:paraId="4911BB00" w14:textId="77777777" w:rsidR="00820BCD" w:rsidRPr="007319F0" w:rsidRDefault="00820BCD" w:rsidP="00820BCD">
      <w:pPr>
        <w:pStyle w:val="Paragraphedeliste"/>
        <w:numPr>
          <w:ilvl w:val="0"/>
          <w:numId w:val="4"/>
        </w:numPr>
        <w:rPr>
          <w:rFonts w:ascii="Arial" w:hAnsi="Arial" w:cs="Arial"/>
          <w:sz w:val="24"/>
          <w:szCs w:val="24"/>
        </w:rPr>
      </w:pPr>
      <w:r w:rsidRPr="007319F0">
        <w:rPr>
          <w:rFonts w:ascii="Arial" w:hAnsi="Arial" w:cs="Arial"/>
          <w:sz w:val="24"/>
          <w:szCs w:val="24"/>
        </w:rPr>
        <w:t xml:space="preserve">Création d’un référentiel de retraite de nos chiens guides. </w:t>
      </w:r>
    </w:p>
    <w:p w14:paraId="483FCD2F" w14:textId="77777777" w:rsidR="00820BCD" w:rsidRPr="007319F0" w:rsidRDefault="00820BCD" w:rsidP="00820BCD">
      <w:pPr>
        <w:pStyle w:val="Paragraphedeliste"/>
        <w:numPr>
          <w:ilvl w:val="0"/>
          <w:numId w:val="4"/>
        </w:numPr>
        <w:rPr>
          <w:rFonts w:ascii="Arial" w:hAnsi="Arial" w:cs="Arial"/>
          <w:sz w:val="24"/>
          <w:szCs w:val="24"/>
        </w:rPr>
      </w:pPr>
      <w:r w:rsidRPr="007319F0">
        <w:rPr>
          <w:rFonts w:ascii="Arial" w:hAnsi="Arial" w:cs="Arial"/>
          <w:sz w:val="24"/>
          <w:szCs w:val="24"/>
        </w:rPr>
        <w:t xml:space="preserve">Valorisation de la mutualisation des demandes de chiens guides avec les autres Écoles de la FFAC. </w:t>
      </w:r>
    </w:p>
    <w:p w14:paraId="5BB47716" w14:textId="77777777" w:rsidR="00B116D5" w:rsidRPr="00180976" w:rsidRDefault="00B116D5" w:rsidP="00B116D5">
      <w:pPr>
        <w:rPr>
          <w:rFonts w:ascii="Arial" w:hAnsi="Arial" w:cs="Arial"/>
          <w:sz w:val="24"/>
          <w:szCs w:val="24"/>
        </w:rPr>
      </w:pPr>
      <w:r w:rsidRPr="00180976">
        <w:br w:type="page"/>
      </w:r>
    </w:p>
    <w:p w14:paraId="133D080D" w14:textId="77777777" w:rsidR="00C60FCD" w:rsidRPr="00847AED" w:rsidRDefault="00C60FCD" w:rsidP="00C60FCD">
      <w:pPr>
        <w:pStyle w:val="Titre1"/>
        <w:rPr>
          <w:rFonts w:ascii="Arial" w:hAnsi="Arial" w:cs="Arial"/>
          <w:b/>
          <w:bCs/>
          <w:color w:val="auto"/>
        </w:rPr>
      </w:pPr>
      <w:bookmarkStart w:id="33" w:name="_Toc143509689"/>
      <w:r w:rsidRPr="00847AED">
        <w:rPr>
          <w:rFonts w:ascii="Arial" w:hAnsi="Arial" w:cs="Arial"/>
          <w:b/>
          <w:bCs/>
          <w:color w:val="auto"/>
        </w:rPr>
        <w:lastRenderedPageBreak/>
        <w:t>LES SUPPORTS DE NOS MISSIONS</w:t>
      </w:r>
      <w:bookmarkEnd w:id="33"/>
      <w:r w:rsidRPr="00847AED">
        <w:rPr>
          <w:rFonts w:ascii="Arial" w:hAnsi="Arial" w:cs="Arial"/>
          <w:b/>
          <w:bCs/>
          <w:color w:val="auto"/>
        </w:rPr>
        <w:t xml:space="preserve"> </w:t>
      </w:r>
    </w:p>
    <w:p w14:paraId="5A6DE48D" w14:textId="4FD0AB00" w:rsidR="00B116D5" w:rsidRPr="00180976" w:rsidRDefault="00B116D5" w:rsidP="00B116D5">
      <w:pPr>
        <w:rPr>
          <w:rFonts w:ascii="Arial" w:hAnsi="Arial" w:cs="Arial"/>
          <w:sz w:val="24"/>
          <w:szCs w:val="24"/>
        </w:rPr>
      </w:pPr>
    </w:p>
    <w:p w14:paraId="44E5D774" w14:textId="77777777" w:rsidR="00B116D5" w:rsidRPr="00E90550" w:rsidRDefault="00B116D5" w:rsidP="0098355E">
      <w:pPr>
        <w:pStyle w:val="Titre2"/>
        <w:spacing w:after="120"/>
        <w:rPr>
          <w:rFonts w:ascii="Arial" w:hAnsi="Arial" w:cs="Arial"/>
          <w:b/>
          <w:bCs/>
        </w:rPr>
      </w:pPr>
      <w:bookmarkStart w:id="34" w:name="_Toc143509690"/>
      <w:r w:rsidRPr="00E90550">
        <w:rPr>
          <w:rFonts w:ascii="Arial" w:hAnsi="Arial" w:cs="Arial"/>
          <w:b/>
          <w:bCs/>
        </w:rPr>
        <w:t>Ressources Humaines</w:t>
      </w:r>
      <w:bookmarkEnd w:id="34"/>
      <w:r w:rsidRPr="00E90550">
        <w:rPr>
          <w:rFonts w:ascii="Arial" w:hAnsi="Arial" w:cs="Arial"/>
          <w:b/>
          <w:bCs/>
        </w:rPr>
        <w:t xml:space="preserve"> </w:t>
      </w:r>
    </w:p>
    <w:p w14:paraId="4AE5521B" w14:textId="3ACA20E1" w:rsidR="00B116D5" w:rsidRPr="00180976" w:rsidRDefault="00B116D5" w:rsidP="00B116D5">
      <w:pPr>
        <w:rPr>
          <w:rFonts w:ascii="Arial" w:hAnsi="Arial" w:cs="Arial"/>
          <w:sz w:val="24"/>
          <w:szCs w:val="24"/>
        </w:rPr>
      </w:pPr>
      <w:r w:rsidRPr="00180976">
        <w:rPr>
          <w:rFonts w:ascii="Arial" w:hAnsi="Arial" w:cs="Arial"/>
          <w:sz w:val="24"/>
          <w:szCs w:val="24"/>
        </w:rPr>
        <w:t>En 2022, il y a eu 14 nouvelles embauches, donnée en très légère hausse par rapport à 2021, qui a</w:t>
      </w:r>
      <w:r w:rsidR="00E90550">
        <w:rPr>
          <w:rFonts w:ascii="Arial" w:hAnsi="Arial" w:cs="Arial"/>
          <w:sz w:val="24"/>
          <w:szCs w:val="24"/>
        </w:rPr>
        <w:t>vait</w:t>
      </w:r>
      <w:r w:rsidRPr="00180976">
        <w:rPr>
          <w:rFonts w:ascii="Arial" w:hAnsi="Arial" w:cs="Arial"/>
          <w:sz w:val="24"/>
          <w:szCs w:val="24"/>
        </w:rPr>
        <w:t xml:space="preserve"> comptabilisé 12 embauches. Le chiffre de sortie du personnel reste également stable, avec un total de 12 sorties en 2022, contre 13 en 2021. </w:t>
      </w:r>
    </w:p>
    <w:p w14:paraId="371F64BC" w14:textId="4C1D6499" w:rsidR="00B116D5" w:rsidRPr="00180976" w:rsidRDefault="00B116D5" w:rsidP="00B116D5">
      <w:pPr>
        <w:rPr>
          <w:rFonts w:ascii="Arial" w:hAnsi="Arial" w:cs="Arial"/>
          <w:sz w:val="24"/>
          <w:szCs w:val="24"/>
        </w:rPr>
      </w:pPr>
      <w:r w:rsidRPr="00180976">
        <w:rPr>
          <w:rFonts w:ascii="Arial" w:hAnsi="Arial" w:cs="Arial"/>
          <w:sz w:val="24"/>
          <w:szCs w:val="24"/>
        </w:rPr>
        <w:t xml:space="preserve">L’effectif de l’Association évolue à la hausse. Au 31 décembre 2022, il est de 42,30 ETP (équivalent temps plein) contre 37,19 ETP au 31 décembre 2021. </w:t>
      </w:r>
    </w:p>
    <w:p w14:paraId="1CDE331C" w14:textId="676BA22A" w:rsidR="00B116D5" w:rsidRPr="00180976" w:rsidRDefault="00B116D5" w:rsidP="00B116D5">
      <w:pPr>
        <w:rPr>
          <w:rFonts w:ascii="Arial" w:hAnsi="Arial" w:cs="Arial"/>
          <w:sz w:val="24"/>
          <w:szCs w:val="24"/>
        </w:rPr>
      </w:pPr>
      <w:r w:rsidRPr="00180976">
        <w:rPr>
          <w:rFonts w:ascii="Arial" w:hAnsi="Arial" w:cs="Arial"/>
          <w:sz w:val="24"/>
          <w:szCs w:val="24"/>
        </w:rPr>
        <w:t xml:space="preserve">De nombreux projets ont été menés, afin d’améliorer l’efficacité des Pôles, la transversalité des missions et de favoriser la Qualité de Vie au Travail. </w:t>
      </w:r>
    </w:p>
    <w:p w14:paraId="6F7E740A" w14:textId="5EB21BC8" w:rsidR="00B116D5" w:rsidRPr="00180976" w:rsidRDefault="00B116D5" w:rsidP="00B116D5">
      <w:pPr>
        <w:rPr>
          <w:rFonts w:ascii="Arial" w:hAnsi="Arial" w:cs="Arial"/>
          <w:sz w:val="24"/>
          <w:szCs w:val="24"/>
        </w:rPr>
      </w:pPr>
      <w:r w:rsidRPr="00180976">
        <w:rPr>
          <w:rFonts w:ascii="Arial" w:hAnsi="Arial" w:cs="Arial"/>
          <w:sz w:val="24"/>
          <w:szCs w:val="24"/>
        </w:rPr>
        <w:t>Parmi eux, nous retrouvons une nouvelle organisation des Pôles avec la mise en place d’une Direction Technique sur chacun des sites de l’Association (Paris et Buc), une démarche QVT (Qualité de Vie au Travail) menée tout au long de l’année 2022 avec la rédaction du volet RPS (Risques Psycho-Sociaux) du DUERP (Document Unique d’</w:t>
      </w:r>
      <w:r w:rsidR="0003703C" w:rsidRPr="00180976">
        <w:rPr>
          <w:rFonts w:ascii="Arial" w:hAnsi="Arial" w:cs="Arial"/>
          <w:sz w:val="24"/>
          <w:szCs w:val="24"/>
        </w:rPr>
        <w:t>Évaluation</w:t>
      </w:r>
      <w:r w:rsidRPr="00180976">
        <w:rPr>
          <w:rFonts w:ascii="Arial" w:hAnsi="Arial" w:cs="Arial"/>
          <w:sz w:val="24"/>
          <w:szCs w:val="24"/>
        </w:rPr>
        <w:t xml:space="preserve"> des Risques Professionnels) et la possibilité pour les salariés de suivre de nombreuses formations en fonction de leurs besoins (management, premiers secours canins, prévention et secours civiques, ACACED). </w:t>
      </w:r>
    </w:p>
    <w:p w14:paraId="6136966C" w14:textId="77777777" w:rsidR="00B116D5" w:rsidRPr="00180976" w:rsidRDefault="00B116D5" w:rsidP="00B116D5">
      <w:pPr>
        <w:rPr>
          <w:rFonts w:ascii="Arial" w:hAnsi="Arial" w:cs="Arial"/>
          <w:sz w:val="24"/>
          <w:szCs w:val="24"/>
        </w:rPr>
      </w:pPr>
    </w:p>
    <w:p w14:paraId="2F438A7C" w14:textId="51E553B4" w:rsidR="00B116D5" w:rsidRPr="00180976" w:rsidRDefault="00B116D5" w:rsidP="00B116D5">
      <w:pPr>
        <w:rPr>
          <w:rFonts w:ascii="Arial" w:hAnsi="Arial" w:cs="Arial"/>
          <w:sz w:val="24"/>
          <w:szCs w:val="24"/>
        </w:rPr>
      </w:pPr>
      <w:r w:rsidRPr="00180976">
        <w:rPr>
          <w:rFonts w:ascii="Arial" w:hAnsi="Arial" w:cs="Arial"/>
          <w:sz w:val="24"/>
          <w:szCs w:val="24"/>
        </w:rPr>
        <w:t xml:space="preserve">Enfin, en 2022, une salariée suit la deuxième année de moniteur auprès de l’AFH2A (organisme de formation de la FFAC), deux sont en 1re année de formation d’éducateur et un est en 2e année de formation d’éducateur. </w:t>
      </w:r>
    </w:p>
    <w:p w14:paraId="0F3601DF" w14:textId="146BA1D1" w:rsidR="00B116D5" w:rsidRPr="00180976" w:rsidRDefault="00B116D5" w:rsidP="00B116D5">
      <w:pPr>
        <w:rPr>
          <w:rFonts w:ascii="Arial" w:hAnsi="Arial" w:cs="Arial"/>
          <w:sz w:val="24"/>
          <w:szCs w:val="24"/>
        </w:rPr>
      </w:pPr>
    </w:p>
    <w:p w14:paraId="25F28C80" w14:textId="77777777" w:rsidR="00B116D5" w:rsidRPr="0098355E" w:rsidRDefault="00B116D5" w:rsidP="0098355E">
      <w:pPr>
        <w:pStyle w:val="Titre2"/>
        <w:spacing w:after="120"/>
        <w:rPr>
          <w:rFonts w:ascii="Arial" w:hAnsi="Arial" w:cs="Arial"/>
          <w:b/>
          <w:bCs/>
        </w:rPr>
      </w:pPr>
      <w:bookmarkStart w:id="35" w:name="_Toc143509691"/>
      <w:r w:rsidRPr="0098355E">
        <w:rPr>
          <w:rFonts w:ascii="Arial" w:hAnsi="Arial" w:cs="Arial"/>
          <w:b/>
          <w:bCs/>
        </w:rPr>
        <w:t>Les équipes bénévoles</w:t>
      </w:r>
      <w:bookmarkEnd w:id="35"/>
      <w:r w:rsidRPr="0098355E">
        <w:rPr>
          <w:rFonts w:ascii="Arial" w:hAnsi="Arial" w:cs="Arial"/>
          <w:b/>
          <w:bCs/>
        </w:rPr>
        <w:t xml:space="preserve"> </w:t>
      </w:r>
    </w:p>
    <w:p w14:paraId="0215B034" w14:textId="14E04B50" w:rsidR="00B116D5" w:rsidRPr="00180976" w:rsidRDefault="0098355E" w:rsidP="00B116D5">
      <w:pPr>
        <w:rPr>
          <w:rFonts w:ascii="Arial" w:hAnsi="Arial" w:cs="Arial"/>
          <w:sz w:val="24"/>
          <w:szCs w:val="24"/>
        </w:rPr>
      </w:pPr>
      <w:r>
        <w:rPr>
          <w:rFonts w:ascii="Arial" w:hAnsi="Arial" w:cs="Arial"/>
          <w:sz w:val="24"/>
          <w:szCs w:val="24"/>
        </w:rPr>
        <w:t xml:space="preserve">Notre </w:t>
      </w:r>
      <w:r w:rsidR="00B116D5" w:rsidRPr="00180976">
        <w:rPr>
          <w:rFonts w:ascii="Arial" w:hAnsi="Arial" w:cs="Arial"/>
          <w:sz w:val="24"/>
          <w:szCs w:val="24"/>
        </w:rPr>
        <w:t xml:space="preserve">Association repose sur une belle chaîne de solidarité dont les bénévoles sont l’un des maillons indispensables. </w:t>
      </w:r>
    </w:p>
    <w:p w14:paraId="5BC733B6" w14:textId="27860B6F" w:rsidR="00B116D5" w:rsidRPr="00180976" w:rsidRDefault="00B116D5" w:rsidP="00B116D5">
      <w:pPr>
        <w:rPr>
          <w:rFonts w:ascii="Arial" w:hAnsi="Arial" w:cs="Arial"/>
          <w:sz w:val="24"/>
          <w:szCs w:val="24"/>
        </w:rPr>
      </w:pPr>
      <w:r w:rsidRPr="00180976">
        <w:rPr>
          <w:rFonts w:ascii="Arial" w:hAnsi="Arial" w:cs="Arial"/>
          <w:sz w:val="24"/>
          <w:szCs w:val="24"/>
        </w:rPr>
        <w:t xml:space="preserve">En 2022, plus de 200 bénévoles ont apporté leur aide et leur soutien au quotidien : familles d’accueil, familles d’élevage, familles relais, membres du Conseil d’Administration, Ambassadeurs, bénévoles convois, détentes, entretiens des sites, bricolage, administratifs... </w:t>
      </w:r>
    </w:p>
    <w:p w14:paraId="52D18997" w14:textId="511FDD79" w:rsidR="00B116D5" w:rsidRDefault="00B116D5" w:rsidP="00B116D5">
      <w:pPr>
        <w:rPr>
          <w:rFonts w:ascii="Arial" w:hAnsi="Arial" w:cs="Arial"/>
          <w:sz w:val="24"/>
          <w:szCs w:val="24"/>
        </w:rPr>
      </w:pPr>
      <w:r w:rsidRPr="00180976">
        <w:rPr>
          <w:rFonts w:ascii="Arial" w:hAnsi="Arial" w:cs="Arial"/>
          <w:sz w:val="24"/>
          <w:szCs w:val="24"/>
        </w:rPr>
        <w:t xml:space="preserve">Engagés au côté des collaborateurs de l’Association, ils ont eu à </w:t>
      </w:r>
      <w:r w:rsidR="0003703C" w:rsidRPr="00180976">
        <w:rPr>
          <w:rFonts w:ascii="Arial" w:hAnsi="Arial" w:cs="Arial"/>
          <w:sz w:val="24"/>
          <w:szCs w:val="24"/>
        </w:rPr>
        <w:t>cœur</w:t>
      </w:r>
      <w:r w:rsidRPr="00180976">
        <w:rPr>
          <w:rFonts w:ascii="Arial" w:hAnsi="Arial" w:cs="Arial"/>
          <w:sz w:val="24"/>
          <w:szCs w:val="24"/>
        </w:rPr>
        <w:t xml:space="preserve"> d’apporter leurs expériences, leurs compétences et leur bonne humeur pour la réalisation de nos missions. </w:t>
      </w:r>
    </w:p>
    <w:p w14:paraId="2442837B" w14:textId="77777777" w:rsidR="0098355E" w:rsidRPr="00180976" w:rsidRDefault="0098355E" w:rsidP="00B116D5">
      <w:pPr>
        <w:rPr>
          <w:rFonts w:ascii="Arial" w:hAnsi="Arial" w:cs="Arial"/>
          <w:sz w:val="24"/>
          <w:szCs w:val="24"/>
        </w:rPr>
      </w:pPr>
    </w:p>
    <w:p w14:paraId="3015D883" w14:textId="26BAC945" w:rsidR="0003703C" w:rsidRPr="0098355E" w:rsidRDefault="00B116D5" w:rsidP="0098355E">
      <w:pPr>
        <w:pStyle w:val="Titre2"/>
        <w:spacing w:after="120"/>
        <w:rPr>
          <w:rFonts w:ascii="Arial" w:hAnsi="Arial" w:cs="Arial"/>
          <w:b/>
          <w:bCs/>
        </w:rPr>
      </w:pPr>
      <w:bookmarkStart w:id="36" w:name="_Toc143509692"/>
      <w:r w:rsidRPr="0098355E">
        <w:rPr>
          <w:rFonts w:ascii="Arial" w:hAnsi="Arial" w:cs="Arial"/>
          <w:b/>
          <w:bCs/>
        </w:rPr>
        <w:t>Communication</w:t>
      </w:r>
      <w:bookmarkEnd w:id="36"/>
      <w:r w:rsidRPr="0098355E">
        <w:rPr>
          <w:rFonts w:ascii="Arial" w:hAnsi="Arial" w:cs="Arial"/>
          <w:b/>
          <w:bCs/>
        </w:rPr>
        <w:t xml:space="preserve"> </w:t>
      </w:r>
    </w:p>
    <w:p w14:paraId="2E627836" w14:textId="387D0AD8" w:rsidR="00B116D5" w:rsidRPr="00180976" w:rsidRDefault="00B116D5" w:rsidP="00B116D5">
      <w:pPr>
        <w:rPr>
          <w:rFonts w:ascii="Arial" w:hAnsi="Arial" w:cs="Arial"/>
          <w:sz w:val="24"/>
          <w:szCs w:val="24"/>
        </w:rPr>
      </w:pPr>
      <w:r w:rsidRPr="00180976">
        <w:rPr>
          <w:rFonts w:ascii="Arial" w:hAnsi="Arial" w:cs="Arial"/>
          <w:sz w:val="24"/>
          <w:szCs w:val="24"/>
        </w:rPr>
        <w:t xml:space="preserve">En 2022, la communication de l’École s’est articulée autour de trois grands axes : </w:t>
      </w:r>
    </w:p>
    <w:p w14:paraId="7A6C2B2D" w14:textId="77777777" w:rsidR="00E90550" w:rsidRPr="00E90550" w:rsidRDefault="00B116D5" w:rsidP="00E90550">
      <w:pPr>
        <w:pStyle w:val="Paragraphedeliste"/>
        <w:numPr>
          <w:ilvl w:val="0"/>
          <w:numId w:val="13"/>
        </w:numPr>
        <w:rPr>
          <w:rFonts w:ascii="Arial" w:hAnsi="Arial" w:cs="Arial"/>
          <w:sz w:val="24"/>
          <w:szCs w:val="24"/>
        </w:rPr>
      </w:pPr>
      <w:r w:rsidRPr="00E90550">
        <w:rPr>
          <w:rFonts w:ascii="Arial" w:hAnsi="Arial" w:cs="Arial"/>
          <w:sz w:val="24"/>
          <w:szCs w:val="24"/>
        </w:rPr>
        <w:t xml:space="preserve">La refonte des supports </w:t>
      </w:r>
      <w:r w:rsidR="00E90550" w:rsidRPr="00E90550">
        <w:rPr>
          <w:rFonts w:ascii="Arial" w:hAnsi="Arial" w:cs="Arial"/>
          <w:sz w:val="24"/>
          <w:szCs w:val="24"/>
        </w:rPr>
        <w:t>de communication</w:t>
      </w:r>
    </w:p>
    <w:p w14:paraId="497AB0DF" w14:textId="0996D4BE" w:rsidR="00E90550" w:rsidRPr="00E90550" w:rsidRDefault="00B116D5" w:rsidP="00E90550">
      <w:pPr>
        <w:pStyle w:val="Paragraphedeliste"/>
        <w:numPr>
          <w:ilvl w:val="0"/>
          <w:numId w:val="13"/>
        </w:numPr>
        <w:rPr>
          <w:rFonts w:ascii="Arial" w:hAnsi="Arial" w:cs="Arial"/>
          <w:sz w:val="24"/>
          <w:szCs w:val="24"/>
        </w:rPr>
      </w:pPr>
      <w:r w:rsidRPr="00E90550">
        <w:rPr>
          <w:rFonts w:ascii="Arial" w:hAnsi="Arial" w:cs="Arial"/>
          <w:sz w:val="24"/>
          <w:szCs w:val="24"/>
        </w:rPr>
        <w:t xml:space="preserve">Le développement </w:t>
      </w:r>
      <w:r w:rsidR="00E90550" w:rsidRPr="00E90550">
        <w:rPr>
          <w:rFonts w:ascii="Arial" w:hAnsi="Arial" w:cs="Arial"/>
          <w:sz w:val="24"/>
          <w:szCs w:val="24"/>
        </w:rPr>
        <w:t>des actions digitales</w:t>
      </w:r>
    </w:p>
    <w:p w14:paraId="1418C10B" w14:textId="08867481" w:rsidR="00B116D5" w:rsidRPr="00E90550" w:rsidRDefault="00B116D5" w:rsidP="00E90550">
      <w:pPr>
        <w:pStyle w:val="Paragraphedeliste"/>
        <w:numPr>
          <w:ilvl w:val="0"/>
          <w:numId w:val="13"/>
        </w:numPr>
        <w:rPr>
          <w:rFonts w:ascii="Arial" w:hAnsi="Arial" w:cs="Arial"/>
          <w:sz w:val="24"/>
          <w:szCs w:val="24"/>
        </w:rPr>
      </w:pPr>
      <w:r w:rsidRPr="00E90550">
        <w:rPr>
          <w:rFonts w:ascii="Arial" w:hAnsi="Arial" w:cs="Arial"/>
          <w:sz w:val="24"/>
          <w:szCs w:val="24"/>
        </w:rPr>
        <w:t xml:space="preserve">Le développement de certaines actions médias </w:t>
      </w:r>
    </w:p>
    <w:p w14:paraId="14B291C0" w14:textId="77777777" w:rsidR="00B116D5" w:rsidRPr="00180976" w:rsidRDefault="00B116D5" w:rsidP="0003703C">
      <w:pPr>
        <w:pStyle w:val="Titre3"/>
      </w:pPr>
      <w:bookmarkStart w:id="37" w:name="_Toc143509693"/>
      <w:r w:rsidRPr="00180976">
        <w:t>Les supports de communication</w:t>
      </w:r>
      <w:bookmarkEnd w:id="37"/>
      <w:r w:rsidRPr="00180976">
        <w:t xml:space="preserve"> </w:t>
      </w:r>
    </w:p>
    <w:p w14:paraId="2C751DC6" w14:textId="187AC24F" w:rsidR="00B116D5" w:rsidRPr="00180976" w:rsidRDefault="00B116D5" w:rsidP="00B116D5">
      <w:pPr>
        <w:rPr>
          <w:rFonts w:ascii="Arial" w:hAnsi="Arial" w:cs="Arial"/>
          <w:sz w:val="24"/>
          <w:szCs w:val="24"/>
        </w:rPr>
      </w:pPr>
      <w:r w:rsidRPr="00180976">
        <w:rPr>
          <w:rFonts w:ascii="Arial" w:hAnsi="Arial" w:cs="Arial"/>
          <w:sz w:val="24"/>
          <w:szCs w:val="24"/>
        </w:rPr>
        <w:t xml:space="preserve">Affiches, kakémonos, bâches et plaquette institutionnelle ont été créés ou actualisés, afin d’assurer une meilleure visibilité de l’École sur les évènements extérieurs. </w:t>
      </w:r>
    </w:p>
    <w:p w14:paraId="2403F0CD" w14:textId="77777777" w:rsidR="00B116D5" w:rsidRPr="00180976" w:rsidRDefault="00B116D5" w:rsidP="00B116D5">
      <w:pPr>
        <w:rPr>
          <w:rFonts w:ascii="Arial" w:hAnsi="Arial" w:cs="Arial"/>
          <w:sz w:val="24"/>
          <w:szCs w:val="24"/>
        </w:rPr>
      </w:pPr>
    </w:p>
    <w:p w14:paraId="4639A0F8" w14:textId="77777777" w:rsidR="00B116D5" w:rsidRPr="00180976" w:rsidRDefault="00B116D5" w:rsidP="0003703C">
      <w:pPr>
        <w:pStyle w:val="Titre3"/>
      </w:pPr>
      <w:bookmarkStart w:id="38" w:name="_Toc143509694"/>
      <w:r w:rsidRPr="00180976">
        <w:t>Le développement des actions digitales</w:t>
      </w:r>
      <w:bookmarkEnd w:id="38"/>
      <w:r w:rsidRPr="00180976">
        <w:t xml:space="preserve"> </w:t>
      </w:r>
    </w:p>
    <w:p w14:paraId="7269C393" w14:textId="12E5DB95" w:rsidR="00B116D5" w:rsidRPr="00180976" w:rsidRDefault="00B116D5" w:rsidP="00B116D5">
      <w:pPr>
        <w:rPr>
          <w:rFonts w:ascii="Arial" w:hAnsi="Arial" w:cs="Arial"/>
          <w:sz w:val="24"/>
          <w:szCs w:val="24"/>
        </w:rPr>
      </w:pPr>
      <w:r w:rsidRPr="00180976">
        <w:rPr>
          <w:rFonts w:ascii="Arial" w:hAnsi="Arial" w:cs="Arial"/>
          <w:sz w:val="24"/>
          <w:szCs w:val="24"/>
        </w:rPr>
        <w:t xml:space="preserve">Cette année, l’équipe communication a créé de nouveaux outils et un cycle relationnel qui ont permis à l’Association de se développer sur ce canal afin d’être encore plus visible. Pour ce faire, nous nous sommes dotés d’un outil de routage, administré en interne. </w:t>
      </w:r>
    </w:p>
    <w:p w14:paraId="3A214A31" w14:textId="445AAE3B" w:rsidR="00B116D5" w:rsidRPr="00180976" w:rsidRDefault="00B116D5" w:rsidP="00B116D5">
      <w:pPr>
        <w:rPr>
          <w:rFonts w:ascii="Arial" w:hAnsi="Arial" w:cs="Arial"/>
          <w:sz w:val="24"/>
          <w:szCs w:val="24"/>
        </w:rPr>
      </w:pPr>
      <w:r w:rsidRPr="00180976">
        <w:rPr>
          <w:rFonts w:ascii="Arial" w:hAnsi="Arial" w:cs="Arial"/>
          <w:sz w:val="24"/>
          <w:szCs w:val="24"/>
        </w:rPr>
        <w:t xml:space="preserve">Ainsi, des actions visant à collecter de nouvelles adresses mail (leads) ont été menées tout au long de l’année, en veillant au respect des règles RGPD et du consentement de la personne. Sur l’ensemble de l’année 2022 nous avons récolté 5743 leads. </w:t>
      </w:r>
    </w:p>
    <w:p w14:paraId="7F686BC4" w14:textId="748A6DF7" w:rsidR="00B116D5" w:rsidRPr="00180976" w:rsidRDefault="00B116D5" w:rsidP="00B116D5">
      <w:pPr>
        <w:rPr>
          <w:rFonts w:ascii="Arial" w:hAnsi="Arial" w:cs="Arial"/>
          <w:sz w:val="24"/>
          <w:szCs w:val="24"/>
        </w:rPr>
      </w:pPr>
      <w:r w:rsidRPr="00180976">
        <w:rPr>
          <w:rFonts w:ascii="Arial" w:hAnsi="Arial" w:cs="Arial"/>
          <w:sz w:val="24"/>
          <w:szCs w:val="24"/>
        </w:rPr>
        <w:t xml:space="preserve">La création d’une maquette de newsletter accessible a également été une priorité. Quatre newsletters ont ainsi été envoyées en 2022, relayant les actualités principales de l’École. </w:t>
      </w:r>
    </w:p>
    <w:p w14:paraId="6AC5D8C6" w14:textId="19A1F7E1" w:rsidR="00B116D5" w:rsidRPr="00180976" w:rsidRDefault="00B116D5" w:rsidP="00B116D5">
      <w:pPr>
        <w:rPr>
          <w:rFonts w:ascii="Arial" w:hAnsi="Arial" w:cs="Arial"/>
          <w:sz w:val="24"/>
          <w:szCs w:val="24"/>
        </w:rPr>
      </w:pPr>
      <w:r w:rsidRPr="00180976">
        <w:rPr>
          <w:rFonts w:ascii="Arial" w:hAnsi="Arial" w:cs="Arial"/>
          <w:sz w:val="24"/>
          <w:szCs w:val="24"/>
        </w:rPr>
        <w:t xml:space="preserve">Les actions entreprises sur le digital ont porté leurs fruits en 2022. Elles ont non seulement </w:t>
      </w:r>
      <w:r w:rsidR="0003703C">
        <w:rPr>
          <w:rFonts w:ascii="Arial" w:hAnsi="Arial" w:cs="Arial"/>
          <w:sz w:val="24"/>
          <w:szCs w:val="24"/>
        </w:rPr>
        <w:t>c</w:t>
      </w:r>
      <w:r w:rsidRPr="00180976">
        <w:rPr>
          <w:rFonts w:ascii="Arial" w:hAnsi="Arial" w:cs="Arial"/>
          <w:sz w:val="24"/>
          <w:szCs w:val="24"/>
        </w:rPr>
        <w:t xml:space="preserve">ontribué à l’augmentation du nombre de visiteurs total sur notre site internet (+22,45%), mais surtout à l’arrivée de nouveaux utilisateurs (+21,59%). Il est à noter que 4,96% de ces derniers sont issus du cycle relationnel mis en place (0,66% en 2021, avant cette nouveauté). </w:t>
      </w:r>
    </w:p>
    <w:p w14:paraId="2BC1A0B4" w14:textId="079DC3DA" w:rsidR="0003703C" w:rsidRPr="00180976" w:rsidRDefault="00B116D5" w:rsidP="00B116D5">
      <w:pPr>
        <w:rPr>
          <w:rFonts w:ascii="Arial" w:hAnsi="Arial" w:cs="Arial"/>
          <w:sz w:val="24"/>
          <w:szCs w:val="24"/>
        </w:rPr>
      </w:pPr>
      <w:r w:rsidRPr="00180976">
        <w:rPr>
          <w:rFonts w:ascii="Arial" w:hAnsi="Arial" w:cs="Arial"/>
          <w:sz w:val="24"/>
          <w:szCs w:val="24"/>
        </w:rPr>
        <w:t xml:space="preserve">Ainsi, la part des nouveaux visiteurs sur le site internet est de 89% en 2022 contre 86% en 2021. </w:t>
      </w:r>
    </w:p>
    <w:p w14:paraId="09AAE46C" w14:textId="77777777" w:rsidR="00B116D5" w:rsidRPr="00180976" w:rsidRDefault="00B116D5" w:rsidP="0003703C">
      <w:pPr>
        <w:pStyle w:val="Titre3"/>
      </w:pPr>
      <w:bookmarkStart w:id="39" w:name="_Toc143509695"/>
      <w:r w:rsidRPr="00180976">
        <w:t>Réseaux sociaux</w:t>
      </w:r>
      <w:bookmarkEnd w:id="39"/>
      <w:r w:rsidRPr="00180976">
        <w:t xml:space="preserve"> </w:t>
      </w:r>
    </w:p>
    <w:p w14:paraId="7BFE2989" w14:textId="598B7651" w:rsidR="00B116D5" w:rsidRPr="00180976" w:rsidRDefault="00B116D5" w:rsidP="00B116D5">
      <w:pPr>
        <w:rPr>
          <w:rFonts w:ascii="Arial" w:hAnsi="Arial" w:cs="Arial"/>
          <w:sz w:val="24"/>
          <w:szCs w:val="24"/>
        </w:rPr>
      </w:pPr>
      <w:r w:rsidRPr="00180976">
        <w:rPr>
          <w:rFonts w:ascii="Arial" w:hAnsi="Arial" w:cs="Arial"/>
          <w:sz w:val="24"/>
          <w:szCs w:val="24"/>
        </w:rPr>
        <w:t>Nous terminons l’année avec une progression notable du nombre d’abonnés sur les différents</w:t>
      </w:r>
      <w:r w:rsidR="00E90550">
        <w:rPr>
          <w:rFonts w:ascii="Arial" w:hAnsi="Arial" w:cs="Arial"/>
          <w:sz w:val="24"/>
          <w:szCs w:val="24"/>
        </w:rPr>
        <w:t xml:space="preserve"> r</w:t>
      </w:r>
      <w:r w:rsidR="0003703C" w:rsidRPr="00180976">
        <w:rPr>
          <w:rFonts w:ascii="Arial" w:hAnsi="Arial" w:cs="Arial"/>
          <w:sz w:val="24"/>
          <w:szCs w:val="24"/>
        </w:rPr>
        <w:t>éseaux</w:t>
      </w:r>
      <w:r w:rsidRPr="00180976">
        <w:rPr>
          <w:rFonts w:ascii="Arial" w:hAnsi="Arial" w:cs="Arial"/>
          <w:sz w:val="24"/>
          <w:szCs w:val="24"/>
        </w:rPr>
        <w:t xml:space="preserve"> par rapport à 2021. </w:t>
      </w:r>
    </w:p>
    <w:p w14:paraId="0E1B9FB0" w14:textId="69B38232" w:rsidR="00E90550" w:rsidRPr="00E90550" w:rsidRDefault="00E90550" w:rsidP="00E90550">
      <w:pPr>
        <w:pStyle w:val="Paragraphedeliste"/>
        <w:numPr>
          <w:ilvl w:val="0"/>
          <w:numId w:val="14"/>
        </w:numPr>
        <w:rPr>
          <w:rFonts w:ascii="Arial" w:hAnsi="Arial" w:cs="Arial"/>
          <w:sz w:val="24"/>
          <w:szCs w:val="24"/>
        </w:rPr>
      </w:pPr>
      <w:r w:rsidRPr="00E90550">
        <w:rPr>
          <w:rFonts w:ascii="Arial" w:hAnsi="Arial" w:cs="Arial"/>
          <w:sz w:val="24"/>
          <w:szCs w:val="24"/>
        </w:rPr>
        <w:t xml:space="preserve">Facebook : </w:t>
      </w:r>
      <w:r w:rsidR="00B116D5" w:rsidRPr="00E90550">
        <w:rPr>
          <w:rFonts w:ascii="Arial" w:hAnsi="Arial" w:cs="Arial"/>
          <w:sz w:val="24"/>
          <w:szCs w:val="24"/>
        </w:rPr>
        <w:t xml:space="preserve">6981 </w:t>
      </w:r>
      <w:r w:rsidRPr="00180976">
        <w:rPr>
          <w:rFonts w:ascii="Arial" w:hAnsi="Arial" w:cs="Arial"/>
          <w:sz w:val="24"/>
          <w:szCs w:val="24"/>
        </w:rPr>
        <w:t>followers (+12,4%)</w:t>
      </w:r>
    </w:p>
    <w:p w14:paraId="30B51DF6" w14:textId="77777777" w:rsidR="00E90550" w:rsidRDefault="00E90550" w:rsidP="00E90550">
      <w:pPr>
        <w:pStyle w:val="Paragraphedeliste"/>
        <w:numPr>
          <w:ilvl w:val="0"/>
          <w:numId w:val="14"/>
        </w:numPr>
        <w:rPr>
          <w:rFonts w:ascii="Arial" w:hAnsi="Arial" w:cs="Arial"/>
          <w:sz w:val="24"/>
          <w:szCs w:val="24"/>
        </w:rPr>
      </w:pPr>
      <w:r w:rsidRPr="00E90550">
        <w:rPr>
          <w:rFonts w:ascii="Arial" w:hAnsi="Arial" w:cs="Arial"/>
          <w:sz w:val="24"/>
          <w:szCs w:val="24"/>
        </w:rPr>
        <w:t xml:space="preserve">Instagram : </w:t>
      </w:r>
      <w:r w:rsidR="00B116D5" w:rsidRPr="00E90550">
        <w:rPr>
          <w:rFonts w:ascii="Arial" w:hAnsi="Arial" w:cs="Arial"/>
          <w:sz w:val="24"/>
          <w:szCs w:val="24"/>
        </w:rPr>
        <w:t xml:space="preserve">4124 </w:t>
      </w:r>
      <w:r w:rsidRPr="00180976">
        <w:rPr>
          <w:rFonts w:ascii="Arial" w:hAnsi="Arial" w:cs="Arial"/>
          <w:sz w:val="24"/>
          <w:szCs w:val="24"/>
        </w:rPr>
        <w:t>followers (+13,4%)</w:t>
      </w:r>
    </w:p>
    <w:p w14:paraId="7672AF9B" w14:textId="68F3ACD8" w:rsidR="00B116D5" w:rsidRPr="00E90550" w:rsidRDefault="00E90550" w:rsidP="00B116D5">
      <w:pPr>
        <w:pStyle w:val="Paragraphedeliste"/>
        <w:numPr>
          <w:ilvl w:val="0"/>
          <w:numId w:val="14"/>
        </w:numPr>
        <w:rPr>
          <w:rFonts w:ascii="Arial" w:hAnsi="Arial" w:cs="Arial"/>
          <w:sz w:val="24"/>
          <w:szCs w:val="24"/>
        </w:rPr>
      </w:pPr>
      <w:r w:rsidRPr="00E90550">
        <w:rPr>
          <w:rFonts w:ascii="Arial" w:hAnsi="Arial" w:cs="Arial"/>
          <w:sz w:val="24"/>
          <w:szCs w:val="24"/>
        </w:rPr>
        <w:t xml:space="preserve">LinkedIn : </w:t>
      </w:r>
      <w:r w:rsidR="0098355E" w:rsidRPr="00E90550">
        <w:rPr>
          <w:rFonts w:ascii="Arial" w:hAnsi="Arial" w:cs="Arial"/>
          <w:sz w:val="24"/>
          <w:szCs w:val="24"/>
        </w:rPr>
        <w:t>1468 abonnés</w:t>
      </w:r>
      <w:r>
        <w:rPr>
          <w:rFonts w:ascii="Arial" w:hAnsi="Arial" w:cs="Arial"/>
          <w:sz w:val="24"/>
          <w:szCs w:val="24"/>
        </w:rPr>
        <w:t xml:space="preserve"> </w:t>
      </w:r>
      <w:r w:rsidRPr="00E90550">
        <w:rPr>
          <w:rFonts w:ascii="Arial" w:hAnsi="Arial" w:cs="Arial"/>
          <w:sz w:val="24"/>
          <w:szCs w:val="24"/>
        </w:rPr>
        <w:t xml:space="preserve">(+39%) </w:t>
      </w:r>
    </w:p>
    <w:p w14:paraId="11C5678D" w14:textId="77777777" w:rsidR="00B116D5" w:rsidRPr="00180976" w:rsidRDefault="00B116D5" w:rsidP="00B116D5">
      <w:pPr>
        <w:rPr>
          <w:rFonts w:ascii="Arial" w:hAnsi="Arial" w:cs="Arial"/>
          <w:sz w:val="24"/>
          <w:szCs w:val="24"/>
        </w:rPr>
      </w:pPr>
    </w:p>
    <w:p w14:paraId="09B57C61" w14:textId="396D84F5" w:rsidR="00B116D5" w:rsidRPr="00180976" w:rsidRDefault="00B116D5" w:rsidP="0003703C">
      <w:pPr>
        <w:pStyle w:val="Titre3"/>
      </w:pPr>
      <w:bookmarkStart w:id="40" w:name="_Toc143509696"/>
      <w:r w:rsidRPr="00180976">
        <w:t>Le développement de la présence auprès des médias</w:t>
      </w:r>
      <w:bookmarkEnd w:id="40"/>
      <w:r w:rsidRPr="00180976">
        <w:t xml:space="preserve"> </w:t>
      </w:r>
    </w:p>
    <w:p w14:paraId="1A1F9246" w14:textId="4B24BF94" w:rsidR="00B116D5" w:rsidRPr="00180976" w:rsidRDefault="00B116D5" w:rsidP="00B116D5">
      <w:pPr>
        <w:rPr>
          <w:rFonts w:ascii="Arial" w:hAnsi="Arial" w:cs="Arial"/>
          <w:sz w:val="24"/>
          <w:szCs w:val="24"/>
        </w:rPr>
      </w:pPr>
      <w:r w:rsidRPr="00180976">
        <w:rPr>
          <w:rFonts w:ascii="Arial" w:hAnsi="Arial" w:cs="Arial"/>
          <w:sz w:val="24"/>
          <w:szCs w:val="24"/>
        </w:rPr>
        <w:t xml:space="preserve">L’année 2022 a également été marquée par plusieurs campagnes de communication permettant d’asseoir l’image de l’École auprès du Bassin Parisien et de bénéficier de moyens de communication ayant un impact sur la collecte. </w:t>
      </w:r>
    </w:p>
    <w:p w14:paraId="6F737440" w14:textId="4F80E8AA" w:rsidR="00B116D5" w:rsidRPr="00180976" w:rsidRDefault="00B116D5" w:rsidP="00B116D5">
      <w:pPr>
        <w:rPr>
          <w:rFonts w:ascii="Arial" w:hAnsi="Arial" w:cs="Arial"/>
          <w:sz w:val="24"/>
          <w:szCs w:val="24"/>
        </w:rPr>
      </w:pPr>
      <w:r w:rsidRPr="00180976">
        <w:rPr>
          <w:rFonts w:ascii="Arial" w:hAnsi="Arial" w:cs="Arial"/>
          <w:sz w:val="24"/>
          <w:szCs w:val="24"/>
        </w:rPr>
        <w:t xml:space="preserve">En février, la diffusion de la vidéo Dominique et </w:t>
      </w:r>
      <w:proofErr w:type="spellStart"/>
      <w:r w:rsidRPr="00180976">
        <w:rPr>
          <w:rFonts w:ascii="Arial" w:hAnsi="Arial" w:cs="Arial"/>
          <w:sz w:val="24"/>
          <w:szCs w:val="24"/>
        </w:rPr>
        <w:t>Ouchka</w:t>
      </w:r>
      <w:proofErr w:type="spellEnd"/>
      <w:r w:rsidRPr="00180976">
        <w:rPr>
          <w:rFonts w:ascii="Arial" w:hAnsi="Arial" w:cs="Arial"/>
          <w:sz w:val="24"/>
          <w:szCs w:val="24"/>
        </w:rPr>
        <w:t xml:space="preserve">, issue de la campagne web, a été mise en place sous forme d’un clip de 19 secondes passant en continu sur un camion circulant dans les rues les plus fréquentées de Paris. </w:t>
      </w:r>
    </w:p>
    <w:p w14:paraId="14275BA5" w14:textId="780F6BF5" w:rsidR="00B116D5" w:rsidRPr="00180976" w:rsidRDefault="00B116D5" w:rsidP="00B116D5">
      <w:pPr>
        <w:rPr>
          <w:rFonts w:ascii="Arial" w:hAnsi="Arial" w:cs="Arial"/>
          <w:sz w:val="24"/>
          <w:szCs w:val="24"/>
        </w:rPr>
      </w:pPr>
      <w:r w:rsidRPr="00180976">
        <w:rPr>
          <w:rFonts w:ascii="Arial" w:hAnsi="Arial" w:cs="Arial"/>
          <w:sz w:val="24"/>
          <w:szCs w:val="24"/>
        </w:rPr>
        <w:t xml:space="preserve">Continuant sur notre lancée de 2021, nous avons cette année bénéficié de plusieurs reportages, notamment sur le digital comme Le Stream, mais aussi à la télévision avec les émissions William à Midi sur C8, Portrait de bénévole sur TF1 et sur le web avec le reportage de BFM TV. </w:t>
      </w:r>
    </w:p>
    <w:p w14:paraId="7AE7D0C4" w14:textId="4E1C62C5" w:rsidR="00B116D5" w:rsidRPr="00180976" w:rsidRDefault="00B116D5" w:rsidP="00B116D5">
      <w:pPr>
        <w:rPr>
          <w:rFonts w:ascii="Arial" w:hAnsi="Arial" w:cs="Arial"/>
          <w:sz w:val="24"/>
          <w:szCs w:val="24"/>
        </w:rPr>
      </w:pPr>
      <w:r w:rsidRPr="00180976">
        <w:rPr>
          <w:rFonts w:ascii="Arial" w:hAnsi="Arial" w:cs="Arial"/>
          <w:sz w:val="24"/>
          <w:szCs w:val="24"/>
        </w:rPr>
        <w:t>Nous avons également pris la parole à la radio par le biais d’interviews sur Nostalgie</w:t>
      </w:r>
      <w:r w:rsidR="0098355E">
        <w:rPr>
          <w:rFonts w:ascii="Arial" w:hAnsi="Arial" w:cs="Arial"/>
          <w:sz w:val="24"/>
          <w:szCs w:val="24"/>
        </w:rPr>
        <w:t xml:space="preserve"> ou </w:t>
      </w:r>
      <w:r w:rsidRPr="00180976">
        <w:rPr>
          <w:rFonts w:ascii="Arial" w:hAnsi="Arial" w:cs="Arial"/>
          <w:sz w:val="24"/>
          <w:szCs w:val="24"/>
        </w:rPr>
        <w:t xml:space="preserve">Radio Sensation. </w:t>
      </w:r>
    </w:p>
    <w:p w14:paraId="68D0B374" w14:textId="2FEEF5C3" w:rsidR="00B116D5" w:rsidRPr="00180976" w:rsidRDefault="00B116D5" w:rsidP="00B116D5">
      <w:pPr>
        <w:rPr>
          <w:rFonts w:ascii="Arial" w:hAnsi="Arial" w:cs="Arial"/>
          <w:sz w:val="24"/>
          <w:szCs w:val="24"/>
        </w:rPr>
      </w:pPr>
      <w:r w:rsidRPr="00180976">
        <w:rPr>
          <w:rFonts w:ascii="Arial" w:hAnsi="Arial" w:cs="Arial"/>
          <w:sz w:val="24"/>
          <w:szCs w:val="24"/>
        </w:rPr>
        <w:t xml:space="preserve">Un spot radio de 25 secondes a été créé afin de faire connaître l’École en invitant les auditeurs à se rendre sur le site internet et à les inciter au don. Ce spot a été gracieusement diffusé grâce à NRJ group sur Chérie FM (24 diffusions) et Nostalgie (30 diffusions) en Île-de-France du 26 au 31 décembre 2022, durant la campagne digitale de fin d’année. </w:t>
      </w:r>
    </w:p>
    <w:p w14:paraId="64CA259B" w14:textId="1097EC04" w:rsidR="00B116D5" w:rsidRPr="00180976" w:rsidRDefault="00B116D5" w:rsidP="00B116D5">
      <w:pPr>
        <w:rPr>
          <w:rFonts w:ascii="Arial" w:hAnsi="Arial" w:cs="Arial"/>
          <w:sz w:val="24"/>
          <w:szCs w:val="24"/>
        </w:rPr>
      </w:pPr>
    </w:p>
    <w:p w14:paraId="3A118A18" w14:textId="77777777" w:rsidR="00B116D5" w:rsidRPr="0098355E" w:rsidRDefault="00B116D5" w:rsidP="0098355E">
      <w:pPr>
        <w:pStyle w:val="Titre2"/>
        <w:spacing w:after="120"/>
        <w:rPr>
          <w:rFonts w:ascii="Arial" w:hAnsi="Arial" w:cs="Arial"/>
          <w:b/>
          <w:bCs/>
        </w:rPr>
      </w:pPr>
      <w:bookmarkStart w:id="41" w:name="_Toc143509697"/>
      <w:r w:rsidRPr="0098355E">
        <w:rPr>
          <w:rFonts w:ascii="Arial" w:hAnsi="Arial" w:cs="Arial"/>
          <w:b/>
          <w:bCs/>
        </w:rPr>
        <w:lastRenderedPageBreak/>
        <w:t>Ressources financières</w:t>
      </w:r>
      <w:bookmarkEnd w:id="41"/>
      <w:r w:rsidRPr="0098355E">
        <w:rPr>
          <w:rFonts w:ascii="Arial" w:hAnsi="Arial" w:cs="Arial"/>
          <w:b/>
          <w:bCs/>
        </w:rPr>
        <w:t xml:space="preserve"> </w:t>
      </w:r>
    </w:p>
    <w:p w14:paraId="4DEB8BF1" w14:textId="77777777" w:rsidR="00B116D5" w:rsidRPr="00180976" w:rsidRDefault="00B116D5" w:rsidP="0003703C">
      <w:pPr>
        <w:pStyle w:val="Titre3"/>
      </w:pPr>
      <w:bookmarkStart w:id="42" w:name="_Toc143509698"/>
      <w:r w:rsidRPr="00180976">
        <w:t>Dons issus des actions de collecte</w:t>
      </w:r>
      <w:bookmarkEnd w:id="42"/>
      <w:r w:rsidRPr="00180976">
        <w:t xml:space="preserve"> </w:t>
      </w:r>
    </w:p>
    <w:p w14:paraId="43CF7327" w14:textId="0A114783" w:rsidR="00B116D5" w:rsidRPr="00180976" w:rsidRDefault="00B116D5" w:rsidP="00B116D5">
      <w:pPr>
        <w:rPr>
          <w:rFonts w:ascii="Arial" w:hAnsi="Arial" w:cs="Arial"/>
          <w:sz w:val="24"/>
          <w:szCs w:val="24"/>
        </w:rPr>
      </w:pPr>
      <w:r w:rsidRPr="00180976">
        <w:rPr>
          <w:rFonts w:ascii="Arial" w:hAnsi="Arial" w:cs="Arial"/>
          <w:sz w:val="24"/>
          <w:szCs w:val="24"/>
        </w:rPr>
        <w:t xml:space="preserve">Dans un contexte économique difficile, le plan d’actions mis en place courant 2021 pour augmenter les ressources nettes issues de la collecte a été poursuivi en 2022. </w:t>
      </w:r>
    </w:p>
    <w:p w14:paraId="75234837" w14:textId="549EF92E" w:rsidR="00B116D5" w:rsidRPr="00180976" w:rsidRDefault="00B116D5" w:rsidP="00B116D5">
      <w:pPr>
        <w:rPr>
          <w:rFonts w:ascii="Arial" w:hAnsi="Arial" w:cs="Arial"/>
          <w:sz w:val="24"/>
          <w:szCs w:val="24"/>
        </w:rPr>
      </w:pPr>
      <w:r w:rsidRPr="00180976">
        <w:rPr>
          <w:rFonts w:ascii="Arial" w:hAnsi="Arial" w:cs="Arial"/>
          <w:sz w:val="24"/>
          <w:szCs w:val="24"/>
        </w:rPr>
        <w:t xml:space="preserve">Un nouveau « cycle relationnel » a été mis en place sur le digital, comprenant une newsletter et des appels à dons, offrant aux donateurs et </w:t>
      </w:r>
      <w:r w:rsidR="00BB2296" w:rsidRPr="00180976">
        <w:rPr>
          <w:rFonts w:ascii="Arial" w:hAnsi="Arial" w:cs="Arial"/>
          <w:sz w:val="24"/>
          <w:szCs w:val="24"/>
        </w:rPr>
        <w:t>sympathisants</w:t>
      </w:r>
      <w:r w:rsidRPr="00180976">
        <w:rPr>
          <w:rFonts w:ascii="Arial" w:hAnsi="Arial" w:cs="Arial"/>
          <w:sz w:val="24"/>
          <w:szCs w:val="24"/>
        </w:rPr>
        <w:t xml:space="preserve"> la possibilité de faire un don en ligne. Le montant des dons en ligne représente 19% du montant total des dons de l’année 2022. Ceci a largement contribué, avec la campagne digitale de fin d’année, à la hausse des dons en ligne en 2022, portant la collecte digitale à 142 000 € en fin d’année. </w:t>
      </w:r>
    </w:p>
    <w:p w14:paraId="3083A0CA" w14:textId="0EE49405" w:rsidR="00B116D5" w:rsidRPr="00180976" w:rsidRDefault="00B116D5" w:rsidP="00B116D5">
      <w:pPr>
        <w:rPr>
          <w:rFonts w:ascii="Arial" w:hAnsi="Arial" w:cs="Arial"/>
          <w:sz w:val="24"/>
          <w:szCs w:val="24"/>
        </w:rPr>
      </w:pPr>
      <w:r w:rsidRPr="00180976">
        <w:rPr>
          <w:rFonts w:ascii="Arial" w:hAnsi="Arial" w:cs="Arial"/>
          <w:sz w:val="24"/>
          <w:szCs w:val="24"/>
        </w:rPr>
        <w:t xml:space="preserve">La possibilité de développer les dons réguliers a été offerte sur chaque appel à don papier, afin d’augmenter la part de don en prélèvement automatique, ressource plus pérenne pour l’Association. En 2022, les dons en prélèvements automatiques ont augmenté de 10 000 €. </w:t>
      </w:r>
    </w:p>
    <w:p w14:paraId="53711D02" w14:textId="5D806FBC" w:rsidR="00B116D5" w:rsidRPr="00180976" w:rsidRDefault="00B116D5" w:rsidP="00B116D5">
      <w:pPr>
        <w:rPr>
          <w:rFonts w:ascii="Arial" w:hAnsi="Arial" w:cs="Arial"/>
          <w:sz w:val="24"/>
          <w:szCs w:val="24"/>
        </w:rPr>
      </w:pPr>
      <w:r w:rsidRPr="00180976">
        <w:rPr>
          <w:rFonts w:ascii="Arial" w:hAnsi="Arial" w:cs="Arial"/>
          <w:sz w:val="24"/>
          <w:szCs w:val="24"/>
        </w:rPr>
        <w:t>Les résultats de la collecte brute de la prospection 2022 ont été impactés par la diminution du volume de fichiers d’échanges entre associations et très probablement par le contexte socioéconomique : inflation, baisse des dons aux</w:t>
      </w:r>
      <w:r w:rsidR="00C936D2">
        <w:rPr>
          <w:rFonts w:ascii="Arial" w:hAnsi="Arial" w:cs="Arial"/>
          <w:sz w:val="24"/>
          <w:szCs w:val="24"/>
        </w:rPr>
        <w:t xml:space="preserve"> </w:t>
      </w:r>
      <w:r w:rsidRPr="00180976">
        <w:rPr>
          <w:rFonts w:ascii="Arial" w:hAnsi="Arial" w:cs="Arial"/>
          <w:sz w:val="24"/>
          <w:szCs w:val="24"/>
        </w:rPr>
        <w:t xml:space="preserve">associations en faveur d’autres causes telles que le soutien aux victimes de la guerre en Ukraine. </w:t>
      </w:r>
    </w:p>
    <w:p w14:paraId="6E82143E" w14:textId="0188C200" w:rsidR="00B116D5" w:rsidRPr="00180976" w:rsidRDefault="00B116D5" w:rsidP="00B116D5">
      <w:pPr>
        <w:rPr>
          <w:rFonts w:ascii="Arial" w:hAnsi="Arial" w:cs="Arial"/>
          <w:sz w:val="24"/>
          <w:szCs w:val="24"/>
        </w:rPr>
      </w:pPr>
      <w:r w:rsidRPr="00180976">
        <w:rPr>
          <w:rFonts w:ascii="Arial" w:hAnsi="Arial" w:cs="Arial"/>
          <w:sz w:val="24"/>
          <w:szCs w:val="24"/>
        </w:rPr>
        <w:t xml:space="preserve">Au total, avec un montant de 752 000 €, on observe une augmentation de la collecte brute, par rapport à 2021 en comparant les postes dons à périmètre équivalent. </w:t>
      </w:r>
    </w:p>
    <w:p w14:paraId="0F4F8271" w14:textId="77777777" w:rsidR="00B116D5" w:rsidRPr="00180976" w:rsidRDefault="00B116D5" w:rsidP="00B116D5">
      <w:pPr>
        <w:rPr>
          <w:rFonts w:ascii="Arial" w:hAnsi="Arial" w:cs="Arial"/>
          <w:sz w:val="24"/>
          <w:szCs w:val="24"/>
        </w:rPr>
      </w:pPr>
    </w:p>
    <w:p w14:paraId="784BDC86" w14:textId="77777777" w:rsidR="00B116D5" w:rsidRPr="00180976" w:rsidRDefault="00B116D5" w:rsidP="00C936D2">
      <w:pPr>
        <w:pStyle w:val="Titre3"/>
      </w:pPr>
      <w:bookmarkStart w:id="43" w:name="_Toc143509699"/>
      <w:r w:rsidRPr="00180976">
        <w:t>Legs</w:t>
      </w:r>
      <w:bookmarkEnd w:id="43"/>
      <w:r w:rsidRPr="00180976">
        <w:t xml:space="preserve"> </w:t>
      </w:r>
    </w:p>
    <w:p w14:paraId="22EAA222" w14:textId="63E967B6" w:rsidR="00B116D5" w:rsidRPr="00180976" w:rsidRDefault="00B116D5" w:rsidP="00B116D5">
      <w:pPr>
        <w:rPr>
          <w:rFonts w:ascii="Arial" w:hAnsi="Arial" w:cs="Arial"/>
          <w:sz w:val="24"/>
          <w:szCs w:val="24"/>
        </w:rPr>
      </w:pPr>
      <w:r w:rsidRPr="00180976">
        <w:rPr>
          <w:rFonts w:ascii="Arial" w:hAnsi="Arial" w:cs="Arial"/>
          <w:sz w:val="24"/>
          <w:szCs w:val="24"/>
        </w:rPr>
        <w:t>Au cours de l’année 2022, l’Association a perçu des legs en brut d’une valeur cumulée de 924</w:t>
      </w:r>
      <w:r w:rsidR="0098355E">
        <w:rPr>
          <w:rFonts w:ascii="Arial" w:hAnsi="Arial" w:cs="Arial"/>
          <w:sz w:val="24"/>
          <w:szCs w:val="24"/>
        </w:rPr>
        <w:t> </w:t>
      </w:r>
      <w:r w:rsidRPr="00180976">
        <w:rPr>
          <w:rFonts w:ascii="Arial" w:hAnsi="Arial" w:cs="Arial"/>
          <w:sz w:val="24"/>
          <w:szCs w:val="24"/>
        </w:rPr>
        <w:t>503</w:t>
      </w:r>
      <w:r w:rsidR="0098355E">
        <w:rPr>
          <w:rFonts w:ascii="Arial" w:hAnsi="Arial" w:cs="Arial"/>
          <w:sz w:val="24"/>
          <w:szCs w:val="24"/>
        </w:rPr>
        <w:t xml:space="preserve"> </w:t>
      </w:r>
      <w:r w:rsidRPr="00180976">
        <w:rPr>
          <w:rFonts w:ascii="Arial" w:hAnsi="Arial" w:cs="Arial"/>
          <w:sz w:val="24"/>
          <w:szCs w:val="24"/>
        </w:rPr>
        <w:t xml:space="preserve">€ et une valeur cumulée de 237 102 € d’assurances-vie, soit un total de 1 161 605 €. </w:t>
      </w:r>
    </w:p>
    <w:p w14:paraId="2723380B" w14:textId="0C3CA1E3" w:rsidR="00B116D5" w:rsidRPr="00180976" w:rsidRDefault="00B116D5" w:rsidP="00B116D5">
      <w:pPr>
        <w:rPr>
          <w:rFonts w:ascii="Arial" w:hAnsi="Arial" w:cs="Arial"/>
          <w:sz w:val="24"/>
          <w:szCs w:val="24"/>
        </w:rPr>
      </w:pPr>
      <w:r w:rsidRPr="00180976">
        <w:rPr>
          <w:rFonts w:ascii="Arial" w:hAnsi="Arial" w:cs="Arial"/>
          <w:sz w:val="24"/>
          <w:szCs w:val="24"/>
        </w:rPr>
        <w:t xml:space="preserve">L’exercice global legs en brut et assurances-vie est en baisse par rapport aux 1 930 383 € cumulés de l’année 2021. Le détail chiffré de ce résultat est développé dans le rapport financier de l’exercice 2022. </w:t>
      </w:r>
    </w:p>
    <w:p w14:paraId="551A444E" w14:textId="38A1403F" w:rsidR="00B116D5" w:rsidRPr="00180976" w:rsidRDefault="00B116D5" w:rsidP="00B116D5">
      <w:pPr>
        <w:rPr>
          <w:rFonts w:ascii="Arial" w:hAnsi="Arial" w:cs="Arial"/>
          <w:sz w:val="24"/>
          <w:szCs w:val="24"/>
        </w:rPr>
      </w:pPr>
      <w:r w:rsidRPr="00180976">
        <w:rPr>
          <w:rFonts w:ascii="Arial" w:hAnsi="Arial" w:cs="Arial"/>
          <w:sz w:val="24"/>
          <w:szCs w:val="24"/>
        </w:rPr>
        <w:t xml:space="preserve">En 2022, 21 demandes d’informations sur les legs ont été traitées. </w:t>
      </w:r>
    </w:p>
    <w:p w14:paraId="6BBB4F42" w14:textId="77777777" w:rsidR="00B116D5" w:rsidRPr="00180976" w:rsidRDefault="00B116D5" w:rsidP="00B116D5">
      <w:pPr>
        <w:rPr>
          <w:rFonts w:ascii="Arial" w:hAnsi="Arial" w:cs="Arial"/>
          <w:sz w:val="24"/>
          <w:szCs w:val="24"/>
        </w:rPr>
      </w:pPr>
    </w:p>
    <w:p w14:paraId="0BDC7889" w14:textId="77777777" w:rsidR="00B116D5" w:rsidRPr="00180976" w:rsidRDefault="00B116D5" w:rsidP="006E6F0F">
      <w:pPr>
        <w:pStyle w:val="Titre3"/>
      </w:pPr>
      <w:bookmarkStart w:id="44" w:name="_Toc143509700"/>
      <w:r w:rsidRPr="00180976">
        <w:t>Partenariats et Mécénat</w:t>
      </w:r>
      <w:bookmarkEnd w:id="44"/>
      <w:r w:rsidRPr="00180976">
        <w:t xml:space="preserve"> </w:t>
      </w:r>
    </w:p>
    <w:p w14:paraId="4C9FC7BD" w14:textId="04E4EA10" w:rsidR="00B116D5" w:rsidRPr="00180976" w:rsidRDefault="00B116D5" w:rsidP="00B116D5">
      <w:pPr>
        <w:rPr>
          <w:rFonts w:ascii="Arial" w:hAnsi="Arial" w:cs="Arial"/>
          <w:sz w:val="24"/>
          <w:szCs w:val="24"/>
        </w:rPr>
      </w:pPr>
      <w:r w:rsidRPr="00180976">
        <w:rPr>
          <w:rFonts w:ascii="Arial" w:hAnsi="Arial" w:cs="Arial"/>
          <w:sz w:val="24"/>
          <w:szCs w:val="24"/>
        </w:rPr>
        <w:t xml:space="preserve">L’équipe s’est étoffée d’une chargée de partenariats et mécénat en janvier 2022 et de la présence d’une personne en mécénat de compétences depuis juin. </w:t>
      </w:r>
    </w:p>
    <w:p w14:paraId="699C5C24" w14:textId="3467898F" w:rsidR="00B116D5" w:rsidRPr="00180976" w:rsidRDefault="00B116D5" w:rsidP="00B116D5">
      <w:pPr>
        <w:rPr>
          <w:rFonts w:ascii="Arial" w:hAnsi="Arial" w:cs="Arial"/>
          <w:sz w:val="24"/>
          <w:szCs w:val="24"/>
        </w:rPr>
      </w:pPr>
      <w:r w:rsidRPr="00180976">
        <w:rPr>
          <w:rFonts w:ascii="Arial" w:hAnsi="Arial" w:cs="Arial"/>
          <w:sz w:val="24"/>
          <w:szCs w:val="24"/>
        </w:rPr>
        <w:t xml:space="preserve">Le mécénat, soutien caritatif de grande valeur, nous a permis de rassembler 103 316 € en 2022. Il s’agit d’une ressource précieuse et d’un lien entretenu par l’équipe Partenariats et Mécénat sur l’ensemble de l’année 2022. </w:t>
      </w:r>
    </w:p>
    <w:p w14:paraId="69EA1AC7" w14:textId="77777777" w:rsidR="0098355E" w:rsidRDefault="00B116D5" w:rsidP="00131E71">
      <w:pPr>
        <w:pStyle w:val="Paragraphedeliste"/>
        <w:numPr>
          <w:ilvl w:val="0"/>
          <w:numId w:val="15"/>
        </w:numPr>
        <w:rPr>
          <w:rFonts w:ascii="Arial" w:hAnsi="Arial" w:cs="Arial"/>
          <w:sz w:val="24"/>
          <w:szCs w:val="24"/>
        </w:rPr>
      </w:pPr>
      <w:r w:rsidRPr="00131E71">
        <w:rPr>
          <w:rFonts w:ascii="Arial" w:hAnsi="Arial" w:cs="Arial"/>
          <w:sz w:val="24"/>
          <w:szCs w:val="24"/>
        </w:rPr>
        <w:t xml:space="preserve">14 </w:t>
      </w:r>
      <w:r w:rsidR="00EF7830" w:rsidRPr="00131E71">
        <w:rPr>
          <w:rFonts w:ascii="Arial" w:hAnsi="Arial" w:cs="Arial"/>
          <w:sz w:val="24"/>
          <w:szCs w:val="24"/>
        </w:rPr>
        <w:t xml:space="preserve">sensibilisations réalisées dans les établissements scolaires, permettant de collecter </w:t>
      </w:r>
    </w:p>
    <w:p w14:paraId="4F830AB0" w14:textId="0D1B431B" w:rsidR="00EF7830" w:rsidRPr="00131E71" w:rsidRDefault="00EF7830" w:rsidP="0098355E">
      <w:pPr>
        <w:pStyle w:val="Paragraphedeliste"/>
        <w:rPr>
          <w:rFonts w:ascii="Arial" w:hAnsi="Arial" w:cs="Arial"/>
          <w:sz w:val="24"/>
          <w:szCs w:val="24"/>
        </w:rPr>
      </w:pPr>
      <w:r w:rsidRPr="00131E71">
        <w:rPr>
          <w:rFonts w:ascii="Arial" w:hAnsi="Arial" w:cs="Arial"/>
          <w:sz w:val="24"/>
          <w:szCs w:val="24"/>
        </w:rPr>
        <w:t>13 154 € de dons</w:t>
      </w:r>
    </w:p>
    <w:p w14:paraId="54A5376E" w14:textId="5A603771" w:rsidR="00B116D5" w:rsidRPr="00131E71" w:rsidRDefault="00B116D5" w:rsidP="00131E71">
      <w:pPr>
        <w:pStyle w:val="Paragraphedeliste"/>
        <w:numPr>
          <w:ilvl w:val="0"/>
          <w:numId w:val="15"/>
        </w:numPr>
        <w:rPr>
          <w:rFonts w:ascii="Arial" w:hAnsi="Arial" w:cs="Arial"/>
          <w:sz w:val="24"/>
          <w:szCs w:val="24"/>
        </w:rPr>
      </w:pPr>
      <w:r w:rsidRPr="00131E71">
        <w:rPr>
          <w:rFonts w:ascii="Arial" w:hAnsi="Arial" w:cs="Arial"/>
          <w:sz w:val="24"/>
          <w:szCs w:val="24"/>
        </w:rPr>
        <w:t xml:space="preserve">25 </w:t>
      </w:r>
      <w:r w:rsidR="00EF7830" w:rsidRPr="00131E71">
        <w:rPr>
          <w:rFonts w:ascii="Arial" w:hAnsi="Arial" w:cs="Arial"/>
          <w:sz w:val="24"/>
          <w:szCs w:val="24"/>
        </w:rPr>
        <w:t xml:space="preserve">sensibilisations réalisées </w:t>
      </w:r>
      <w:r w:rsidRPr="00131E71">
        <w:rPr>
          <w:rFonts w:ascii="Arial" w:hAnsi="Arial" w:cs="Arial"/>
          <w:sz w:val="24"/>
          <w:szCs w:val="24"/>
        </w:rPr>
        <w:t xml:space="preserve">dans les entreprises, rapportant à l’Association 4 836 € de dons </w:t>
      </w:r>
    </w:p>
    <w:p w14:paraId="6DDA4AD1" w14:textId="7B2C7B7F" w:rsidR="00EF7830" w:rsidRPr="00131E71" w:rsidRDefault="00B116D5" w:rsidP="00131E71">
      <w:pPr>
        <w:pStyle w:val="Paragraphedeliste"/>
        <w:numPr>
          <w:ilvl w:val="0"/>
          <w:numId w:val="15"/>
        </w:numPr>
        <w:rPr>
          <w:rFonts w:ascii="Arial" w:hAnsi="Arial" w:cs="Arial"/>
          <w:sz w:val="24"/>
          <w:szCs w:val="24"/>
        </w:rPr>
      </w:pPr>
      <w:r w:rsidRPr="00131E71">
        <w:rPr>
          <w:rFonts w:ascii="Arial" w:hAnsi="Arial" w:cs="Arial"/>
          <w:sz w:val="24"/>
          <w:szCs w:val="24"/>
        </w:rPr>
        <w:t xml:space="preserve">16 </w:t>
      </w:r>
      <w:r w:rsidR="00EF7830" w:rsidRPr="00131E71">
        <w:rPr>
          <w:rFonts w:ascii="Arial" w:hAnsi="Arial" w:cs="Arial"/>
          <w:sz w:val="24"/>
          <w:szCs w:val="24"/>
        </w:rPr>
        <w:t xml:space="preserve">rencontres avec des partenaires ou des </w:t>
      </w:r>
      <w:r w:rsidR="00131E71" w:rsidRPr="00131E71">
        <w:rPr>
          <w:rFonts w:ascii="Arial" w:hAnsi="Arial" w:cs="Arial"/>
          <w:sz w:val="24"/>
          <w:szCs w:val="24"/>
        </w:rPr>
        <w:t>mécènes</w:t>
      </w:r>
    </w:p>
    <w:p w14:paraId="7BC849BF" w14:textId="4E151F83" w:rsidR="00B116D5" w:rsidRPr="00131E71" w:rsidRDefault="00B116D5" w:rsidP="00131E71">
      <w:pPr>
        <w:pStyle w:val="Paragraphedeliste"/>
        <w:numPr>
          <w:ilvl w:val="0"/>
          <w:numId w:val="15"/>
        </w:numPr>
        <w:rPr>
          <w:rFonts w:ascii="Arial" w:hAnsi="Arial" w:cs="Arial"/>
          <w:sz w:val="24"/>
          <w:szCs w:val="24"/>
        </w:rPr>
      </w:pPr>
      <w:r w:rsidRPr="00131E71">
        <w:rPr>
          <w:rFonts w:ascii="Arial" w:hAnsi="Arial" w:cs="Arial"/>
          <w:sz w:val="24"/>
          <w:szCs w:val="24"/>
        </w:rPr>
        <w:t xml:space="preserve">16 </w:t>
      </w:r>
      <w:r w:rsidR="00EF7830" w:rsidRPr="00131E71">
        <w:rPr>
          <w:rFonts w:ascii="Arial" w:hAnsi="Arial" w:cs="Arial"/>
          <w:sz w:val="24"/>
          <w:szCs w:val="24"/>
        </w:rPr>
        <w:t xml:space="preserve">représentations de </w:t>
      </w:r>
      <w:r w:rsidR="00131E71" w:rsidRPr="00131E71">
        <w:rPr>
          <w:rFonts w:ascii="Arial" w:hAnsi="Arial" w:cs="Arial"/>
          <w:sz w:val="24"/>
          <w:szCs w:val="24"/>
        </w:rPr>
        <w:t>l’École lors de forums ou de</w:t>
      </w:r>
      <w:r w:rsidR="00A033CB">
        <w:rPr>
          <w:rFonts w:ascii="Arial" w:hAnsi="Arial" w:cs="Arial"/>
          <w:sz w:val="24"/>
          <w:szCs w:val="24"/>
        </w:rPr>
        <w:t xml:space="preserve"> </w:t>
      </w:r>
      <w:r w:rsidR="00131E71" w:rsidRPr="00131E71">
        <w:rPr>
          <w:rFonts w:ascii="Arial" w:hAnsi="Arial" w:cs="Arial"/>
          <w:sz w:val="24"/>
          <w:szCs w:val="24"/>
        </w:rPr>
        <w:t xml:space="preserve">salons, pour un total de 1 801 € de dons </w:t>
      </w:r>
    </w:p>
    <w:p w14:paraId="6748EC75" w14:textId="77777777" w:rsidR="00131E71" w:rsidRPr="00131E71" w:rsidRDefault="00B116D5" w:rsidP="00131E71">
      <w:pPr>
        <w:pStyle w:val="Paragraphedeliste"/>
        <w:numPr>
          <w:ilvl w:val="0"/>
          <w:numId w:val="15"/>
        </w:numPr>
        <w:rPr>
          <w:rFonts w:ascii="Arial" w:hAnsi="Arial" w:cs="Arial"/>
          <w:sz w:val="24"/>
          <w:szCs w:val="24"/>
        </w:rPr>
      </w:pPr>
      <w:r w:rsidRPr="00131E71">
        <w:rPr>
          <w:rFonts w:ascii="Arial" w:hAnsi="Arial" w:cs="Arial"/>
          <w:sz w:val="24"/>
          <w:szCs w:val="24"/>
        </w:rPr>
        <w:t xml:space="preserve">1 </w:t>
      </w:r>
      <w:r w:rsidR="00131E71" w:rsidRPr="00131E71">
        <w:rPr>
          <w:rFonts w:ascii="Arial" w:hAnsi="Arial" w:cs="Arial"/>
          <w:sz w:val="24"/>
          <w:szCs w:val="24"/>
        </w:rPr>
        <w:t xml:space="preserve">Trophée des Chiens Guides, tournoi de golf, qui a permis de recueillir 13 920 € de dons </w:t>
      </w:r>
    </w:p>
    <w:p w14:paraId="24A85A97" w14:textId="7E7D3453" w:rsidR="00B116D5" w:rsidRPr="00131E71" w:rsidRDefault="00B116D5" w:rsidP="00131E71">
      <w:pPr>
        <w:pStyle w:val="Paragraphedeliste"/>
        <w:numPr>
          <w:ilvl w:val="0"/>
          <w:numId w:val="15"/>
        </w:numPr>
        <w:rPr>
          <w:rFonts w:ascii="Arial" w:hAnsi="Arial" w:cs="Arial"/>
          <w:sz w:val="24"/>
          <w:szCs w:val="24"/>
        </w:rPr>
      </w:pPr>
      <w:r w:rsidRPr="00131E71">
        <w:rPr>
          <w:rFonts w:ascii="Arial" w:hAnsi="Arial" w:cs="Arial"/>
          <w:sz w:val="24"/>
          <w:szCs w:val="24"/>
        </w:rPr>
        <w:t xml:space="preserve">12 </w:t>
      </w:r>
      <w:r w:rsidR="00131E71" w:rsidRPr="00131E71">
        <w:rPr>
          <w:rFonts w:ascii="Arial" w:hAnsi="Arial" w:cs="Arial"/>
          <w:sz w:val="24"/>
          <w:szCs w:val="24"/>
        </w:rPr>
        <w:t xml:space="preserve">actions envers </w:t>
      </w:r>
      <w:r w:rsidRPr="00131E71">
        <w:rPr>
          <w:rFonts w:ascii="Arial" w:hAnsi="Arial" w:cs="Arial"/>
          <w:sz w:val="24"/>
          <w:szCs w:val="24"/>
        </w:rPr>
        <w:t xml:space="preserve">les clubs services ont permis de récolter 70 712 € </w:t>
      </w:r>
    </w:p>
    <w:p w14:paraId="69A8293F" w14:textId="51EC423A" w:rsidR="00B116D5" w:rsidRPr="00180976" w:rsidRDefault="00B116D5" w:rsidP="00B116D5">
      <w:pPr>
        <w:rPr>
          <w:rFonts w:ascii="Arial" w:hAnsi="Arial" w:cs="Arial"/>
          <w:sz w:val="24"/>
          <w:szCs w:val="24"/>
        </w:rPr>
      </w:pPr>
    </w:p>
    <w:p w14:paraId="7811301F" w14:textId="77777777" w:rsidR="00B116D5" w:rsidRPr="00A3579F" w:rsidRDefault="00B116D5" w:rsidP="00847AED">
      <w:pPr>
        <w:pStyle w:val="Titre1"/>
        <w:rPr>
          <w:rFonts w:ascii="Arial" w:hAnsi="Arial" w:cs="Arial"/>
          <w:b/>
          <w:bCs/>
          <w:color w:val="auto"/>
        </w:rPr>
      </w:pPr>
      <w:bookmarkStart w:id="45" w:name="_Toc143509701"/>
      <w:r w:rsidRPr="00A3579F">
        <w:rPr>
          <w:rFonts w:ascii="Arial" w:hAnsi="Arial" w:cs="Arial"/>
          <w:b/>
          <w:bCs/>
          <w:color w:val="auto"/>
        </w:rPr>
        <w:lastRenderedPageBreak/>
        <w:t>CHIFFRES CLÉS 2022</w:t>
      </w:r>
      <w:bookmarkEnd w:id="45"/>
    </w:p>
    <w:p w14:paraId="467009ED" w14:textId="77777777" w:rsidR="00B116D5" w:rsidRPr="00180976" w:rsidRDefault="00B116D5" w:rsidP="00B116D5">
      <w:pPr>
        <w:rPr>
          <w:rFonts w:ascii="Arial" w:hAnsi="Arial" w:cs="Arial"/>
          <w:sz w:val="24"/>
          <w:szCs w:val="24"/>
        </w:rPr>
      </w:pPr>
    </w:p>
    <w:p w14:paraId="47CC896C" w14:textId="3B79CE12" w:rsidR="006E6F0F" w:rsidRPr="00EE63AB" w:rsidRDefault="00EE63AB" w:rsidP="00EE63AB">
      <w:pPr>
        <w:pStyle w:val="Paragraphedeliste"/>
        <w:numPr>
          <w:ilvl w:val="0"/>
          <w:numId w:val="16"/>
        </w:numPr>
        <w:rPr>
          <w:rFonts w:ascii="Arial" w:hAnsi="Arial" w:cs="Arial"/>
          <w:sz w:val="24"/>
          <w:szCs w:val="24"/>
        </w:rPr>
      </w:pPr>
      <w:r w:rsidRPr="00EE63AB">
        <w:rPr>
          <w:rFonts w:ascii="Arial" w:hAnsi="Arial" w:cs="Arial"/>
          <w:sz w:val="24"/>
          <w:szCs w:val="24"/>
        </w:rPr>
        <w:t>Plus de</w:t>
      </w:r>
      <w:r w:rsidR="00B116D5" w:rsidRPr="00EE63AB">
        <w:rPr>
          <w:rFonts w:ascii="Arial" w:hAnsi="Arial" w:cs="Arial"/>
          <w:sz w:val="24"/>
          <w:szCs w:val="24"/>
        </w:rPr>
        <w:t xml:space="preserve"> 1100 demandes satisfaites depuis notre création </w:t>
      </w:r>
    </w:p>
    <w:p w14:paraId="29E1D01A" w14:textId="3CBA3CE9" w:rsidR="00B116D5" w:rsidRPr="00EE63AB" w:rsidRDefault="00EE63AB" w:rsidP="00EE63AB">
      <w:pPr>
        <w:pStyle w:val="Paragraphedeliste"/>
        <w:numPr>
          <w:ilvl w:val="0"/>
          <w:numId w:val="16"/>
        </w:numPr>
        <w:rPr>
          <w:rFonts w:ascii="Arial" w:hAnsi="Arial" w:cs="Arial"/>
          <w:sz w:val="24"/>
          <w:szCs w:val="24"/>
        </w:rPr>
      </w:pPr>
      <w:r w:rsidRPr="00EE63AB">
        <w:rPr>
          <w:rFonts w:ascii="Arial" w:hAnsi="Arial" w:cs="Arial"/>
          <w:sz w:val="24"/>
          <w:szCs w:val="24"/>
        </w:rPr>
        <w:t xml:space="preserve">Plus de </w:t>
      </w:r>
      <w:r w:rsidR="006E6F0F" w:rsidRPr="00EE63AB">
        <w:rPr>
          <w:rFonts w:ascii="Arial" w:hAnsi="Arial" w:cs="Arial"/>
          <w:sz w:val="24"/>
          <w:szCs w:val="24"/>
        </w:rPr>
        <w:t xml:space="preserve">50 </w:t>
      </w:r>
      <w:r w:rsidR="00B116D5" w:rsidRPr="00EE63AB">
        <w:rPr>
          <w:rFonts w:ascii="Arial" w:hAnsi="Arial" w:cs="Arial"/>
          <w:sz w:val="24"/>
          <w:szCs w:val="24"/>
        </w:rPr>
        <w:t xml:space="preserve">naissances de chiots </w:t>
      </w:r>
    </w:p>
    <w:p w14:paraId="55C9BCBA" w14:textId="68AC0A31" w:rsidR="00B116D5" w:rsidRPr="00EE63AB" w:rsidRDefault="00EE63AB" w:rsidP="00EE63AB">
      <w:pPr>
        <w:pStyle w:val="Paragraphedeliste"/>
        <w:numPr>
          <w:ilvl w:val="0"/>
          <w:numId w:val="16"/>
        </w:numPr>
        <w:rPr>
          <w:rFonts w:ascii="Arial" w:hAnsi="Arial" w:cs="Arial"/>
          <w:sz w:val="24"/>
          <w:szCs w:val="24"/>
        </w:rPr>
      </w:pPr>
      <w:r w:rsidRPr="00EE63AB">
        <w:rPr>
          <w:rFonts w:ascii="Arial" w:hAnsi="Arial" w:cs="Arial"/>
          <w:sz w:val="24"/>
          <w:szCs w:val="24"/>
        </w:rPr>
        <w:t>Plus de</w:t>
      </w:r>
      <w:r w:rsidR="00B116D5" w:rsidRPr="00EE63AB">
        <w:rPr>
          <w:rFonts w:ascii="Arial" w:hAnsi="Arial" w:cs="Arial"/>
          <w:sz w:val="24"/>
          <w:szCs w:val="24"/>
        </w:rPr>
        <w:t xml:space="preserve"> 70 élèves chiens guides placés en familles d’accueil </w:t>
      </w:r>
    </w:p>
    <w:p w14:paraId="14BFC102" w14:textId="6DDD8907" w:rsidR="00B116D5" w:rsidRPr="00EE63AB" w:rsidRDefault="00B116D5" w:rsidP="00EE63AB">
      <w:pPr>
        <w:pStyle w:val="Paragraphedeliste"/>
        <w:numPr>
          <w:ilvl w:val="0"/>
          <w:numId w:val="16"/>
        </w:numPr>
        <w:rPr>
          <w:rFonts w:ascii="Arial" w:hAnsi="Arial" w:cs="Arial"/>
          <w:sz w:val="24"/>
          <w:szCs w:val="24"/>
        </w:rPr>
      </w:pPr>
      <w:r w:rsidRPr="00EE63AB">
        <w:rPr>
          <w:rFonts w:ascii="Arial" w:hAnsi="Arial" w:cs="Arial"/>
          <w:sz w:val="24"/>
          <w:szCs w:val="24"/>
        </w:rPr>
        <w:t xml:space="preserve">26 </w:t>
      </w:r>
      <w:r w:rsidR="00A033CB" w:rsidRPr="00EE63AB">
        <w:rPr>
          <w:rFonts w:ascii="Arial" w:hAnsi="Arial" w:cs="Arial"/>
          <w:sz w:val="24"/>
          <w:szCs w:val="24"/>
        </w:rPr>
        <w:t>chiens remis</w:t>
      </w:r>
    </w:p>
    <w:p w14:paraId="1B5C2E10" w14:textId="427D6458" w:rsidR="00B116D5" w:rsidRPr="00EE63AB" w:rsidRDefault="00EE63AB" w:rsidP="00EE63AB">
      <w:pPr>
        <w:pStyle w:val="Paragraphedeliste"/>
        <w:numPr>
          <w:ilvl w:val="0"/>
          <w:numId w:val="16"/>
        </w:numPr>
        <w:rPr>
          <w:rFonts w:ascii="Arial" w:hAnsi="Arial" w:cs="Arial"/>
          <w:sz w:val="24"/>
          <w:szCs w:val="24"/>
        </w:rPr>
      </w:pPr>
      <w:r w:rsidRPr="00EE63AB">
        <w:rPr>
          <w:rFonts w:ascii="Arial" w:hAnsi="Arial" w:cs="Arial"/>
          <w:sz w:val="24"/>
          <w:szCs w:val="24"/>
        </w:rPr>
        <w:t>Plus de</w:t>
      </w:r>
      <w:r w:rsidR="00A033CB" w:rsidRPr="00EE63AB">
        <w:rPr>
          <w:rFonts w:ascii="Arial" w:hAnsi="Arial" w:cs="Arial"/>
          <w:sz w:val="24"/>
          <w:szCs w:val="24"/>
        </w:rPr>
        <w:t xml:space="preserve"> </w:t>
      </w:r>
      <w:r w:rsidR="00B116D5" w:rsidRPr="00EE63AB">
        <w:rPr>
          <w:rFonts w:ascii="Arial" w:hAnsi="Arial" w:cs="Arial"/>
          <w:sz w:val="24"/>
          <w:szCs w:val="24"/>
        </w:rPr>
        <w:t xml:space="preserve">220 </w:t>
      </w:r>
      <w:r w:rsidR="00A033CB" w:rsidRPr="00EE63AB">
        <w:rPr>
          <w:rFonts w:ascii="Arial" w:hAnsi="Arial" w:cs="Arial"/>
          <w:sz w:val="24"/>
          <w:szCs w:val="24"/>
        </w:rPr>
        <w:t>binômes maître/chien guide suivis</w:t>
      </w:r>
    </w:p>
    <w:p w14:paraId="78CD0526" w14:textId="66DEC12F" w:rsidR="00B116D5" w:rsidRPr="00EE63AB" w:rsidRDefault="00A033CB" w:rsidP="00EE63AB">
      <w:pPr>
        <w:pStyle w:val="Paragraphedeliste"/>
        <w:numPr>
          <w:ilvl w:val="0"/>
          <w:numId w:val="16"/>
        </w:numPr>
        <w:rPr>
          <w:rFonts w:ascii="Arial" w:hAnsi="Arial" w:cs="Arial"/>
          <w:sz w:val="24"/>
          <w:szCs w:val="24"/>
        </w:rPr>
      </w:pPr>
      <w:r w:rsidRPr="00EE63AB">
        <w:rPr>
          <w:rFonts w:ascii="Arial" w:hAnsi="Arial" w:cs="Arial"/>
          <w:sz w:val="24"/>
          <w:szCs w:val="24"/>
        </w:rPr>
        <w:t>24 chiens guides</w:t>
      </w:r>
      <w:r w:rsidR="00B116D5" w:rsidRPr="00EE63AB">
        <w:rPr>
          <w:rFonts w:ascii="Arial" w:hAnsi="Arial" w:cs="Arial"/>
          <w:sz w:val="24"/>
          <w:szCs w:val="24"/>
        </w:rPr>
        <w:t xml:space="preserve"> </w:t>
      </w:r>
      <w:r w:rsidRPr="00EE63AB">
        <w:rPr>
          <w:rFonts w:ascii="Arial" w:hAnsi="Arial" w:cs="Arial"/>
          <w:sz w:val="24"/>
          <w:szCs w:val="24"/>
        </w:rPr>
        <w:t xml:space="preserve">mis à la retraite </w:t>
      </w:r>
    </w:p>
    <w:p w14:paraId="0E4EADA9" w14:textId="288D4006" w:rsidR="00A033CB" w:rsidRPr="00EE63AB" w:rsidRDefault="00EE63AB" w:rsidP="00EE63AB">
      <w:pPr>
        <w:pStyle w:val="Paragraphedeliste"/>
        <w:numPr>
          <w:ilvl w:val="0"/>
          <w:numId w:val="16"/>
        </w:numPr>
        <w:rPr>
          <w:rFonts w:ascii="Arial" w:hAnsi="Arial" w:cs="Arial"/>
          <w:sz w:val="24"/>
          <w:szCs w:val="24"/>
        </w:rPr>
      </w:pPr>
      <w:r w:rsidRPr="00EE63AB">
        <w:rPr>
          <w:rFonts w:ascii="Arial" w:hAnsi="Arial" w:cs="Arial"/>
          <w:sz w:val="24"/>
          <w:szCs w:val="24"/>
        </w:rPr>
        <w:t>Plus de</w:t>
      </w:r>
      <w:r w:rsidR="00B116D5" w:rsidRPr="00EE63AB">
        <w:rPr>
          <w:rFonts w:ascii="Arial" w:hAnsi="Arial" w:cs="Arial"/>
          <w:sz w:val="24"/>
          <w:szCs w:val="24"/>
        </w:rPr>
        <w:t xml:space="preserve"> 40 </w:t>
      </w:r>
      <w:r w:rsidR="00A033CB" w:rsidRPr="00EE63AB">
        <w:rPr>
          <w:rFonts w:ascii="Arial" w:hAnsi="Arial" w:cs="Arial"/>
          <w:sz w:val="24"/>
          <w:szCs w:val="24"/>
        </w:rPr>
        <w:t xml:space="preserve">salariés </w:t>
      </w:r>
    </w:p>
    <w:p w14:paraId="6A4CAD9A" w14:textId="304AB2CD" w:rsidR="00B116D5" w:rsidRPr="00EE63AB" w:rsidRDefault="00EE63AB" w:rsidP="00EE63AB">
      <w:pPr>
        <w:pStyle w:val="Paragraphedeliste"/>
        <w:numPr>
          <w:ilvl w:val="0"/>
          <w:numId w:val="16"/>
        </w:numPr>
        <w:rPr>
          <w:rFonts w:ascii="Arial" w:hAnsi="Arial" w:cs="Arial"/>
          <w:sz w:val="24"/>
          <w:szCs w:val="24"/>
        </w:rPr>
      </w:pPr>
      <w:r w:rsidRPr="00EE63AB">
        <w:rPr>
          <w:rFonts w:ascii="Arial" w:hAnsi="Arial" w:cs="Arial"/>
          <w:sz w:val="24"/>
          <w:szCs w:val="24"/>
        </w:rPr>
        <w:t>Plus de</w:t>
      </w:r>
      <w:r w:rsidR="00A033CB" w:rsidRPr="00EE63AB">
        <w:rPr>
          <w:rFonts w:ascii="Arial" w:hAnsi="Arial" w:cs="Arial"/>
          <w:sz w:val="24"/>
          <w:szCs w:val="24"/>
        </w:rPr>
        <w:t xml:space="preserve"> 200 </w:t>
      </w:r>
      <w:r w:rsidR="00B116D5" w:rsidRPr="00EE63AB">
        <w:rPr>
          <w:rFonts w:ascii="Arial" w:hAnsi="Arial" w:cs="Arial"/>
          <w:sz w:val="24"/>
          <w:szCs w:val="24"/>
        </w:rPr>
        <w:t xml:space="preserve">bénévoles </w:t>
      </w:r>
    </w:p>
    <w:p w14:paraId="1AACE07D" w14:textId="77777777" w:rsidR="00B116D5" w:rsidRPr="00180976" w:rsidRDefault="00B116D5" w:rsidP="00B116D5">
      <w:pPr>
        <w:rPr>
          <w:rFonts w:ascii="Arial" w:hAnsi="Arial" w:cs="Arial"/>
          <w:sz w:val="24"/>
          <w:szCs w:val="24"/>
        </w:rPr>
      </w:pPr>
      <w:r w:rsidRPr="00180976">
        <w:br w:type="page"/>
      </w:r>
    </w:p>
    <w:p w14:paraId="538DE630" w14:textId="37A9F91A" w:rsidR="00B116D5" w:rsidRPr="00847AED" w:rsidRDefault="00B116D5" w:rsidP="006E6F0F">
      <w:pPr>
        <w:pStyle w:val="Titre1"/>
        <w:rPr>
          <w:rFonts w:ascii="Arial" w:hAnsi="Arial" w:cs="Arial"/>
          <w:b/>
          <w:bCs/>
          <w:color w:val="auto"/>
        </w:rPr>
      </w:pPr>
      <w:bookmarkStart w:id="46" w:name="_Toc143509702"/>
      <w:r w:rsidRPr="00847AED">
        <w:rPr>
          <w:rFonts w:ascii="Arial" w:hAnsi="Arial" w:cs="Arial"/>
          <w:b/>
          <w:bCs/>
          <w:color w:val="auto"/>
        </w:rPr>
        <w:lastRenderedPageBreak/>
        <w:t>RAPPORT FINANCIER</w:t>
      </w:r>
      <w:bookmarkEnd w:id="46"/>
      <w:r w:rsidRPr="00847AED">
        <w:rPr>
          <w:rFonts w:ascii="Arial" w:hAnsi="Arial" w:cs="Arial"/>
          <w:b/>
          <w:bCs/>
          <w:color w:val="auto"/>
        </w:rPr>
        <w:t xml:space="preserve"> </w:t>
      </w:r>
    </w:p>
    <w:p w14:paraId="05C49B14" w14:textId="5B2486C8" w:rsidR="00B116D5" w:rsidRPr="00180976" w:rsidRDefault="00B116D5" w:rsidP="00B116D5">
      <w:pPr>
        <w:rPr>
          <w:rFonts w:ascii="Arial" w:hAnsi="Arial" w:cs="Arial"/>
          <w:sz w:val="24"/>
          <w:szCs w:val="24"/>
        </w:rPr>
      </w:pPr>
    </w:p>
    <w:p w14:paraId="627E075C" w14:textId="77777777" w:rsidR="00B116D5" w:rsidRPr="00FB5486" w:rsidRDefault="00B116D5" w:rsidP="00FB5486">
      <w:pPr>
        <w:pStyle w:val="Titre2"/>
        <w:spacing w:after="120"/>
        <w:rPr>
          <w:rFonts w:ascii="Arial" w:hAnsi="Arial" w:cs="Arial"/>
          <w:b/>
          <w:bCs/>
        </w:rPr>
      </w:pPr>
      <w:bookmarkStart w:id="47" w:name="_Toc143509703"/>
      <w:r w:rsidRPr="00FB5486">
        <w:rPr>
          <w:rFonts w:ascii="Arial" w:hAnsi="Arial" w:cs="Arial"/>
          <w:b/>
          <w:bCs/>
        </w:rPr>
        <w:t>Rapport de la trésorière</w:t>
      </w:r>
      <w:bookmarkEnd w:id="47"/>
      <w:r w:rsidRPr="00FB5486">
        <w:rPr>
          <w:rFonts w:ascii="Arial" w:hAnsi="Arial" w:cs="Arial"/>
          <w:b/>
          <w:bCs/>
        </w:rPr>
        <w:t xml:space="preserve"> </w:t>
      </w:r>
    </w:p>
    <w:p w14:paraId="0A55F664" w14:textId="5137F948" w:rsidR="00B116D5" w:rsidRPr="00180976" w:rsidRDefault="00B116D5" w:rsidP="00B116D5">
      <w:pPr>
        <w:rPr>
          <w:rFonts w:ascii="Arial" w:hAnsi="Arial" w:cs="Arial"/>
          <w:sz w:val="24"/>
          <w:szCs w:val="24"/>
        </w:rPr>
      </w:pPr>
      <w:r w:rsidRPr="00180976">
        <w:rPr>
          <w:rFonts w:ascii="Arial" w:hAnsi="Arial" w:cs="Arial"/>
          <w:sz w:val="24"/>
          <w:szCs w:val="24"/>
        </w:rPr>
        <w:t>L’</w:t>
      </w:r>
      <w:r w:rsidR="006E6F0F" w:rsidRPr="00180976">
        <w:rPr>
          <w:rFonts w:ascii="Arial" w:hAnsi="Arial" w:cs="Arial"/>
          <w:sz w:val="24"/>
          <w:szCs w:val="24"/>
        </w:rPr>
        <w:t>École</w:t>
      </w:r>
      <w:r w:rsidRPr="00180976">
        <w:rPr>
          <w:rFonts w:ascii="Arial" w:hAnsi="Arial" w:cs="Arial"/>
          <w:sz w:val="24"/>
          <w:szCs w:val="24"/>
        </w:rPr>
        <w:t xml:space="preserve"> de Chiens Guides de Paris est confrontée depuis ces dernières années à des difficultés qui perdurent. Les enjeux liés à la collecte de fonds, à la promotion des legs et à l’essor des nouvelles technologies n’avaient pas été appréhendés à leur juste mesure. </w:t>
      </w:r>
    </w:p>
    <w:p w14:paraId="27B6B583" w14:textId="3F3CD813" w:rsidR="00B116D5" w:rsidRPr="00180976" w:rsidRDefault="00B116D5" w:rsidP="00B116D5">
      <w:pPr>
        <w:rPr>
          <w:rFonts w:ascii="Arial" w:hAnsi="Arial" w:cs="Arial"/>
          <w:sz w:val="24"/>
          <w:szCs w:val="24"/>
        </w:rPr>
      </w:pPr>
      <w:r w:rsidRPr="00180976">
        <w:rPr>
          <w:rFonts w:ascii="Arial" w:hAnsi="Arial" w:cs="Arial"/>
          <w:sz w:val="24"/>
          <w:szCs w:val="24"/>
        </w:rPr>
        <w:t xml:space="preserve">Un virage a été pris en 2022 pour rattraper ce retard, ce qui demande un investissement important, tant sur les aspects financiers, qu’humains. </w:t>
      </w:r>
    </w:p>
    <w:p w14:paraId="44647462" w14:textId="7C44C6B0" w:rsidR="00B116D5" w:rsidRPr="00180976" w:rsidRDefault="00B116D5" w:rsidP="00B116D5">
      <w:pPr>
        <w:rPr>
          <w:rFonts w:ascii="Arial" w:hAnsi="Arial" w:cs="Arial"/>
          <w:sz w:val="24"/>
          <w:szCs w:val="24"/>
        </w:rPr>
      </w:pPr>
      <w:r w:rsidRPr="00180976">
        <w:rPr>
          <w:rFonts w:ascii="Arial" w:hAnsi="Arial" w:cs="Arial"/>
          <w:sz w:val="24"/>
          <w:szCs w:val="24"/>
        </w:rPr>
        <w:t xml:space="preserve">En 2022, le total des charges s’élève à 3 754 901,57 € tandis que le total des produits s’établit à 3 572 995,47 €. </w:t>
      </w:r>
    </w:p>
    <w:p w14:paraId="39264DF6" w14:textId="04169D7C" w:rsidR="00B116D5" w:rsidRPr="00FB5486" w:rsidRDefault="00B116D5" w:rsidP="00FB5486">
      <w:pPr>
        <w:pStyle w:val="Titre3"/>
      </w:pPr>
      <w:bookmarkStart w:id="48" w:name="_Toc143509704"/>
      <w:r w:rsidRPr="00180976">
        <w:t>Les principaux éléments d’analyse de l’année :</w:t>
      </w:r>
      <w:bookmarkEnd w:id="48"/>
      <w:r w:rsidRPr="00180976">
        <w:t xml:space="preserve"> </w:t>
      </w:r>
    </w:p>
    <w:p w14:paraId="4BC5E23D" w14:textId="2445B9F3" w:rsidR="00B116D5" w:rsidRPr="00FB5486" w:rsidRDefault="00B116D5" w:rsidP="00FB5486">
      <w:pPr>
        <w:pStyle w:val="Paragraphedeliste"/>
        <w:numPr>
          <w:ilvl w:val="0"/>
          <w:numId w:val="17"/>
        </w:numPr>
        <w:rPr>
          <w:rFonts w:ascii="Arial" w:hAnsi="Arial" w:cs="Arial"/>
          <w:sz w:val="24"/>
          <w:szCs w:val="24"/>
        </w:rPr>
      </w:pPr>
      <w:r w:rsidRPr="00FB5486">
        <w:rPr>
          <w:rFonts w:ascii="Arial" w:hAnsi="Arial" w:cs="Arial"/>
          <w:sz w:val="24"/>
          <w:szCs w:val="24"/>
        </w:rPr>
        <w:t xml:space="preserve">L’embauche d’une chargée de partenariat et mécénat travaillant en collaboration avec une personne en mécénat de compétence, </w:t>
      </w:r>
    </w:p>
    <w:p w14:paraId="3C29B0A7" w14:textId="445468BF" w:rsidR="00B116D5" w:rsidRPr="00FB5486" w:rsidRDefault="00B116D5" w:rsidP="00FB5486">
      <w:pPr>
        <w:pStyle w:val="Paragraphedeliste"/>
        <w:numPr>
          <w:ilvl w:val="0"/>
          <w:numId w:val="17"/>
        </w:numPr>
        <w:rPr>
          <w:rFonts w:ascii="Arial" w:hAnsi="Arial" w:cs="Arial"/>
          <w:sz w:val="24"/>
          <w:szCs w:val="24"/>
        </w:rPr>
      </w:pPr>
      <w:r w:rsidRPr="00FB5486">
        <w:rPr>
          <w:rFonts w:ascii="Arial" w:hAnsi="Arial" w:cs="Arial"/>
          <w:sz w:val="24"/>
          <w:szCs w:val="24"/>
        </w:rPr>
        <w:t xml:space="preserve">La poursuite de l’activité de notre chargée de libéralités avec le développement des relations testateurs et la mise en place d’une promotion locale des legs, </w:t>
      </w:r>
    </w:p>
    <w:p w14:paraId="457F7CF5" w14:textId="315AD209" w:rsidR="00B116D5" w:rsidRPr="00FB5486" w:rsidRDefault="00B116D5" w:rsidP="00FB5486">
      <w:pPr>
        <w:pStyle w:val="Paragraphedeliste"/>
        <w:numPr>
          <w:ilvl w:val="0"/>
          <w:numId w:val="17"/>
        </w:numPr>
        <w:rPr>
          <w:rFonts w:ascii="Arial" w:hAnsi="Arial" w:cs="Arial"/>
          <w:sz w:val="24"/>
          <w:szCs w:val="24"/>
        </w:rPr>
      </w:pPr>
      <w:r w:rsidRPr="00FB5486">
        <w:rPr>
          <w:rFonts w:ascii="Arial" w:hAnsi="Arial" w:cs="Arial"/>
          <w:sz w:val="24"/>
          <w:szCs w:val="24"/>
        </w:rPr>
        <w:t xml:space="preserve">La refonte des outils de communication et développement de notre stratégie digitale, </w:t>
      </w:r>
    </w:p>
    <w:p w14:paraId="5549AEB8" w14:textId="38B6E501" w:rsidR="006E6F0F" w:rsidRPr="00FB5486" w:rsidRDefault="00B116D5" w:rsidP="00B116D5">
      <w:pPr>
        <w:pStyle w:val="Paragraphedeliste"/>
        <w:numPr>
          <w:ilvl w:val="0"/>
          <w:numId w:val="17"/>
        </w:numPr>
        <w:rPr>
          <w:rFonts w:ascii="Arial" w:hAnsi="Arial" w:cs="Arial"/>
          <w:sz w:val="24"/>
          <w:szCs w:val="24"/>
        </w:rPr>
      </w:pPr>
      <w:r w:rsidRPr="00FB5486">
        <w:rPr>
          <w:rFonts w:ascii="Arial" w:hAnsi="Arial" w:cs="Arial"/>
          <w:sz w:val="24"/>
          <w:szCs w:val="24"/>
        </w:rPr>
        <w:t xml:space="preserve">La poursuite de notre plan d’action mis en place en 2021 en vue d’augmenter les ressources nettes de la collecte. </w:t>
      </w:r>
    </w:p>
    <w:p w14:paraId="69AD3F4C" w14:textId="5B7C2A9B" w:rsidR="00B116D5" w:rsidRPr="00FB5486" w:rsidRDefault="00B116D5" w:rsidP="00FB5486">
      <w:pPr>
        <w:pStyle w:val="Titre3"/>
      </w:pPr>
      <w:bookmarkStart w:id="49" w:name="_Toc143509705"/>
      <w:r w:rsidRPr="00180976">
        <w:t>Les produits :</w:t>
      </w:r>
      <w:bookmarkEnd w:id="49"/>
      <w:r w:rsidRPr="00180976">
        <w:t xml:space="preserve"> </w:t>
      </w:r>
    </w:p>
    <w:p w14:paraId="518616D1" w14:textId="2C422C53" w:rsidR="00B116D5" w:rsidRPr="00FB5486" w:rsidRDefault="00B116D5" w:rsidP="00FB5486">
      <w:pPr>
        <w:pStyle w:val="Paragraphedeliste"/>
        <w:numPr>
          <w:ilvl w:val="0"/>
          <w:numId w:val="18"/>
        </w:numPr>
        <w:rPr>
          <w:rFonts w:ascii="Arial" w:hAnsi="Arial" w:cs="Arial"/>
          <w:sz w:val="24"/>
          <w:szCs w:val="24"/>
        </w:rPr>
      </w:pPr>
      <w:r w:rsidRPr="00FB5486">
        <w:rPr>
          <w:rFonts w:ascii="Arial" w:hAnsi="Arial" w:cs="Arial"/>
          <w:sz w:val="24"/>
          <w:szCs w:val="24"/>
        </w:rPr>
        <w:t xml:space="preserve">Les cotisations : </w:t>
      </w:r>
      <w:r w:rsidR="00EF0890" w:rsidRPr="00FB5486">
        <w:rPr>
          <w:rFonts w:ascii="Arial" w:hAnsi="Arial" w:cs="Arial"/>
          <w:sz w:val="24"/>
          <w:szCs w:val="24"/>
        </w:rPr>
        <w:t>n</w:t>
      </w:r>
      <w:r w:rsidRPr="00FB5486">
        <w:rPr>
          <w:rFonts w:ascii="Arial" w:hAnsi="Arial" w:cs="Arial"/>
          <w:sz w:val="24"/>
          <w:szCs w:val="24"/>
        </w:rPr>
        <w:t xml:space="preserve">ous constatons une baisse du nombre d’adhérents en 2022 (-23 par rapport à 2021). </w:t>
      </w:r>
    </w:p>
    <w:p w14:paraId="3771E7FF" w14:textId="21BA5DAE" w:rsidR="00B116D5" w:rsidRPr="00FB5486" w:rsidRDefault="00B116D5" w:rsidP="00FB5486">
      <w:pPr>
        <w:pStyle w:val="Paragraphedeliste"/>
        <w:numPr>
          <w:ilvl w:val="0"/>
          <w:numId w:val="18"/>
        </w:numPr>
        <w:rPr>
          <w:rFonts w:ascii="Arial" w:hAnsi="Arial" w:cs="Arial"/>
          <w:sz w:val="24"/>
          <w:szCs w:val="24"/>
        </w:rPr>
      </w:pPr>
      <w:r w:rsidRPr="00FB5486">
        <w:rPr>
          <w:rFonts w:ascii="Arial" w:hAnsi="Arial" w:cs="Arial"/>
          <w:sz w:val="24"/>
          <w:szCs w:val="24"/>
        </w:rPr>
        <w:t>Les ventes de biens et services : les ventes de goodies de la boutique solidaire sont en augmentation, l’</w:t>
      </w:r>
      <w:r w:rsidR="00031F1A" w:rsidRPr="00FB5486">
        <w:rPr>
          <w:rFonts w:ascii="Arial" w:hAnsi="Arial" w:cs="Arial"/>
          <w:sz w:val="24"/>
          <w:szCs w:val="24"/>
        </w:rPr>
        <w:t>École</w:t>
      </w:r>
      <w:r w:rsidRPr="00FB5486">
        <w:rPr>
          <w:rFonts w:ascii="Arial" w:hAnsi="Arial" w:cs="Arial"/>
          <w:sz w:val="24"/>
          <w:szCs w:val="24"/>
        </w:rPr>
        <w:t xml:space="preserve"> ayant effectué plus de sensibilisations et de manifestations non commerciales qu’en 2021. </w:t>
      </w:r>
    </w:p>
    <w:p w14:paraId="70791DAA" w14:textId="33D01FBC" w:rsidR="00B116D5" w:rsidRPr="00FB5486" w:rsidRDefault="00B116D5" w:rsidP="00FB5486">
      <w:pPr>
        <w:pStyle w:val="Paragraphedeliste"/>
        <w:numPr>
          <w:ilvl w:val="0"/>
          <w:numId w:val="18"/>
        </w:numPr>
        <w:rPr>
          <w:rFonts w:ascii="Arial" w:hAnsi="Arial" w:cs="Arial"/>
          <w:sz w:val="24"/>
          <w:szCs w:val="24"/>
        </w:rPr>
      </w:pPr>
      <w:r w:rsidRPr="00FB5486">
        <w:rPr>
          <w:rFonts w:ascii="Arial" w:hAnsi="Arial" w:cs="Arial"/>
          <w:sz w:val="24"/>
          <w:szCs w:val="24"/>
        </w:rPr>
        <w:t xml:space="preserve">Les ventes de prestations de services proviennent principalement d’un partenariat renouvelé annuellement avec la Caisse des dépôts et consignation, de cessions de chiots réformés et de la facturation des prestations de sensibilisation auprès de certaines entreprises qui privilégient les factures aux dons (+6,9K€). </w:t>
      </w:r>
    </w:p>
    <w:p w14:paraId="75AB97DE" w14:textId="0E499DE7" w:rsidR="00B116D5" w:rsidRPr="00FB5486" w:rsidRDefault="00B116D5" w:rsidP="00FB5486">
      <w:pPr>
        <w:pStyle w:val="Paragraphedeliste"/>
        <w:numPr>
          <w:ilvl w:val="0"/>
          <w:numId w:val="18"/>
        </w:numPr>
        <w:rPr>
          <w:rFonts w:ascii="Arial" w:hAnsi="Arial" w:cs="Arial"/>
          <w:sz w:val="24"/>
          <w:szCs w:val="24"/>
        </w:rPr>
      </w:pPr>
      <w:r w:rsidRPr="00FB5486">
        <w:rPr>
          <w:rFonts w:ascii="Arial" w:hAnsi="Arial" w:cs="Arial"/>
          <w:sz w:val="24"/>
          <w:szCs w:val="24"/>
        </w:rPr>
        <w:t>Les concours publics et subvention d’exploitation se composent principalement de la subvention en provenance de la Mairie de Paris (-3K€), de Mairies d’Île-de-</w:t>
      </w:r>
      <w:r w:rsidR="00031F1A" w:rsidRPr="00FB5486">
        <w:rPr>
          <w:rFonts w:ascii="Arial" w:hAnsi="Arial" w:cs="Arial"/>
          <w:sz w:val="24"/>
          <w:szCs w:val="24"/>
        </w:rPr>
        <w:t>France (+</w:t>
      </w:r>
      <w:r w:rsidRPr="00FB5486">
        <w:rPr>
          <w:rFonts w:ascii="Arial" w:hAnsi="Arial" w:cs="Arial"/>
          <w:sz w:val="24"/>
          <w:szCs w:val="24"/>
        </w:rPr>
        <w:t xml:space="preserve">3,3K€), de la Région Île-de-France (+3,5K€) et de la subvention versée pour l’accueil d’une apprentie (+5K€). </w:t>
      </w:r>
    </w:p>
    <w:p w14:paraId="618A164F" w14:textId="216382E8" w:rsidR="00B116D5" w:rsidRPr="00FB5486" w:rsidRDefault="00B116D5" w:rsidP="00FB5486">
      <w:pPr>
        <w:pStyle w:val="Paragraphedeliste"/>
        <w:numPr>
          <w:ilvl w:val="0"/>
          <w:numId w:val="18"/>
        </w:numPr>
        <w:rPr>
          <w:rFonts w:ascii="Arial" w:hAnsi="Arial" w:cs="Arial"/>
          <w:sz w:val="24"/>
          <w:szCs w:val="24"/>
        </w:rPr>
      </w:pPr>
      <w:r w:rsidRPr="00FB5486">
        <w:rPr>
          <w:rFonts w:ascii="Arial" w:hAnsi="Arial" w:cs="Arial"/>
          <w:sz w:val="24"/>
          <w:szCs w:val="24"/>
        </w:rPr>
        <w:t>La diminution des legs, donations et assurances-vie a été en partie compensée par les ventes de biens et de prestations de</w:t>
      </w:r>
      <w:r w:rsidR="00553F59" w:rsidRPr="00FB5486">
        <w:rPr>
          <w:rFonts w:ascii="Arial" w:hAnsi="Arial" w:cs="Arial"/>
          <w:sz w:val="24"/>
          <w:szCs w:val="24"/>
        </w:rPr>
        <w:t xml:space="preserve"> </w:t>
      </w:r>
      <w:r w:rsidRPr="00FB5486">
        <w:rPr>
          <w:rFonts w:ascii="Arial" w:hAnsi="Arial" w:cs="Arial"/>
          <w:sz w:val="24"/>
          <w:szCs w:val="24"/>
        </w:rPr>
        <w:t xml:space="preserve">service ainsi que par les ressources provenant du mécénat. </w:t>
      </w:r>
    </w:p>
    <w:p w14:paraId="34CF5DF9" w14:textId="385775A9" w:rsidR="00B116D5" w:rsidRPr="00FB5486" w:rsidRDefault="00B116D5" w:rsidP="00FB5486">
      <w:pPr>
        <w:pStyle w:val="Paragraphedeliste"/>
        <w:numPr>
          <w:ilvl w:val="0"/>
          <w:numId w:val="18"/>
        </w:numPr>
        <w:rPr>
          <w:rFonts w:ascii="Arial" w:hAnsi="Arial" w:cs="Arial"/>
          <w:sz w:val="24"/>
          <w:szCs w:val="24"/>
        </w:rPr>
      </w:pPr>
      <w:r w:rsidRPr="00FB5486">
        <w:rPr>
          <w:rFonts w:ascii="Arial" w:hAnsi="Arial" w:cs="Arial"/>
          <w:sz w:val="24"/>
          <w:szCs w:val="24"/>
        </w:rPr>
        <w:t>Contributions financières : la FFAC nous a octroyé une somme supplémentaire de 500K€, ce qui porte à 1 100 K€ sa contribution au titre de la subvention de fonctionnement. Précision étant faite qu’en 2022, le montant de 99 039€ représentant la participation de la FFAC pour l’envoi des collaborateurs de l’</w:t>
      </w:r>
      <w:r w:rsidR="00553F59" w:rsidRPr="00FB5486">
        <w:rPr>
          <w:rFonts w:ascii="Arial" w:hAnsi="Arial" w:cs="Arial"/>
          <w:sz w:val="24"/>
          <w:szCs w:val="24"/>
        </w:rPr>
        <w:t>École</w:t>
      </w:r>
      <w:r w:rsidRPr="00FB5486">
        <w:rPr>
          <w:rFonts w:ascii="Arial" w:hAnsi="Arial" w:cs="Arial"/>
          <w:sz w:val="24"/>
          <w:szCs w:val="24"/>
        </w:rPr>
        <w:t xml:space="preserve"> en formation fédérale est compris dans la somme de 1 199 039 €. En 2021, un montant de 152 617 €, au titre de cette participation avait été affecté dans les transferts de charges. </w:t>
      </w:r>
    </w:p>
    <w:p w14:paraId="1254F04D" w14:textId="77777777" w:rsidR="00B116D5" w:rsidRPr="00180976" w:rsidRDefault="00B116D5" w:rsidP="00C14C61">
      <w:pPr>
        <w:pStyle w:val="Titre3"/>
      </w:pPr>
      <w:bookmarkStart w:id="50" w:name="_Toc143509706"/>
      <w:r w:rsidRPr="00180976">
        <w:t>Les charges</w:t>
      </w:r>
      <w:bookmarkEnd w:id="50"/>
      <w:r w:rsidRPr="00180976">
        <w:t xml:space="preserve"> </w:t>
      </w:r>
    </w:p>
    <w:p w14:paraId="5F938174" w14:textId="77777777" w:rsidR="00B116D5" w:rsidRPr="00180976" w:rsidRDefault="00B116D5" w:rsidP="00B116D5">
      <w:pPr>
        <w:rPr>
          <w:rFonts w:ascii="Arial" w:hAnsi="Arial" w:cs="Arial"/>
          <w:sz w:val="24"/>
          <w:szCs w:val="24"/>
        </w:rPr>
      </w:pPr>
    </w:p>
    <w:p w14:paraId="6BF0DCFC" w14:textId="31B458A5" w:rsidR="00B116D5" w:rsidRPr="00180976" w:rsidRDefault="00B116D5" w:rsidP="00B116D5">
      <w:pPr>
        <w:rPr>
          <w:rFonts w:ascii="Arial" w:hAnsi="Arial" w:cs="Arial"/>
          <w:sz w:val="24"/>
          <w:szCs w:val="24"/>
        </w:rPr>
      </w:pPr>
      <w:r w:rsidRPr="00180976">
        <w:rPr>
          <w:rFonts w:ascii="Arial" w:hAnsi="Arial" w:cs="Arial"/>
          <w:sz w:val="24"/>
          <w:szCs w:val="24"/>
        </w:rPr>
        <w:t xml:space="preserve">Globalement, malgré une situation économique délicate en 2022, les coûts ont été maîtrisés. </w:t>
      </w:r>
    </w:p>
    <w:p w14:paraId="298F5176" w14:textId="6CE5F571" w:rsidR="00B116D5" w:rsidRPr="002745CA" w:rsidRDefault="00B116D5" w:rsidP="002745CA">
      <w:pPr>
        <w:pStyle w:val="Paragraphedeliste"/>
        <w:numPr>
          <w:ilvl w:val="0"/>
          <w:numId w:val="19"/>
        </w:numPr>
        <w:rPr>
          <w:rFonts w:ascii="Arial" w:hAnsi="Arial" w:cs="Arial"/>
          <w:sz w:val="24"/>
          <w:szCs w:val="24"/>
        </w:rPr>
      </w:pPr>
      <w:r w:rsidRPr="002745CA">
        <w:rPr>
          <w:rFonts w:ascii="Arial" w:hAnsi="Arial" w:cs="Arial"/>
          <w:sz w:val="24"/>
          <w:szCs w:val="24"/>
        </w:rPr>
        <w:lastRenderedPageBreak/>
        <w:t xml:space="preserve">Les achats de marchandises correspondent aux achats pour la boutique solidaire et pour la Journée Portes Ouvertes. </w:t>
      </w:r>
    </w:p>
    <w:p w14:paraId="25A1B276" w14:textId="73F94C29" w:rsidR="00B116D5" w:rsidRPr="002745CA" w:rsidRDefault="00B116D5" w:rsidP="002745CA">
      <w:pPr>
        <w:pStyle w:val="Paragraphedeliste"/>
        <w:numPr>
          <w:ilvl w:val="0"/>
          <w:numId w:val="19"/>
        </w:numPr>
        <w:rPr>
          <w:rFonts w:ascii="Arial" w:hAnsi="Arial" w:cs="Arial"/>
          <w:sz w:val="24"/>
          <w:szCs w:val="24"/>
        </w:rPr>
      </w:pPr>
      <w:r w:rsidRPr="002745CA">
        <w:rPr>
          <w:rFonts w:ascii="Arial" w:hAnsi="Arial" w:cs="Arial"/>
          <w:sz w:val="24"/>
          <w:szCs w:val="24"/>
        </w:rPr>
        <w:t xml:space="preserve">La variation des stocks se compose principalement de goodies achetés en fin d’année, stockés mais non encore vendus au 31 décembre 2022. </w:t>
      </w:r>
    </w:p>
    <w:p w14:paraId="66384F8F" w14:textId="141FFEAA" w:rsidR="00B116D5" w:rsidRPr="002745CA" w:rsidRDefault="00B116D5" w:rsidP="002745CA">
      <w:pPr>
        <w:pStyle w:val="Paragraphedeliste"/>
        <w:numPr>
          <w:ilvl w:val="0"/>
          <w:numId w:val="19"/>
        </w:numPr>
        <w:rPr>
          <w:rFonts w:ascii="Arial" w:hAnsi="Arial" w:cs="Arial"/>
          <w:sz w:val="24"/>
          <w:szCs w:val="24"/>
        </w:rPr>
      </w:pPr>
      <w:r w:rsidRPr="002745CA">
        <w:rPr>
          <w:rFonts w:ascii="Arial" w:hAnsi="Arial" w:cs="Arial"/>
          <w:sz w:val="24"/>
          <w:szCs w:val="24"/>
        </w:rPr>
        <w:t xml:space="preserve">Les frais relatifs aux chiens (nourriture, vétérinaire) et les frais de carburant, électricité, eau et gaz ont augmenté. </w:t>
      </w:r>
    </w:p>
    <w:p w14:paraId="19511DC8" w14:textId="0F69406E" w:rsidR="00B116D5" w:rsidRPr="002745CA" w:rsidRDefault="00B116D5" w:rsidP="002745CA">
      <w:pPr>
        <w:pStyle w:val="Paragraphedeliste"/>
        <w:numPr>
          <w:ilvl w:val="0"/>
          <w:numId w:val="19"/>
        </w:numPr>
        <w:rPr>
          <w:rFonts w:ascii="Arial" w:hAnsi="Arial" w:cs="Arial"/>
          <w:sz w:val="24"/>
          <w:szCs w:val="24"/>
        </w:rPr>
      </w:pPr>
      <w:r w:rsidRPr="002745CA">
        <w:rPr>
          <w:rFonts w:ascii="Arial" w:hAnsi="Arial" w:cs="Arial"/>
          <w:sz w:val="24"/>
          <w:szCs w:val="24"/>
        </w:rPr>
        <w:t xml:space="preserve">Il n’y a pas eu d’achat de chiots en 2022. </w:t>
      </w:r>
    </w:p>
    <w:p w14:paraId="38B9C26A" w14:textId="59133C28" w:rsidR="00B116D5" w:rsidRPr="002745CA" w:rsidRDefault="00B116D5" w:rsidP="002745CA">
      <w:pPr>
        <w:pStyle w:val="Paragraphedeliste"/>
        <w:numPr>
          <w:ilvl w:val="0"/>
          <w:numId w:val="19"/>
        </w:numPr>
        <w:rPr>
          <w:rFonts w:ascii="Arial" w:hAnsi="Arial" w:cs="Arial"/>
          <w:sz w:val="24"/>
          <w:szCs w:val="24"/>
        </w:rPr>
      </w:pPr>
      <w:r w:rsidRPr="002745CA">
        <w:rPr>
          <w:rFonts w:ascii="Arial" w:hAnsi="Arial" w:cs="Arial"/>
          <w:sz w:val="24"/>
          <w:szCs w:val="24"/>
        </w:rPr>
        <w:t xml:space="preserve">Les honoraires versés à des prestataires ont diminué. </w:t>
      </w:r>
    </w:p>
    <w:p w14:paraId="3A4C2E1B" w14:textId="287193C2" w:rsidR="00B116D5" w:rsidRPr="002745CA" w:rsidRDefault="00B116D5" w:rsidP="002745CA">
      <w:pPr>
        <w:pStyle w:val="Paragraphedeliste"/>
        <w:numPr>
          <w:ilvl w:val="0"/>
          <w:numId w:val="19"/>
        </w:numPr>
        <w:rPr>
          <w:rFonts w:ascii="Arial" w:hAnsi="Arial" w:cs="Arial"/>
          <w:sz w:val="24"/>
          <w:szCs w:val="24"/>
        </w:rPr>
      </w:pPr>
      <w:r w:rsidRPr="002745CA">
        <w:rPr>
          <w:rFonts w:ascii="Arial" w:hAnsi="Arial" w:cs="Arial"/>
          <w:sz w:val="24"/>
          <w:szCs w:val="24"/>
        </w:rPr>
        <w:t xml:space="preserve">Concernant les impôts et taxes, la variation s’explique par une diminution de la taxe d’habitation mais une augmentation de l’AGEFIPH et des taxes foncières. </w:t>
      </w:r>
    </w:p>
    <w:p w14:paraId="6B3A24F6" w14:textId="76BF223F" w:rsidR="00B116D5" w:rsidRPr="002745CA" w:rsidRDefault="00B116D5" w:rsidP="002745CA">
      <w:pPr>
        <w:pStyle w:val="Paragraphedeliste"/>
        <w:numPr>
          <w:ilvl w:val="0"/>
          <w:numId w:val="19"/>
        </w:numPr>
        <w:rPr>
          <w:rFonts w:ascii="Arial" w:hAnsi="Arial" w:cs="Arial"/>
          <w:sz w:val="24"/>
          <w:szCs w:val="24"/>
        </w:rPr>
      </w:pPr>
      <w:r w:rsidRPr="002745CA">
        <w:rPr>
          <w:rFonts w:ascii="Arial" w:hAnsi="Arial" w:cs="Arial"/>
          <w:sz w:val="24"/>
          <w:szCs w:val="24"/>
        </w:rPr>
        <w:t>Les salaires et traitements : de nouveaux collaborateurs ont intégré l’</w:t>
      </w:r>
      <w:proofErr w:type="spellStart"/>
      <w:r w:rsidRPr="002745CA">
        <w:rPr>
          <w:rFonts w:ascii="Arial" w:hAnsi="Arial" w:cs="Arial"/>
          <w:sz w:val="24"/>
          <w:szCs w:val="24"/>
        </w:rPr>
        <w:t>Ecole</w:t>
      </w:r>
      <w:proofErr w:type="spellEnd"/>
      <w:r w:rsidRPr="002745CA">
        <w:rPr>
          <w:rFonts w:ascii="Arial" w:hAnsi="Arial" w:cs="Arial"/>
          <w:sz w:val="24"/>
          <w:szCs w:val="24"/>
        </w:rPr>
        <w:t xml:space="preserve"> en cours de l’année 2021 en vue d’étoffer les équipes techniques, leurs salaires ont donc été comptabilisés intégralement sur 13 mois en 2022. </w:t>
      </w:r>
    </w:p>
    <w:p w14:paraId="58011122" w14:textId="464D6ACB" w:rsidR="00B116D5" w:rsidRPr="00180976" w:rsidRDefault="00B116D5" w:rsidP="00053A3D">
      <w:pPr>
        <w:pStyle w:val="Titre3"/>
      </w:pPr>
      <w:bookmarkStart w:id="51" w:name="_Toc143509707"/>
      <w:r w:rsidRPr="00180976">
        <w:t>Conclusion</w:t>
      </w:r>
      <w:bookmarkEnd w:id="51"/>
      <w:r w:rsidRPr="00180976">
        <w:t xml:space="preserve"> </w:t>
      </w:r>
    </w:p>
    <w:p w14:paraId="0B76EC8E" w14:textId="468AE816" w:rsidR="00B116D5" w:rsidRPr="00180976" w:rsidRDefault="00B116D5" w:rsidP="00B116D5">
      <w:pPr>
        <w:rPr>
          <w:rFonts w:ascii="Arial" w:hAnsi="Arial" w:cs="Arial"/>
          <w:sz w:val="24"/>
          <w:szCs w:val="24"/>
        </w:rPr>
      </w:pPr>
      <w:r w:rsidRPr="00180976">
        <w:rPr>
          <w:rFonts w:ascii="Arial" w:hAnsi="Arial" w:cs="Arial"/>
          <w:sz w:val="24"/>
          <w:szCs w:val="24"/>
        </w:rPr>
        <w:t xml:space="preserve">Si la conjoncture économique actuelle ne nous a malheureusement pas permis d’augmenter significativement nos ressources en 2022, nos charges restent maîtrisées. </w:t>
      </w:r>
    </w:p>
    <w:p w14:paraId="5D11A347" w14:textId="14722C2F" w:rsidR="00B116D5" w:rsidRPr="00180976" w:rsidRDefault="00B116D5" w:rsidP="00B116D5">
      <w:pPr>
        <w:rPr>
          <w:rFonts w:ascii="Arial" w:hAnsi="Arial" w:cs="Arial"/>
          <w:sz w:val="24"/>
          <w:szCs w:val="24"/>
        </w:rPr>
      </w:pPr>
      <w:r w:rsidRPr="00180976">
        <w:rPr>
          <w:rFonts w:ascii="Arial" w:hAnsi="Arial" w:cs="Arial"/>
          <w:sz w:val="24"/>
          <w:szCs w:val="24"/>
        </w:rPr>
        <w:t xml:space="preserve">La confiance renouvelée de la FFAC à l’égard de l’École de Chiens Guides de Paris et de ses nouvelles orientations nous a permis de poursuivre notre mission en 2022 auprès des personnes aveugles ou malvoyantes. La maitrise des coûts constatée en 2022 et les nombreuses actions de recherche de fonds en cours, nous permettent d’aborder 2023 plus sereinement. </w:t>
      </w:r>
    </w:p>
    <w:p w14:paraId="26AA62A9" w14:textId="77777777" w:rsidR="00B116D5" w:rsidRPr="00180976" w:rsidRDefault="00B116D5" w:rsidP="00EF0890">
      <w:pPr>
        <w:spacing w:after="0"/>
        <w:rPr>
          <w:rFonts w:ascii="Arial" w:hAnsi="Arial" w:cs="Arial"/>
          <w:sz w:val="24"/>
          <w:szCs w:val="24"/>
        </w:rPr>
      </w:pPr>
      <w:r w:rsidRPr="00180976">
        <w:rPr>
          <w:rFonts w:ascii="Arial" w:hAnsi="Arial" w:cs="Arial"/>
          <w:sz w:val="24"/>
          <w:szCs w:val="24"/>
        </w:rPr>
        <w:t xml:space="preserve">Dominique Michelat </w:t>
      </w:r>
    </w:p>
    <w:p w14:paraId="63E8FB51" w14:textId="77777777" w:rsidR="00B116D5" w:rsidRPr="00180976" w:rsidRDefault="00B116D5" w:rsidP="00EF0890">
      <w:pPr>
        <w:spacing w:after="0"/>
        <w:rPr>
          <w:rFonts w:ascii="Arial" w:hAnsi="Arial" w:cs="Arial"/>
          <w:sz w:val="24"/>
          <w:szCs w:val="24"/>
        </w:rPr>
      </w:pPr>
      <w:r w:rsidRPr="00180976">
        <w:rPr>
          <w:rFonts w:ascii="Arial" w:hAnsi="Arial" w:cs="Arial"/>
          <w:sz w:val="24"/>
          <w:szCs w:val="24"/>
        </w:rPr>
        <w:t xml:space="preserve">Trésorière </w:t>
      </w:r>
    </w:p>
    <w:p w14:paraId="7BFE36C0" w14:textId="77777777" w:rsidR="00B116D5" w:rsidRPr="00180976" w:rsidRDefault="00B116D5" w:rsidP="00B116D5">
      <w:pPr>
        <w:rPr>
          <w:rFonts w:ascii="Arial" w:hAnsi="Arial" w:cs="Arial"/>
          <w:sz w:val="24"/>
          <w:szCs w:val="24"/>
        </w:rPr>
      </w:pPr>
    </w:p>
    <w:p w14:paraId="116FE66E" w14:textId="77777777" w:rsidR="00B116D5" w:rsidRPr="00180976" w:rsidRDefault="00B116D5" w:rsidP="00B116D5">
      <w:pPr>
        <w:rPr>
          <w:rFonts w:ascii="Arial" w:hAnsi="Arial" w:cs="Arial"/>
          <w:sz w:val="24"/>
          <w:szCs w:val="24"/>
        </w:rPr>
      </w:pPr>
      <w:r w:rsidRPr="00180976">
        <w:br w:type="page"/>
      </w:r>
    </w:p>
    <w:p w14:paraId="31D11E0F" w14:textId="77777777" w:rsidR="00B116D5" w:rsidRPr="00DA77B5" w:rsidRDefault="00B116D5" w:rsidP="00DA77B5">
      <w:pPr>
        <w:pStyle w:val="Titre1"/>
        <w:rPr>
          <w:rFonts w:ascii="Arial" w:hAnsi="Arial" w:cs="Arial"/>
          <w:b/>
          <w:bCs/>
          <w:color w:val="000000" w:themeColor="text1"/>
        </w:rPr>
      </w:pPr>
      <w:bookmarkStart w:id="52" w:name="_Toc143509708"/>
      <w:r w:rsidRPr="00DA77B5">
        <w:rPr>
          <w:rFonts w:ascii="Arial" w:hAnsi="Arial" w:cs="Arial"/>
          <w:b/>
          <w:bCs/>
          <w:color w:val="000000" w:themeColor="text1"/>
        </w:rPr>
        <w:lastRenderedPageBreak/>
        <w:t>PARTENAIRES ET REMERCIEMENTS</w:t>
      </w:r>
      <w:bookmarkEnd w:id="52"/>
      <w:r w:rsidRPr="00DA77B5">
        <w:rPr>
          <w:rFonts w:ascii="Arial" w:hAnsi="Arial" w:cs="Arial"/>
          <w:b/>
          <w:bCs/>
          <w:color w:val="000000" w:themeColor="text1"/>
        </w:rPr>
        <w:t xml:space="preserve"> </w:t>
      </w:r>
    </w:p>
    <w:p w14:paraId="3E7AEF54" w14:textId="77777777" w:rsidR="00B116D5" w:rsidRPr="00180976" w:rsidRDefault="00B116D5" w:rsidP="00B116D5">
      <w:pPr>
        <w:rPr>
          <w:rFonts w:ascii="Arial" w:hAnsi="Arial" w:cs="Arial"/>
          <w:sz w:val="24"/>
          <w:szCs w:val="24"/>
        </w:rPr>
      </w:pPr>
    </w:p>
    <w:p w14:paraId="19EAF971" w14:textId="5A82CE8A" w:rsidR="00B116D5" w:rsidRPr="00180976" w:rsidRDefault="00B116D5" w:rsidP="00B116D5">
      <w:pPr>
        <w:rPr>
          <w:rFonts w:ascii="Arial" w:hAnsi="Arial" w:cs="Arial"/>
          <w:sz w:val="24"/>
          <w:szCs w:val="24"/>
        </w:rPr>
      </w:pPr>
      <w:r w:rsidRPr="00180976">
        <w:rPr>
          <w:rFonts w:ascii="Arial" w:hAnsi="Arial" w:cs="Arial"/>
          <w:sz w:val="24"/>
          <w:szCs w:val="24"/>
        </w:rPr>
        <w:t>Nous remercions très chaleureusement tous ceux qui se sont engagés à nos côtés en 2022,</w:t>
      </w:r>
      <w:r w:rsidR="00DA77B5">
        <w:rPr>
          <w:rFonts w:ascii="Arial" w:hAnsi="Arial" w:cs="Arial"/>
          <w:sz w:val="24"/>
          <w:szCs w:val="24"/>
        </w:rPr>
        <w:t xml:space="preserve"> </w:t>
      </w:r>
      <w:r w:rsidRPr="00180976">
        <w:rPr>
          <w:rFonts w:ascii="Arial" w:hAnsi="Arial" w:cs="Arial"/>
          <w:sz w:val="24"/>
          <w:szCs w:val="24"/>
        </w:rPr>
        <w:t xml:space="preserve">bienfaiteurs, donateurs, bénévoles, ainsi que nos partenaires principaux : </w:t>
      </w:r>
    </w:p>
    <w:p w14:paraId="223E0226" w14:textId="5C50B1A2" w:rsidR="00B116D5" w:rsidRPr="00180976" w:rsidRDefault="00B116D5" w:rsidP="00B116D5">
      <w:pPr>
        <w:rPr>
          <w:rFonts w:ascii="Arial" w:hAnsi="Arial" w:cs="Arial"/>
          <w:sz w:val="24"/>
          <w:szCs w:val="24"/>
        </w:rPr>
      </w:pPr>
      <w:r w:rsidRPr="00180976">
        <w:rPr>
          <w:rFonts w:ascii="Arial" w:hAnsi="Arial" w:cs="Arial"/>
          <w:sz w:val="24"/>
          <w:szCs w:val="24"/>
        </w:rPr>
        <w:t>Associations</w:t>
      </w:r>
      <w:r w:rsidR="00DA77B5">
        <w:rPr>
          <w:rFonts w:ascii="Arial" w:hAnsi="Arial" w:cs="Arial"/>
          <w:sz w:val="24"/>
          <w:szCs w:val="24"/>
        </w:rPr>
        <w:t xml:space="preserve">, </w:t>
      </w:r>
      <w:r w:rsidRPr="00180976">
        <w:rPr>
          <w:rFonts w:ascii="Arial" w:hAnsi="Arial" w:cs="Arial"/>
          <w:sz w:val="24"/>
          <w:szCs w:val="24"/>
        </w:rPr>
        <w:t>Fondations</w:t>
      </w:r>
      <w:r w:rsidR="00DA77B5">
        <w:rPr>
          <w:rFonts w:ascii="Arial" w:hAnsi="Arial" w:cs="Arial"/>
          <w:sz w:val="24"/>
          <w:szCs w:val="24"/>
        </w:rPr>
        <w:t xml:space="preserve">, </w:t>
      </w:r>
      <w:r w:rsidRPr="00180976">
        <w:rPr>
          <w:rFonts w:ascii="Arial" w:hAnsi="Arial" w:cs="Arial"/>
          <w:sz w:val="24"/>
          <w:szCs w:val="24"/>
        </w:rPr>
        <w:t>Départements</w:t>
      </w:r>
      <w:r w:rsidR="00DA77B5">
        <w:rPr>
          <w:rFonts w:ascii="Arial" w:hAnsi="Arial" w:cs="Arial"/>
          <w:sz w:val="24"/>
          <w:szCs w:val="24"/>
        </w:rPr>
        <w:t xml:space="preserve">, </w:t>
      </w:r>
      <w:r w:rsidRPr="00180976">
        <w:rPr>
          <w:rFonts w:ascii="Arial" w:hAnsi="Arial" w:cs="Arial"/>
          <w:sz w:val="24"/>
          <w:szCs w:val="24"/>
        </w:rPr>
        <w:t>Organismes de Santé</w:t>
      </w:r>
      <w:r w:rsidR="00DA77B5">
        <w:rPr>
          <w:rFonts w:ascii="Arial" w:hAnsi="Arial" w:cs="Arial"/>
          <w:sz w:val="24"/>
          <w:szCs w:val="24"/>
        </w:rPr>
        <w:t xml:space="preserve">, </w:t>
      </w:r>
      <w:r w:rsidRPr="00180976">
        <w:rPr>
          <w:rFonts w:ascii="Arial" w:hAnsi="Arial" w:cs="Arial"/>
          <w:sz w:val="24"/>
          <w:szCs w:val="24"/>
        </w:rPr>
        <w:t>Mairies</w:t>
      </w:r>
      <w:r w:rsidR="00DA77B5">
        <w:rPr>
          <w:rFonts w:ascii="Arial" w:hAnsi="Arial" w:cs="Arial"/>
          <w:sz w:val="24"/>
          <w:szCs w:val="24"/>
        </w:rPr>
        <w:t xml:space="preserve">, </w:t>
      </w:r>
      <w:r w:rsidRPr="00180976">
        <w:rPr>
          <w:rFonts w:ascii="Arial" w:hAnsi="Arial" w:cs="Arial"/>
          <w:sz w:val="24"/>
          <w:szCs w:val="24"/>
        </w:rPr>
        <w:t xml:space="preserve">Entreprises </w:t>
      </w:r>
    </w:p>
    <w:p w14:paraId="3FE5214E" w14:textId="77777777" w:rsidR="00B116D5" w:rsidRPr="00180976" w:rsidRDefault="00B116D5" w:rsidP="00B116D5">
      <w:pPr>
        <w:rPr>
          <w:rFonts w:ascii="Arial" w:hAnsi="Arial" w:cs="Arial"/>
          <w:sz w:val="24"/>
          <w:szCs w:val="24"/>
        </w:rPr>
      </w:pPr>
      <w:r w:rsidRPr="00180976">
        <w:br w:type="page"/>
      </w:r>
    </w:p>
    <w:p w14:paraId="5B973FCF" w14:textId="118CA91C" w:rsidR="00DA77B5" w:rsidRDefault="00DA77B5" w:rsidP="00B116D5">
      <w:pPr>
        <w:rPr>
          <w:rFonts w:ascii="Arial" w:hAnsi="Arial" w:cs="Arial"/>
          <w:sz w:val="24"/>
          <w:szCs w:val="24"/>
        </w:rPr>
      </w:pPr>
      <w:r>
        <w:rPr>
          <w:rFonts w:ascii="Arial" w:hAnsi="Arial" w:cs="Arial"/>
          <w:sz w:val="24"/>
          <w:szCs w:val="24"/>
        </w:rPr>
        <w:lastRenderedPageBreak/>
        <w:t>Dernière de couverture :</w:t>
      </w:r>
    </w:p>
    <w:p w14:paraId="79EF8770" w14:textId="141743F8" w:rsidR="00B116D5" w:rsidRPr="00180976" w:rsidRDefault="00B116D5" w:rsidP="00DA77B5">
      <w:pPr>
        <w:spacing w:after="0"/>
        <w:rPr>
          <w:rFonts w:ascii="Arial" w:hAnsi="Arial" w:cs="Arial"/>
          <w:sz w:val="24"/>
          <w:szCs w:val="24"/>
        </w:rPr>
      </w:pPr>
      <w:r w:rsidRPr="00180976">
        <w:rPr>
          <w:rFonts w:ascii="Arial" w:hAnsi="Arial" w:cs="Arial"/>
          <w:sz w:val="24"/>
          <w:szCs w:val="24"/>
        </w:rPr>
        <w:t xml:space="preserve">École de Chiens Guides de Paris 105 avenue de Saint-Maurice 75012 Paris </w:t>
      </w:r>
    </w:p>
    <w:p w14:paraId="756B9EBF" w14:textId="6C1A0C22" w:rsidR="00B116D5" w:rsidRPr="00180976" w:rsidRDefault="00B116D5" w:rsidP="00DA77B5">
      <w:pPr>
        <w:spacing w:after="0"/>
        <w:rPr>
          <w:rFonts w:ascii="Arial" w:hAnsi="Arial" w:cs="Arial"/>
          <w:sz w:val="24"/>
          <w:szCs w:val="24"/>
        </w:rPr>
      </w:pPr>
      <w:r w:rsidRPr="00180976">
        <w:rPr>
          <w:rFonts w:ascii="Arial" w:hAnsi="Arial" w:cs="Arial"/>
          <w:sz w:val="24"/>
          <w:szCs w:val="24"/>
        </w:rPr>
        <w:t xml:space="preserve">Centre d’Élevage et d’Éducation Jacques </w:t>
      </w:r>
      <w:proofErr w:type="spellStart"/>
      <w:r w:rsidRPr="00180976">
        <w:rPr>
          <w:rFonts w:ascii="Arial" w:hAnsi="Arial" w:cs="Arial"/>
          <w:sz w:val="24"/>
          <w:szCs w:val="24"/>
        </w:rPr>
        <w:t>Bouniol</w:t>
      </w:r>
      <w:proofErr w:type="spellEnd"/>
      <w:r w:rsidRPr="00180976">
        <w:rPr>
          <w:rFonts w:ascii="Arial" w:hAnsi="Arial" w:cs="Arial"/>
          <w:sz w:val="24"/>
          <w:szCs w:val="24"/>
        </w:rPr>
        <w:t xml:space="preserve"> 116 rue Antoine de Saint-Exupéry 78530 Buc </w:t>
      </w:r>
    </w:p>
    <w:p w14:paraId="3CB5F687" w14:textId="77777777" w:rsidR="00B116D5" w:rsidRPr="00180976" w:rsidRDefault="00B116D5" w:rsidP="00DA77B5">
      <w:pPr>
        <w:spacing w:after="0"/>
        <w:rPr>
          <w:rFonts w:ascii="Arial" w:hAnsi="Arial" w:cs="Arial"/>
          <w:sz w:val="24"/>
          <w:szCs w:val="24"/>
        </w:rPr>
      </w:pPr>
    </w:p>
    <w:p w14:paraId="2BBF7DAC" w14:textId="77777777" w:rsidR="00B116D5" w:rsidRPr="00180976" w:rsidRDefault="00B116D5" w:rsidP="00DA77B5">
      <w:pPr>
        <w:spacing w:after="0"/>
        <w:rPr>
          <w:rFonts w:ascii="Arial" w:hAnsi="Arial" w:cs="Arial"/>
          <w:sz w:val="24"/>
          <w:szCs w:val="24"/>
        </w:rPr>
      </w:pPr>
      <w:r w:rsidRPr="00180976">
        <w:rPr>
          <w:rFonts w:ascii="Arial" w:hAnsi="Arial" w:cs="Arial"/>
          <w:sz w:val="24"/>
          <w:szCs w:val="24"/>
        </w:rPr>
        <w:t xml:space="preserve">Tél : 01 43 65 64 67 </w:t>
      </w:r>
    </w:p>
    <w:p w14:paraId="6C450726" w14:textId="77777777" w:rsidR="00B116D5" w:rsidRPr="00180976" w:rsidRDefault="00B116D5" w:rsidP="00DA77B5">
      <w:pPr>
        <w:spacing w:after="0"/>
        <w:rPr>
          <w:rFonts w:ascii="Arial" w:hAnsi="Arial" w:cs="Arial"/>
          <w:sz w:val="24"/>
          <w:szCs w:val="24"/>
        </w:rPr>
      </w:pPr>
      <w:r w:rsidRPr="00180976">
        <w:rPr>
          <w:rFonts w:ascii="Arial" w:hAnsi="Arial" w:cs="Arial"/>
          <w:sz w:val="24"/>
          <w:szCs w:val="24"/>
        </w:rPr>
        <w:t xml:space="preserve">info.communication@chiensguidesparis.fr </w:t>
      </w:r>
    </w:p>
    <w:p w14:paraId="2F302A93" w14:textId="77777777" w:rsidR="00B116D5" w:rsidRPr="00180976" w:rsidRDefault="00B116D5" w:rsidP="00DA77B5">
      <w:pPr>
        <w:spacing w:after="0"/>
        <w:rPr>
          <w:rFonts w:ascii="Arial" w:hAnsi="Arial" w:cs="Arial"/>
          <w:sz w:val="24"/>
          <w:szCs w:val="24"/>
        </w:rPr>
      </w:pPr>
      <w:r w:rsidRPr="00180976">
        <w:rPr>
          <w:rFonts w:ascii="Arial" w:hAnsi="Arial" w:cs="Arial"/>
          <w:sz w:val="24"/>
          <w:szCs w:val="24"/>
        </w:rPr>
        <w:t xml:space="preserve">www.chiensguidesparis.fr </w:t>
      </w:r>
    </w:p>
    <w:p w14:paraId="65DE2749" w14:textId="77777777" w:rsidR="00B116D5" w:rsidRPr="00180976" w:rsidRDefault="00B116D5" w:rsidP="00B116D5">
      <w:pPr>
        <w:rPr>
          <w:rFonts w:ascii="Arial" w:hAnsi="Arial" w:cs="Arial"/>
          <w:sz w:val="24"/>
          <w:szCs w:val="24"/>
        </w:rPr>
      </w:pPr>
    </w:p>
    <w:p w14:paraId="16960C37" w14:textId="77777777" w:rsidR="00B116D5" w:rsidRPr="00180976" w:rsidRDefault="00B116D5" w:rsidP="00B116D5">
      <w:pPr>
        <w:rPr>
          <w:rFonts w:ascii="Arial" w:hAnsi="Arial" w:cs="Arial"/>
          <w:sz w:val="24"/>
          <w:szCs w:val="24"/>
        </w:rPr>
      </w:pPr>
    </w:p>
    <w:p w14:paraId="155F54A7" w14:textId="77777777" w:rsidR="00B116D5" w:rsidRPr="00180976" w:rsidRDefault="00B116D5" w:rsidP="001916EE">
      <w:pPr>
        <w:spacing w:after="0"/>
        <w:rPr>
          <w:rFonts w:ascii="Arial" w:hAnsi="Arial" w:cs="Arial"/>
          <w:sz w:val="24"/>
          <w:szCs w:val="24"/>
        </w:rPr>
      </w:pPr>
      <w:r w:rsidRPr="00180976">
        <w:rPr>
          <w:rFonts w:ascii="Arial" w:hAnsi="Arial" w:cs="Arial"/>
          <w:sz w:val="24"/>
          <w:szCs w:val="24"/>
        </w:rPr>
        <w:t>Coordination et réalisation :</w:t>
      </w:r>
    </w:p>
    <w:p w14:paraId="459A3A5A" w14:textId="7A5D1EF7" w:rsidR="00B116D5" w:rsidRPr="00180976" w:rsidRDefault="00B116D5" w:rsidP="001916EE">
      <w:pPr>
        <w:spacing w:after="0"/>
        <w:rPr>
          <w:rFonts w:ascii="Arial" w:hAnsi="Arial" w:cs="Arial"/>
          <w:sz w:val="24"/>
          <w:szCs w:val="24"/>
        </w:rPr>
      </w:pPr>
      <w:r w:rsidRPr="00180976">
        <w:rPr>
          <w:rFonts w:ascii="Arial" w:hAnsi="Arial" w:cs="Arial"/>
          <w:sz w:val="24"/>
          <w:szCs w:val="24"/>
        </w:rPr>
        <w:t xml:space="preserve">Françoise Lecordier, Annaëlle Rey-Herme, Laura </w:t>
      </w:r>
      <w:proofErr w:type="spellStart"/>
      <w:r w:rsidRPr="00180976">
        <w:rPr>
          <w:rFonts w:ascii="Arial" w:hAnsi="Arial" w:cs="Arial"/>
          <w:sz w:val="24"/>
          <w:szCs w:val="24"/>
        </w:rPr>
        <w:t>Meynier</w:t>
      </w:r>
      <w:proofErr w:type="spellEnd"/>
      <w:r w:rsidRPr="00180976">
        <w:rPr>
          <w:rFonts w:ascii="Arial" w:hAnsi="Arial" w:cs="Arial"/>
          <w:sz w:val="24"/>
          <w:szCs w:val="24"/>
        </w:rPr>
        <w:t xml:space="preserve">, Honorine Moreno </w:t>
      </w:r>
    </w:p>
    <w:p w14:paraId="48BD61A4" w14:textId="77777777" w:rsidR="00B116D5" w:rsidRPr="00180976" w:rsidRDefault="00B116D5" w:rsidP="001916EE">
      <w:pPr>
        <w:spacing w:after="0"/>
        <w:rPr>
          <w:rFonts w:ascii="Arial" w:hAnsi="Arial" w:cs="Arial"/>
          <w:sz w:val="24"/>
          <w:szCs w:val="24"/>
        </w:rPr>
      </w:pPr>
      <w:r w:rsidRPr="00180976">
        <w:rPr>
          <w:rFonts w:ascii="Arial" w:hAnsi="Arial" w:cs="Arial"/>
          <w:sz w:val="24"/>
          <w:szCs w:val="24"/>
        </w:rPr>
        <w:t xml:space="preserve">Responsable de la publication : Frédérique Beaurain </w:t>
      </w:r>
    </w:p>
    <w:p w14:paraId="03D85F9A" w14:textId="1B165E56" w:rsidR="00B116D5" w:rsidRPr="00180976" w:rsidRDefault="00B116D5" w:rsidP="001916EE">
      <w:pPr>
        <w:spacing w:after="0"/>
        <w:rPr>
          <w:rFonts w:ascii="Arial" w:hAnsi="Arial" w:cs="Arial"/>
          <w:sz w:val="24"/>
          <w:szCs w:val="24"/>
        </w:rPr>
      </w:pPr>
      <w:r w:rsidRPr="00180976">
        <w:rPr>
          <w:rFonts w:ascii="Arial" w:hAnsi="Arial" w:cs="Arial"/>
          <w:sz w:val="24"/>
          <w:szCs w:val="24"/>
        </w:rPr>
        <w:t xml:space="preserve">Crédits photos : Alessio </w:t>
      </w:r>
      <w:proofErr w:type="spellStart"/>
      <w:r w:rsidRPr="00180976">
        <w:rPr>
          <w:rFonts w:ascii="Arial" w:hAnsi="Arial" w:cs="Arial"/>
          <w:sz w:val="24"/>
          <w:szCs w:val="24"/>
        </w:rPr>
        <w:t>Andronico</w:t>
      </w:r>
      <w:proofErr w:type="spellEnd"/>
      <w:r w:rsidRPr="00180976">
        <w:rPr>
          <w:rFonts w:ascii="Arial" w:hAnsi="Arial" w:cs="Arial"/>
          <w:sz w:val="24"/>
          <w:szCs w:val="24"/>
        </w:rPr>
        <w:t xml:space="preserve">, Arthur Minot, Jean Pierre Yin, École de Chiens Guides de Paris </w:t>
      </w:r>
    </w:p>
    <w:p w14:paraId="1ED84C72" w14:textId="77777777" w:rsidR="00B116D5" w:rsidRPr="00180976" w:rsidRDefault="00B116D5" w:rsidP="001916EE">
      <w:pPr>
        <w:spacing w:after="0"/>
        <w:rPr>
          <w:rFonts w:ascii="Arial" w:hAnsi="Arial" w:cs="Arial"/>
          <w:sz w:val="24"/>
          <w:szCs w:val="24"/>
        </w:rPr>
      </w:pPr>
      <w:r w:rsidRPr="00180976">
        <w:rPr>
          <w:rFonts w:ascii="Arial" w:hAnsi="Arial" w:cs="Arial"/>
          <w:sz w:val="24"/>
          <w:szCs w:val="24"/>
        </w:rPr>
        <w:t xml:space="preserve">Conception Graphique : marie-graphiste.com </w:t>
      </w:r>
    </w:p>
    <w:p w14:paraId="6AF97F6A" w14:textId="77777777" w:rsidR="00B116D5" w:rsidRPr="00180976" w:rsidRDefault="00B116D5" w:rsidP="001916EE">
      <w:pPr>
        <w:spacing w:after="0"/>
        <w:rPr>
          <w:rFonts w:ascii="Arial" w:hAnsi="Arial" w:cs="Arial"/>
          <w:sz w:val="24"/>
          <w:szCs w:val="24"/>
        </w:rPr>
      </w:pPr>
      <w:r w:rsidRPr="00180976">
        <w:rPr>
          <w:rFonts w:ascii="Arial" w:hAnsi="Arial" w:cs="Arial"/>
          <w:sz w:val="24"/>
          <w:szCs w:val="24"/>
        </w:rPr>
        <w:t xml:space="preserve">Impression : Publi Routage Diffusion </w:t>
      </w:r>
    </w:p>
    <w:p w14:paraId="0099E2B9" w14:textId="77777777" w:rsidR="00B116D5" w:rsidRPr="00180976" w:rsidRDefault="00B116D5" w:rsidP="00B116D5">
      <w:pPr>
        <w:rPr>
          <w:rFonts w:ascii="Arial" w:hAnsi="Arial" w:cs="Arial"/>
          <w:sz w:val="24"/>
          <w:szCs w:val="24"/>
        </w:rPr>
      </w:pPr>
    </w:p>
    <w:p w14:paraId="2B513BD6" w14:textId="0028B643" w:rsidR="00B116D5" w:rsidRPr="00180976" w:rsidRDefault="00B116D5" w:rsidP="00B116D5">
      <w:pPr>
        <w:rPr>
          <w:rFonts w:ascii="Arial" w:hAnsi="Arial" w:cs="Arial"/>
          <w:sz w:val="24"/>
          <w:szCs w:val="24"/>
        </w:rPr>
      </w:pPr>
      <w:r w:rsidRPr="00180976">
        <w:rPr>
          <w:rFonts w:ascii="Arial" w:hAnsi="Arial" w:cs="Arial"/>
          <w:sz w:val="24"/>
          <w:szCs w:val="24"/>
        </w:rPr>
        <w:t>Édité par L’</w:t>
      </w:r>
      <w:r w:rsidR="001916EE" w:rsidRPr="00180976">
        <w:rPr>
          <w:rFonts w:ascii="Arial" w:hAnsi="Arial" w:cs="Arial"/>
          <w:sz w:val="24"/>
          <w:szCs w:val="24"/>
        </w:rPr>
        <w:t>École</w:t>
      </w:r>
      <w:r w:rsidRPr="00180976">
        <w:rPr>
          <w:rFonts w:ascii="Arial" w:hAnsi="Arial" w:cs="Arial"/>
          <w:sz w:val="24"/>
          <w:szCs w:val="24"/>
        </w:rPr>
        <w:t xml:space="preserve"> de Chiens Guides de Paris Juin 2023 </w:t>
      </w:r>
    </w:p>
    <w:p w14:paraId="667144F6" w14:textId="77777777" w:rsidR="00B116D5" w:rsidRPr="00180976" w:rsidRDefault="00B116D5" w:rsidP="00B116D5">
      <w:pPr>
        <w:rPr>
          <w:rFonts w:ascii="Arial" w:hAnsi="Arial" w:cs="Arial"/>
          <w:sz w:val="24"/>
          <w:szCs w:val="24"/>
        </w:rPr>
      </w:pPr>
    </w:p>
    <w:p w14:paraId="226F8D1D" w14:textId="77777777" w:rsidR="00B116D5" w:rsidRPr="00180976" w:rsidRDefault="00B116D5" w:rsidP="00B116D5">
      <w:pPr>
        <w:rPr>
          <w:rFonts w:ascii="Arial" w:hAnsi="Arial" w:cs="Arial"/>
          <w:sz w:val="24"/>
          <w:szCs w:val="24"/>
        </w:rPr>
      </w:pPr>
      <w:r w:rsidRPr="00180976">
        <w:rPr>
          <w:rFonts w:ascii="Arial" w:hAnsi="Arial" w:cs="Arial"/>
          <w:sz w:val="24"/>
          <w:szCs w:val="24"/>
        </w:rPr>
        <w:br w:type="page"/>
      </w:r>
    </w:p>
    <w:sectPr w:rsidR="00B116D5" w:rsidRPr="00180976" w:rsidSect="006B4F4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ABCA" w14:textId="77777777" w:rsidR="004C1F58" w:rsidRDefault="004C1F58" w:rsidP="009C1DA5">
      <w:pPr>
        <w:spacing w:after="0" w:line="240" w:lineRule="auto"/>
      </w:pPr>
      <w:r>
        <w:separator/>
      </w:r>
    </w:p>
  </w:endnote>
  <w:endnote w:type="continuationSeparator" w:id="0">
    <w:p w14:paraId="6B6E2EFE" w14:textId="77777777" w:rsidR="004C1F58" w:rsidRDefault="004C1F58" w:rsidP="009C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519971"/>
      <w:docPartObj>
        <w:docPartGallery w:val="Page Numbers (Bottom of Page)"/>
        <w:docPartUnique/>
      </w:docPartObj>
    </w:sdtPr>
    <w:sdtContent>
      <w:p w14:paraId="5C71EC45" w14:textId="578ACEA5" w:rsidR="009C1DA5" w:rsidRDefault="009C1DA5">
        <w:pPr>
          <w:pStyle w:val="Pieddepage"/>
          <w:jc w:val="right"/>
        </w:pPr>
        <w:r>
          <w:fldChar w:fldCharType="begin"/>
        </w:r>
        <w:r>
          <w:instrText>PAGE   \* MERGEFORMAT</w:instrText>
        </w:r>
        <w:r>
          <w:fldChar w:fldCharType="separate"/>
        </w:r>
        <w:r>
          <w:t>2</w:t>
        </w:r>
        <w:r>
          <w:fldChar w:fldCharType="end"/>
        </w:r>
      </w:p>
    </w:sdtContent>
  </w:sdt>
  <w:p w14:paraId="2B9BD436" w14:textId="77777777" w:rsidR="009C1DA5" w:rsidRDefault="009C1D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D0F08" w14:textId="77777777" w:rsidR="004C1F58" w:rsidRDefault="004C1F58" w:rsidP="009C1DA5">
      <w:pPr>
        <w:spacing w:after="0" w:line="240" w:lineRule="auto"/>
      </w:pPr>
      <w:r>
        <w:separator/>
      </w:r>
    </w:p>
  </w:footnote>
  <w:footnote w:type="continuationSeparator" w:id="0">
    <w:p w14:paraId="7E3A56D8" w14:textId="77777777" w:rsidR="004C1F58" w:rsidRDefault="004C1F58" w:rsidP="009C1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10"/>
    <w:multiLevelType w:val="hybridMultilevel"/>
    <w:tmpl w:val="52C83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545BC3"/>
    <w:multiLevelType w:val="hybridMultilevel"/>
    <w:tmpl w:val="36BAD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6F2EA5"/>
    <w:multiLevelType w:val="hybridMultilevel"/>
    <w:tmpl w:val="5972C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0859DC"/>
    <w:multiLevelType w:val="hybridMultilevel"/>
    <w:tmpl w:val="2A1E1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1A6425"/>
    <w:multiLevelType w:val="hybridMultilevel"/>
    <w:tmpl w:val="49361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D52A86"/>
    <w:multiLevelType w:val="hybridMultilevel"/>
    <w:tmpl w:val="FFC02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A37558"/>
    <w:multiLevelType w:val="hybridMultilevel"/>
    <w:tmpl w:val="271E0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4E1857"/>
    <w:multiLevelType w:val="hybridMultilevel"/>
    <w:tmpl w:val="FB569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1A4EAB"/>
    <w:multiLevelType w:val="hybridMultilevel"/>
    <w:tmpl w:val="73D8C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087A24"/>
    <w:multiLevelType w:val="hybridMultilevel"/>
    <w:tmpl w:val="A78ADA3E"/>
    <w:lvl w:ilvl="0" w:tplc="17A0BFC0">
      <w:start w:val="1"/>
      <w:numFmt w:val="decimal"/>
      <w:lvlText w:val="%1."/>
      <w:lvlJc w:val="left"/>
      <w:pPr>
        <w:ind w:left="720" w:hanging="360"/>
      </w:pPr>
      <w:rPr>
        <w:rFonts w:ascii="Arial" w:eastAsiaTheme="minorHAnsi"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2D4A35"/>
    <w:multiLevelType w:val="hybridMultilevel"/>
    <w:tmpl w:val="11A8A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E445DA"/>
    <w:multiLevelType w:val="hybridMultilevel"/>
    <w:tmpl w:val="1A08F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70EA2"/>
    <w:multiLevelType w:val="hybridMultilevel"/>
    <w:tmpl w:val="36165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BA769C"/>
    <w:multiLevelType w:val="hybridMultilevel"/>
    <w:tmpl w:val="0E8EB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2125E6"/>
    <w:multiLevelType w:val="hybridMultilevel"/>
    <w:tmpl w:val="3368A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EA6190"/>
    <w:multiLevelType w:val="hybridMultilevel"/>
    <w:tmpl w:val="47BA1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EF6B03"/>
    <w:multiLevelType w:val="hybridMultilevel"/>
    <w:tmpl w:val="2DE8AB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C5275D"/>
    <w:multiLevelType w:val="hybridMultilevel"/>
    <w:tmpl w:val="85F0F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351543"/>
    <w:multiLevelType w:val="hybridMultilevel"/>
    <w:tmpl w:val="C36A2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6895334">
    <w:abstractNumId w:val="6"/>
  </w:num>
  <w:num w:numId="2" w16cid:durableId="1423839336">
    <w:abstractNumId w:val="9"/>
  </w:num>
  <w:num w:numId="3" w16cid:durableId="1376005439">
    <w:abstractNumId w:val="0"/>
  </w:num>
  <w:num w:numId="4" w16cid:durableId="603541206">
    <w:abstractNumId w:val="13"/>
  </w:num>
  <w:num w:numId="5" w16cid:durableId="1901165923">
    <w:abstractNumId w:val="4"/>
  </w:num>
  <w:num w:numId="6" w16cid:durableId="784469639">
    <w:abstractNumId w:val="2"/>
  </w:num>
  <w:num w:numId="7" w16cid:durableId="890386197">
    <w:abstractNumId w:val="16"/>
  </w:num>
  <w:num w:numId="8" w16cid:durableId="2076511845">
    <w:abstractNumId w:val="18"/>
  </w:num>
  <w:num w:numId="9" w16cid:durableId="121192063">
    <w:abstractNumId w:val="14"/>
  </w:num>
  <w:num w:numId="10" w16cid:durableId="679552266">
    <w:abstractNumId w:val="8"/>
  </w:num>
  <w:num w:numId="11" w16cid:durableId="928076411">
    <w:abstractNumId w:val="1"/>
  </w:num>
  <w:num w:numId="12" w16cid:durableId="1225749897">
    <w:abstractNumId w:val="17"/>
  </w:num>
  <w:num w:numId="13" w16cid:durableId="1225140583">
    <w:abstractNumId w:val="10"/>
  </w:num>
  <w:num w:numId="14" w16cid:durableId="607275947">
    <w:abstractNumId w:val="11"/>
  </w:num>
  <w:num w:numId="15" w16cid:durableId="1682321461">
    <w:abstractNumId w:val="7"/>
  </w:num>
  <w:num w:numId="16" w16cid:durableId="562836513">
    <w:abstractNumId w:val="3"/>
  </w:num>
  <w:num w:numId="17" w16cid:durableId="1287083227">
    <w:abstractNumId w:val="5"/>
  </w:num>
  <w:num w:numId="18" w16cid:durableId="1063140697">
    <w:abstractNumId w:val="12"/>
  </w:num>
  <w:num w:numId="19" w16cid:durableId="9320129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D5"/>
    <w:rsid w:val="00031F1A"/>
    <w:rsid w:val="0003703C"/>
    <w:rsid w:val="000402C0"/>
    <w:rsid w:val="00052709"/>
    <w:rsid w:val="00053A3D"/>
    <w:rsid w:val="000B35DC"/>
    <w:rsid w:val="00100578"/>
    <w:rsid w:val="00131E71"/>
    <w:rsid w:val="00180976"/>
    <w:rsid w:val="001916EE"/>
    <w:rsid w:val="00220AA3"/>
    <w:rsid w:val="00230284"/>
    <w:rsid w:val="002745CA"/>
    <w:rsid w:val="00293E78"/>
    <w:rsid w:val="003016DA"/>
    <w:rsid w:val="00311E2A"/>
    <w:rsid w:val="00341329"/>
    <w:rsid w:val="00376166"/>
    <w:rsid w:val="003A4F0E"/>
    <w:rsid w:val="003E120A"/>
    <w:rsid w:val="003E3451"/>
    <w:rsid w:val="00413B68"/>
    <w:rsid w:val="00450508"/>
    <w:rsid w:val="0045335C"/>
    <w:rsid w:val="004B261A"/>
    <w:rsid w:val="004C1F58"/>
    <w:rsid w:val="0050121D"/>
    <w:rsid w:val="005375D2"/>
    <w:rsid w:val="00553F59"/>
    <w:rsid w:val="00562CB7"/>
    <w:rsid w:val="005A37AD"/>
    <w:rsid w:val="005B5A33"/>
    <w:rsid w:val="00647F09"/>
    <w:rsid w:val="00660F16"/>
    <w:rsid w:val="00676457"/>
    <w:rsid w:val="006B4F44"/>
    <w:rsid w:val="006E2449"/>
    <w:rsid w:val="006E40E2"/>
    <w:rsid w:val="006E6F0F"/>
    <w:rsid w:val="00705EF8"/>
    <w:rsid w:val="007319F0"/>
    <w:rsid w:val="00782178"/>
    <w:rsid w:val="00820BCD"/>
    <w:rsid w:val="00826674"/>
    <w:rsid w:val="00847AED"/>
    <w:rsid w:val="008755FE"/>
    <w:rsid w:val="00881318"/>
    <w:rsid w:val="00886592"/>
    <w:rsid w:val="008A7F13"/>
    <w:rsid w:val="008C4139"/>
    <w:rsid w:val="008E7CDC"/>
    <w:rsid w:val="0090175A"/>
    <w:rsid w:val="0098355E"/>
    <w:rsid w:val="009C1DA5"/>
    <w:rsid w:val="009E2E2A"/>
    <w:rsid w:val="00A033CB"/>
    <w:rsid w:val="00A27DEF"/>
    <w:rsid w:val="00A3579F"/>
    <w:rsid w:val="00A4029C"/>
    <w:rsid w:val="00AA32D7"/>
    <w:rsid w:val="00AA79F0"/>
    <w:rsid w:val="00AC6D44"/>
    <w:rsid w:val="00B116D5"/>
    <w:rsid w:val="00B17114"/>
    <w:rsid w:val="00B515B7"/>
    <w:rsid w:val="00B92084"/>
    <w:rsid w:val="00BB2296"/>
    <w:rsid w:val="00BD1C75"/>
    <w:rsid w:val="00C14C61"/>
    <w:rsid w:val="00C214C2"/>
    <w:rsid w:val="00C270A2"/>
    <w:rsid w:val="00C60FCD"/>
    <w:rsid w:val="00C9065D"/>
    <w:rsid w:val="00C9147F"/>
    <w:rsid w:val="00C92B99"/>
    <w:rsid w:val="00C936D2"/>
    <w:rsid w:val="00CB1623"/>
    <w:rsid w:val="00D425D6"/>
    <w:rsid w:val="00D83595"/>
    <w:rsid w:val="00D96702"/>
    <w:rsid w:val="00D96AD8"/>
    <w:rsid w:val="00DA77B5"/>
    <w:rsid w:val="00DC38AB"/>
    <w:rsid w:val="00DE3B48"/>
    <w:rsid w:val="00E7577E"/>
    <w:rsid w:val="00E82352"/>
    <w:rsid w:val="00E86706"/>
    <w:rsid w:val="00E90550"/>
    <w:rsid w:val="00EE63AB"/>
    <w:rsid w:val="00EF0890"/>
    <w:rsid w:val="00EF7830"/>
    <w:rsid w:val="00EF7C52"/>
    <w:rsid w:val="00F215F3"/>
    <w:rsid w:val="00F654B8"/>
    <w:rsid w:val="00FA4518"/>
    <w:rsid w:val="00FB12DD"/>
    <w:rsid w:val="00FB54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AE57"/>
  <w15:chartTrackingRefBased/>
  <w15:docId w15:val="{FFAC575B-ACFA-416C-9AB7-347C142F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4F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B4F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B2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4F4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6B4F4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4B261A"/>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E7577E"/>
    <w:pPr>
      <w:outlineLvl w:val="9"/>
    </w:pPr>
    <w:rPr>
      <w:kern w:val="0"/>
      <w:lang w:eastAsia="fr-FR"/>
      <w14:ligatures w14:val="none"/>
    </w:rPr>
  </w:style>
  <w:style w:type="paragraph" w:styleId="TM1">
    <w:name w:val="toc 1"/>
    <w:basedOn w:val="Normal"/>
    <w:next w:val="Normal"/>
    <w:autoRedefine/>
    <w:uiPriority w:val="39"/>
    <w:unhideWhenUsed/>
    <w:rsid w:val="00E7577E"/>
    <w:pPr>
      <w:spacing w:after="100"/>
    </w:pPr>
  </w:style>
  <w:style w:type="paragraph" w:styleId="TM2">
    <w:name w:val="toc 2"/>
    <w:basedOn w:val="Normal"/>
    <w:next w:val="Normal"/>
    <w:autoRedefine/>
    <w:uiPriority w:val="39"/>
    <w:unhideWhenUsed/>
    <w:rsid w:val="00E7577E"/>
    <w:pPr>
      <w:spacing w:after="100"/>
      <w:ind w:left="220"/>
    </w:pPr>
  </w:style>
  <w:style w:type="paragraph" w:styleId="TM3">
    <w:name w:val="toc 3"/>
    <w:basedOn w:val="Normal"/>
    <w:next w:val="Normal"/>
    <w:autoRedefine/>
    <w:uiPriority w:val="39"/>
    <w:unhideWhenUsed/>
    <w:rsid w:val="00E7577E"/>
    <w:pPr>
      <w:spacing w:after="100"/>
      <w:ind w:left="440"/>
    </w:pPr>
  </w:style>
  <w:style w:type="character" w:styleId="Lienhypertexte">
    <w:name w:val="Hyperlink"/>
    <w:basedOn w:val="Policepardfaut"/>
    <w:uiPriority w:val="99"/>
    <w:unhideWhenUsed/>
    <w:rsid w:val="00E7577E"/>
    <w:rPr>
      <w:color w:val="0563C1" w:themeColor="hyperlink"/>
      <w:u w:val="single"/>
    </w:rPr>
  </w:style>
  <w:style w:type="paragraph" w:styleId="Paragraphedeliste">
    <w:name w:val="List Paragraph"/>
    <w:basedOn w:val="Normal"/>
    <w:uiPriority w:val="34"/>
    <w:qFormat/>
    <w:rsid w:val="00311E2A"/>
    <w:pPr>
      <w:ind w:left="720"/>
      <w:contextualSpacing/>
    </w:pPr>
  </w:style>
  <w:style w:type="paragraph" w:styleId="En-tte">
    <w:name w:val="header"/>
    <w:basedOn w:val="Normal"/>
    <w:link w:val="En-tteCar"/>
    <w:uiPriority w:val="99"/>
    <w:unhideWhenUsed/>
    <w:rsid w:val="009C1DA5"/>
    <w:pPr>
      <w:tabs>
        <w:tab w:val="center" w:pos="4536"/>
        <w:tab w:val="right" w:pos="9072"/>
      </w:tabs>
      <w:spacing w:after="0" w:line="240" w:lineRule="auto"/>
    </w:pPr>
  </w:style>
  <w:style w:type="character" w:customStyle="1" w:styleId="En-tteCar">
    <w:name w:val="En-tête Car"/>
    <w:basedOn w:val="Policepardfaut"/>
    <w:link w:val="En-tte"/>
    <w:uiPriority w:val="99"/>
    <w:rsid w:val="009C1DA5"/>
  </w:style>
  <w:style w:type="paragraph" w:styleId="Pieddepage">
    <w:name w:val="footer"/>
    <w:basedOn w:val="Normal"/>
    <w:link w:val="PieddepageCar"/>
    <w:uiPriority w:val="99"/>
    <w:unhideWhenUsed/>
    <w:rsid w:val="009C1D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1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80889-C925-4EE9-A14B-8AF029B7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23</Pages>
  <Words>6814</Words>
  <Characters>37483</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Lecordier</dc:creator>
  <cp:keywords/>
  <dc:description/>
  <cp:lastModifiedBy>Françoise Lecordier</cp:lastModifiedBy>
  <cp:revision>66</cp:revision>
  <dcterms:created xsi:type="dcterms:W3CDTF">2023-08-09T10:18:00Z</dcterms:created>
  <dcterms:modified xsi:type="dcterms:W3CDTF">2023-09-05T09:51:00Z</dcterms:modified>
</cp:coreProperties>
</file>