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12E2" w14:textId="0FC7C7FD" w:rsidR="00463896" w:rsidRPr="00DA4FF7" w:rsidRDefault="00463896" w:rsidP="00C40E1C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A4FF7">
        <w:rPr>
          <w:rFonts w:ascii="Arial" w:hAnsi="Arial" w:cs="Arial"/>
          <w:sz w:val="32"/>
          <w:szCs w:val="32"/>
        </w:rPr>
        <w:t>Essentiel 2022</w:t>
      </w:r>
    </w:p>
    <w:p w14:paraId="5B95A3FF" w14:textId="4A88C0C1" w:rsidR="00463896" w:rsidRDefault="006637BE" w:rsidP="00C40E1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A4FF7">
        <w:rPr>
          <w:rFonts w:ascii="Arial" w:hAnsi="Arial" w:cs="Arial"/>
          <w:sz w:val="28"/>
          <w:szCs w:val="28"/>
        </w:rPr>
        <w:t>École</w:t>
      </w:r>
      <w:r w:rsidR="00463896" w:rsidRPr="00DA4FF7">
        <w:rPr>
          <w:rFonts w:ascii="Arial" w:hAnsi="Arial" w:cs="Arial"/>
          <w:sz w:val="28"/>
          <w:szCs w:val="28"/>
        </w:rPr>
        <w:t xml:space="preserve"> de Chiens Guides de Paris</w:t>
      </w:r>
    </w:p>
    <w:p w14:paraId="6B5C4DF4" w14:textId="5A87CE53" w:rsidR="00DA4FF7" w:rsidRPr="00C40E1C" w:rsidRDefault="00DA4FF7" w:rsidP="00C40E1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0E1C">
        <w:rPr>
          <w:rFonts w:ascii="Arial" w:hAnsi="Arial" w:cs="Arial"/>
          <w:sz w:val="24"/>
          <w:szCs w:val="24"/>
        </w:rPr>
        <w:t>Octobre 2023</w:t>
      </w:r>
    </w:p>
    <w:p w14:paraId="4B1A6978" w14:textId="77777777" w:rsidR="00C40E1C" w:rsidRPr="00DA4FF7" w:rsidRDefault="00C40E1C" w:rsidP="00C40E1C">
      <w:pPr>
        <w:spacing w:after="0"/>
        <w:jc w:val="center"/>
        <w:rPr>
          <w:rFonts w:ascii="Arial" w:hAnsi="Arial" w:cs="Arial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9288603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2B84EC" w14:textId="5B27A0A1" w:rsidR="00E5660D" w:rsidRDefault="00E5660D">
          <w:pPr>
            <w:pStyle w:val="En-ttedetabledesmatires"/>
          </w:pPr>
          <w:r>
            <w:t>Sommaire</w:t>
          </w:r>
        </w:p>
        <w:p w14:paraId="1C30B1DA" w14:textId="77777777" w:rsidR="00E5660D" w:rsidRPr="00E5660D" w:rsidRDefault="00E5660D" w:rsidP="00E5660D">
          <w:pPr>
            <w:rPr>
              <w:lang w:eastAsia="fr-FR"/>
            </w:rPr>
          </w:pPr>
        </w:p>
        <w:p w14:paraId="7E625F46" w14:textId="767603B9" w:rsidR="005B042B" w:rsidRDefault="00E5660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692358" w:history="1">
            <w:r w:rsidR="005B042B" w:rsidRPr="004A615B">
              <w:rPr>
                <w:rStyle w:val="Lienhypertexte"/>
                <w:noProof/>
              </w:rPr>
              <w:t>Édito Présidente</w:t>
            </w:r>
            <w:r w:rsidR="005B042B">
              <w:rPr>
                <w:noProof/>
                <w:webHidden/>
              </w:rPr>
              <w:tab/>
            </w:r>
            <w:r w:rsidR="005B042B">
              <w:rPr>
                <w:noProof/>
                <w:webHidden/>
              </w:rPr>
              <w:fldChar w:fldCharType="begin"/>
            </w:r>
            <w:r w:rsidR="005B042B">
              <w:rPr>
                <w:noProof/>
                <w:webHidden/>
              </w:rPr>
              <w:instrText xml:space="preserve"> PAGEREF _Toc148692358 \h </w:instrText>
            </w:r>
            <w:r w:rsidR="005B042B">
              <w:rPr>
                <w:noProof/>
                <w:webHidden/>
              </w:rPr>
            </w:r>
            <w:r w:rsidR="005B042B">
              <w:rPr>
                <w:noProof/>
                <w:webHidden/>
              </w:rPr>
              <w:fldChar w:fldCharType="separate"/>
            </w:r>
            <w:r w:rsidR="005B042B">
              <w:rPr>
                <w:noProof/>
                <w:webHidden/>
              </w:rPr>
              <w:t>1</w:t>
            </w:r>
            <w:r w:rsidR="005B042B">
              <w:rPr>
                <w:noProof/>
                <w:webHidden/>
              </w:rPr>
              <w:fldChar w:fldCharType="end"/>
            </w:r>
          </w:hyperlink>
        </w:p>
        <w:p w14:paraId="1EEE062E" w14:textId="19D5B277" w:rsidR="005B042B" w:rsidRDefault="005B0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59" w:history="1">
            <w:r w:rsidRPr="004A615B">
              <w:rPr>
                <w:rStyle w:val="Lienhypertexte"/>
                <w:noProof/>
              </w:rPr>
              <w:t>Nos chiffres clés de l’année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FCF08" w14:textId="0CA14861" w:rsidR="005B042B" w:rsidRDefault="005B0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0" w:history="1">
            <w:r w:rsidRPr="004A615B">
              <w:rPr>
                <w:rStyle w:val="Lienhypertexte"/>
                <w:noProof/>
              </w:rPr>
              <w:t>Nos comptes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621D9" w14:textId="2EF3BA63" w:rsidR="005B042B" w:rsidRDefault="005B0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1" w:history="1">
            <w:r w:rsidRPr="004A615B">
              <w:rPr>
                <w:rStyle w:val="Lienhypertexte"/>
                <w:noProof/>
              </w:rPr>
              <w:t>Le mot de la trésorière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D67A8" w14:textId="13612AB6" w:rsidR="005B042B" w:rsidRDefault="005B0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2" w:history="1">
            <w:r w:rsidRPr="004A615B">
              <w:rPr>
                <w:rStyle w:val="Lienhypertexte"/>
                <w:noProof/>
              </w:rPr>
              <w:t>Compte de résultat par origine et destination synthèse en milliers d’euros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9277" w14:textId="020B8BA8" w:rsidR="005B042B" w:rsidRDefault="005B0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3" w:history="1">
            <w:r w:rsidRPr="004A615B">
              <w:rPr>
                <w:rStyle w:val="Lienhypertexte"/>
                <w:noProof/>
              </w:rPr>
              <w:t>Bilan au 31 décembre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5B16D" w14:textId="15391402" w:rsidR="005B042B" w:rsidRDefault="005B0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4" w:history="1">
            <w:r w:rsidRPr="004A615B">
              <w:rPr>
                <w:rStyle w:val="Lienhypertexte"/>
                <w:noProof/>
              </w:rPr>
              <w:t>Compte d’emploi annuel des ressources collectées auprès du 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48667" w14:textId="0BEC4134" w:rsidR="005B042B" w:rsidRDefault="005B0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5" w:history="1">
            <w:r w:rsidRPr="004A615B">
              <w:rPr>
                <w:rStyle w:val="Lienhypertexte"/>
                <w:noProof/>
              </w:rPr>
              <w:t>Ressources et emplois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4F529" w14:textId="15EDEC25" w:rsidR="005B042B" w:rsidRDefault="005B0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6" w:history="1">
            <w:r w:rsidRPr="004A615B">
              <w:rPr>
                <w:rStyle w:val="Lienhypertexte"/>
                <w:noProof/>
              </w:rPr>
              <w:t>Votre engagement est la force de nos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DF445" w14:textId="40AF18DE" w:rsidR="005B042B" w:rsidRDefault="005B0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48692367" w:history="1">
            <w:r w:rsidRPr="004A615B">
              <w:rPr>
                <w:rStyle w:val="Lienhypertexte"/>
                <w:noProof/>
              </w:rPr>
              <w:t>Nos objectifs pour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_Toc148692367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7062F" w14:textId="2110D4C2" w:rsidR="00E5660D" w:rsidRDefault="00E5660D">
          <w:r>
            <w:rPr>
              <w:b/>
              <w:bCs/>
            </w:rPr>
            <w:fldChar w:fldCharType="end"/>
          </w:r>
        </w:p>
      </w:sdtContent>
    </w:sdt>
    <w:p w14:paraId="0BF9F422" w14:textId="77777777" w:rsidR="00E5660D" w:rsidRPr="00DA4FF7" w:rsidRDefault="00E5660D">
      <w:pPr>
        <w:rPr>
          <w:rFonts w:ascii="Arial" w:hAnsi="Arial" w:cs="Arial"/>
          <w:sz w:val="24"/>
          <w:szCs w:val="24"/>
        </w:rPr>
      </w:pPr>
    </w:p>
    <w:p w14:paraId="6B0910B0" w14:textId="6AFC4DCE" w:rsidR="00463896" w:rsidRPr="00DA4FF7" w:rsidRDefault="006637BE" w:rsidP="00DA4FF7">
      <w:pPr>
        <w:pStyle w:val="Titre1"/>
      </w:pPr>
      <w:bookmarkStart w:id="0" w:name="_Toc148692358"/>
      <w:r w:rsidRPr="00DA4FF7">
        <w:t>Édito</w:t>
      </w:r>
      <w:r w:rsidR="00463896" w:rsidRPr="00DA4FF7">
        <w:t xml:space="preserve"> Présidente</w:t>
      </w:r>
      <w:bookmarkEnd w:id="0"/>
    </w:p>
    <w:p w14:paraId="6A67A587" w14:textId="77777777" w:rsidR="00DA4FF7" w:rsidRDefault="00DA4FF7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153A9C9B" w14:textId="05663539" w:rsidR="00463896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2022,</w:t>
      </w:r>
      <w:r w:rsid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une année de</w:t>
      </w:r>
      <w:r w:rsid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changements</w:t>
      </w:r>
    </w:p>
    <w:p w14:paraId="0ECB0654" w14:textId="77777777" w:rsidR="006637BE" w:rsidRPr="00DA4FF7" w:rsidRDefault="006637BE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6C2E59BE" w14:textId="45BB3C86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Élue le 14 mars 2022 au poste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 Présidente, après le départ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6637BE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M. Romero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,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Président depuis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2014, il m’a semblé important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 dresser un état des lieux,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avec l’ensemble du Conseil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d’Administration et en étroite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collaboration avec Honorine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Moreno, notre Directrice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Générale, afin d’initier une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réflexion sur des pistes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d’amélioration de nos résultats.</w:t>
      </w:r>
    </w:p>
    <w:p w14:paraId="103F2C5D" w14:textId="59E6D7E0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L’objectif principal pour nous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est d’accroître le nombre de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remises, afin de réduire le temps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d’attente d’une personne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déficiente visuelle pour obtenir</w:t>
      </w:r>
      <w:r w:rsidR="006637BE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un chien guide.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Si la conjoncture actuelle ne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nous a malheureusement pas</w:t>
      </w:r>
      <w:r w:rsid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encore permis d’augmenter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significativement nos résultats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en 2022, nous comptons en</w:t>
      </w:r>
      <w:r w:rsidR="006637BE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2023 poursuivre ce changement.</w:t>
      </w:r>
    </w:p>
    <w:p w14:paraId="0D3F07B6" w14:textId="3206BF56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Chers et fidèles bienfaiteurs,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donateurs, partenaires, bénévoles,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salariés, mécènes et amis, votre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soutien constant nous permet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 faire évoluer notre association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pour l’adapter aux besoins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des personnes aveugles ou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malvoyantes. En leur nom,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je vous en remercie très</w:t>
      </w:r>
      <w:r w:rsidR="004F52D3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chaleureusement.</w:t>
      </w:r>
    </w:p>
    <w:p w14:paraId="3CAA57BE" w14:textId="77777777" w:rsidR="004F52D3" w:rsidRDefault="004F52D3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0F2F8DEE" w14:textId="44DBBB39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Frédérique</w:t>
      </w:r>
      <w:r w:rsidR="004F52D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Beaurain,</w:t>
      </w:r>
    </w:p>
    <w:p w14:paraId="086E4841" w14:textId="7F8FA5E2" w:rsidR="00463896" w:rsidRPr="00DA4FF7" w:rsidRDefault="00463896" w:rsidP="004F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Présidente de</w:t>
      </w:r>
      <w:r w:rsidR="004F52D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L’École de Chiens</w:t>
      </w:r>
      <w:r w:rsidR="004F52D3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Guides de Paris</w:t>
      </w:r>
    </w:p>
    <w:p w14:paraId="7659C664" w14:textId="77777777" w:rsidR="00463896" w:rsidRPr="00DA4FF7" w:rsidRDefault="00463896" w:rsidP="00463896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084D215E" w14:textId="243C6AFB" w:rsidR="00463896" w:rsidRPr="00DB79B0" w:rsidRDefault="00463896" w:rsidP="00DB79B0">
      <w:pPr>
        <w:pStyle w:val="Titre1"/>
      </w:pPr>
      <w:bookmarkStart w:id="1" w:name="_Toc148692359"/>
      <w:r w:rsidRPr="00DB79B0">
        <w:lastRenderedPageBreak/>
        <w:t>Nos chiffres clés de l’année</w:t>
      </w:r>
      <w:bookmarkEnd w:id="1"/>
    </w:p>
    <w:p w14:paraId="26AA1B20" w14:textId="77777777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26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chiens remis</w:t>
      </w:r>
    </w:p>
    <w:p w14:paraId="0C6AA7FE" w14:textId="77777777" w:rsidR="00DB79B0" w:rsidRDefault="00DB79B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Plus de </w:t>
      </w:r>
      <w:r w:rsidR="00463896"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1100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demandes satisfaites depuis notre création</w:t>
      </w:r>
    </w:p>
    <w:p w14:paraId="2EB942BD" w14:textId="77777777" w:rsidR="00DB79B0" w:rsidRDefault="00DB79B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Plus de</w:t>
      </w:r>
      <w:r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463896"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50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naissances de chiots</w:t>
      </w:r>
    </w:p>
    <w:p w14:paraId="20667CD1" w14:textId="6687C3CB" w:rsidR="00463896" w:rsidRPr="00DA4FF7" w:rsidRDefault="00DB79B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Plus de</w:t>
      </w:r>
      <w:r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463896"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70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élèves chiens guides</w:t>
      </w:r>
      <w:r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placés en familles d’accueil</w:t>
      </w:r>
    </w:p>
    <w:p w14:paraId="6939D1F2" w14:textId="0312B0FA" w:rsidR="00463896" w:rsidRPr="00DB79B0" w:rsidRDefault="00DB79B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Plus de </w:t>
      </w:r>
      <w:r w:rsidR="00463896"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220</w:t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binômes maître/chien guide suivis</w:t>
      </w:r>
    </w:p>
    <w:p w14:paraId="2AAD95E0" w14:textId="77777777" w:rsidR="00DB79B0" w:rsidRDefault="00463896" w:rsidP="00DB7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24</w:t>
      </w:r>
      <w:r w:rsid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chiens guides</w:t>
      </w:r>
      <w:r w:rsid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mis à la retraite</w:t>
      </w:r>
    </w:p>
    <w:p w14:paraId="1BA1C52B" w14:textId="3A764161" w:rsidR="00463896" w:rsidRPr="00DB79B0" w:rsidRDefault="00DB79B0" w:rsidP="00DB7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Plus de </w:t>
      </w:r>
      <w:r w:rsidR="00463896"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40 </w:t>
      </w:r>
      <w:r w:rsidR="00463896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salariés</w:t>
      </w:r>
    </w:p>
    <w:p w14:paraId="2092EC2F" w14:textId="756C6C8B" w:rsidR="00463896" w:rsidRPr="00DA4FF7" w:rsidRDefault="00463896" w:rsidP="00463896">
      <w:pPr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Plus de 200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bénévoles</w:t>
      </w:r>
    </w:p>
    <w:p w14:paraId="7722EFB9" w14:textId="36D16DB3" w:rsidR="00463896" w:rsidRPr="00DB79B0" w:rsidRDefault="00463896" w:rsidP="00DB79B0">
      <w:pPr>
        <w:pStyle w:val="Titre1"/>
      </w:pPr>
      <w:bookmarkStart w:id="2" w:name="_Toc148692360"/>
      <w:r w:rsidRPr="00DB79B0">
        <w:t>Nos comptes</w:t>
      </w:r>
      <w:bookmarkEnd w:id="2"/>
    </w:p>
    <w:p w14:paraId="561E52AE" w14:textId="7CBB7A4A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VOTRE CONFIANCE</w:t>
      </w:r>
      <w:r w:rsidR="00DB79B0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mérite notre totale transparence.</w:t>
      </w:r>
    </w:p>
    <w:p w14:paraId="180FED06" w14:textId="6781C5CB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Ce document vous fournit une</w:t>
      </w:r>
      <w:r w:rsidR="00DB79B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synthèse détaillée de nos comptes</w:t>
      </w:r>
      <w:r w:rsidR="00DB79B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2022.</w:t>
      </w:r>
    </w:p>
    <w:p w14:paraId="6D5D4D24" w14:textId="77777777" w:rsidR="00DB79B0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Ils sont contrôlés par notre </w:t>
      </w:r>
      <w:r w:rsidR="00DB79B0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expert</w:t>
      </w:r>
      <w:r w:rsidR="00DB79B0">
        <w:rPr>
          <w:rFonts w:ascii="Arial" w:hAnsi="Arial" w:cs="Arial"/>
          <w:color w:val="000000" w:themeColor="text1"/>
          <w:kern w:val="0"/>
          <w:sz w:val="24"/>
          <w:szCs w:val="24"/>
        </w:rPr>
        <w:t>-</w:t>
      </w:r>
      <w:r w:rsidR="00DB79B0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comptable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et certifiés chaque</w:t>
      </w:r>
      <w:r w:rsidR="00DB79B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année par notre commissaire aux</w:t>
      </w:r>
      <w:r w:rsidR="00DB79B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comptes.</w:t>
      </w:r>
    </w:p>
    <w:p w14:paraId="5E1B4AB2" w14:textId="77777777" w:rsidR="00DB79B0" w:rsidRDefault="00DB79B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24BEFAA2" w14:textId="57D82F64" w:rsidR="00463896" w:rsidRPr="00DB79B0" w:rsidRDefault="00463896" w:rsidP="00C25FA9">
      <w:pPr>
        <w:pStyle w:val="Titre2"/>
      </w:pPr>
      <w:bookmarkStart w:id="3" w:name="_Toc148692361"/>
      <w:r w:rsidRPr="00DB79B0">
        <w:t>Le mot</w:t>
      </w:r>
      <w:r w:rsidR="00DB79B0" w:rsidRPr="00DB79B0">
        <w:t xml:space="preserve"> </w:t>
      </w:r>
      <w:r w:rsidRPr="00DB79B0">
        <w:t>de la trésorière</w:t>
      </w:r>
      <w:bookmarkEnd w:id="3"/>
    </w:p>
    <w:p w14:paraId="4077A8D0" w14:textId="1405BF5B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Si la conjoncture économique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actuelle ne nous a malheureusement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pas permis d’augmenter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significativement nos ressources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en 2022, nos charges restent</w:t>
      </w:r>
      <w:r w:rsidR="0057347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maîtrisées.</w:t>
      </w:r>
    </w:p>
    <w:p w14:paraId="7033353B" w14:textId="56CE0DFB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La confiance renouvelée de la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FFAC à l’égard de l’École de Chiens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Guides de Paris et de ses nouvelles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orientations nous a permis de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poursuivre notre mission en 2022</w:t>
      </w:r>
      <w:r w:rsidR="00573470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auprès des personnes aveugles</w:t>
      </w:r>
      <w:r w:rsid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ou malvoyantes.</w:t>
      </w:r>
    </w:p>
    <w:p w14:paraId="39F64836" w14:textId="75B8A31A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La maîtrise des coûts constatée</w:t>
      </w:r>
      <w:r w:rsidR="00C25FA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en 2022 et les nombreuses</w:t>
      </w:r>
      <w:r w:rsidR="00C25FA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actions de recherche de fonds en</w:t>
      </w:r>
      <w:r w:rsidR="00C25FA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cours, nous permettent d’aborder</w:t>
      </w:r>
      <w:r w:rsidR="00C25FA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2023 plus sereinement.</w:t>
      </w:r>
    </w:p>
    <w:p w14:paraId="7493862B" w14:textId="77777777" w:rsidR="00573470" w:rsidRPr="001E04E6" w:rsidRDefault="00573470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6D1E8780" w14:textId="77777777" w:rsidR="001E04E6" w:rsidRPr="001E04E6" w:rsidRDefault="001E04E6" w:rsidP="001E04E6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  <w:r w:rsidRPr="001E04E6">
        <w:rPr>
          <w:rFonts w:ascii="Arial" w:hAnsi="Arial" w:cs="Arial"/>
          <w:b/>
          <w:bCs/>
          <w:kern w:val="0"/>
          <w:sz w:val="24"/>
          <w:szCs w:val="24"/>
        </w:rPr>
        <w:t>Dominique Michelat</w:t>
      </w:r>
    </w:p>
    <w:p w14:paraId="54CE00ED" w14:textId="4579504A" w:rsidR="00463896" w:rsidRPr="001E04E6" w:rsidRDefault="001E04E6" w:rsidP="001E04E6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  <w:r w:rsidRPr="001E04E6">
        <w:rPr>
          <w:rFonts w:ascii="Arial" w:hAnsi="Arial" w:cs="Arial"/>
          <w:b/>
          <w:bCs/>
          <w:kern w:val="0"/>
          <w:sz w:val="24"/>
          <w:szCs w:val="24"/>
        </w:rPr>
        <w:t>Trésorière de l’École de Chiens Guides de Paris</w:t>
      </w:r>
    </w:p>
    <w:p w14:paraId="530EFA29" w14:textId="77777777" w:rsidR="00151D9B" w:rsidRPr="001E04E6" w:rsidRDefault="00151D9B" w:rsidP="001E04E6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</w:p>
    <w:p w14:paraId="0DBB9D93" w14:textId="77777777" w:rsidR="00151D9B" w:rsidRPr="001E04E6" w:rsidRDefault="00151D9B" w:rsidP="001E04E6">
      <w:pPr>
        <w:spacing w:after="0"/>
        <w:rPr>
          <w:rFonts w:ascii="Arial" w:hAnsi="Arial" w:cs="Arial"/>
          <w:b/>
          <w:bCs/>
          <w:kern w:val="0"/>
          <w:sz w:val="24"/>
          <w:szCs w:val="24"/>
        </w:rPr>
      </w:pPr>
    </w:p>
    <w:p w14:paraId="72F76B86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7D07AE49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43871966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0F442D45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6D92227E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0B6824F7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62AA6BCD" w14:textId="77777777" w:rsidR="00151D9B" w:rsidRPr="001E04E6" w:rsidRDefault="00151D9B" w:rsidP="00463896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0A4F26D4" w14:textId="77777777" w:rsidR="00151D9B" w:rsidRDefault="00151D9B" w:rsidP="00463896">
      <w:pPr>
        <w:rPr>
          <w:rFonts w:ascii="Arial" w:hAnsi="Arial" w:cs="Arial"/>
          <w:b/>
          <w:bCs/>
          <w:color w:val="FFFFFF"/>
          <w:kern w:val="0"/>
          <w:sz w:val="24"/>
          <w:szCs w:val="24"/>
        </w:rPr>
      </w:pPr>
    </w:p>
    <w:p w14:paraId="4DE9FDF2" w14:textId="77777777" w:rsidR="001E04E6" w:rsidRPr="00DA4FF7" w:rsidRDefault="001E04E6" w:rsidP="00463896">
      <w:pPr>
        <w:rPr>
          <w:rFonts w:ascii="Arial" w:hAnsi="Arial" w:cs="Arial"/>
          <w:b/>
          <w:bCs/>
          <w:color w:val="FFFFFF"/>
          <w:kern w:val="0"/>
          <w:sz w:val="24"/>
          <w:szCs w:val="24"/>
        </w:rPr>
      </w:pPr>
    </w:p>
    <w:p w14:paraId="1B656C67" w14:textId="77777777" w:rsidR="000A028C" w:rsidRDefault="000A028C" w:rsidP="00573470">
      <w:pPr>
        <w:pStyle w:val="Titre2"/>
      </w:pPr>
    </w:p>
    <w:p w14:paraId="107047BB" w14:textId="5F8F66BE" w:rsidR="00463896" w:rsidRPr="00573470" w:rsidRDefault="00463896" w:rsidP="00573470">
      <w:pPr>
        <w:pStyle w:val="Titre2"/>
      </w:pPr>
      <w:bookmarkStart w:id="4" w:name="_Toc148692362"/>
      <w:r w:rsidRPr="00DA4FF7">
        <w:t>Compte de résultat par origine et destination</w:t>
      </w:r>
      <w:r w:rsidR="00573470">
        <w:t xml:space="preserve"> </w:t>
      </w:r>
      <w:r w:rsidRPr="003073EE">
        <w:t>synthèse en milliers d’euros</w:t>
      </w:r>
      <w:bookmarkEnd w:id="4"/>
    </w:p>
    <w:p w14:paraId="336465B0" w14:textId="77777777" w:rsidR="003073EE" w:rsidRDefault="003073EE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71467"/>
          <w:kern w:val="0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134"/>
        <w:gridCol w:w="1276"/>
      </w:tblGrid>
      <w:tr w:rsidR="003073EE" w:rsidRPr="003073EE" w14:paraId="59E28DA2" w14:textId="77777777" w:rsidTr="003073EE">
        <w:trPr>
          <w:trHeight w:val="288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719DED3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Produits par origine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581C9"/>
            <w:noWrap/>
            <w:vAlign w:val="bottom"/>
            <w:hideMark/>
          </w:tcPr>
          <w:p w14:paraId="6686391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noWrap/>
            <w:vAlign w:val="bottom"/>
            <w:hideMark/>
          </w:tcPr>
          <w:p w14:paraId="46490B89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581C9"/>
            <w:noWrap/>
            <w:vAlign w:val="bottom"/>
            <w:hideMark/>
          </w:tcPr>
          <w:p w14:paraId="7B4C5AF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noWrap/>
            <w:vAlign w:val="bottom"/>
            <w:hideMark/>
          </w:tcPr>
          <w:p w14:paraId="3B4B7C0B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40230C26" w14:textId="77777777" w:rsidTr="003073EE">
        <w:trPr>
          <w:trHeight w:val="86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F4F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noWrap/>
            <w:vAlign w:val="center"/>
            <w:hideMark/>
          </w:tcPr>
          <w:p w14:paraId="03354347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vAlign w:val="center"/>
            <w:hideMark/>
          </w:tcPr>
          <w:p w14:paraId="2D62ABA6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Dont 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générosité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 xml:space="preserve"> publique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noWrap/>
            <w:vAlign w:val="center"/>
            <w:hideMark/>
          </w:tcPr>
          <w:p w14:paraId="3D5FC344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581C9"/>
            <w:vAlign w:val="center"/>
            <w:hideMark/>
          </w:tcPr>
          <w:p w14:paraId="1DD2EEE2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Dont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 xml:space="preserve">générosité 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publique</w:t>
            </w:r>
          </w:p>
        </w:tc>
      </w:tr>
      <w:tr w:rsidR="003073EE" w:rsidRPr="003073EE" w14:paraId="193CCF20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28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Produits liés à la générosité du public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FF68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DD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5C0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A4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2 309</w:t>
            </w:r>
          </w:p>
        </w:tc>
      </w:tr>
      <w:tr w:rsidR="003073EE" w:rsidRPr="003073EE" w14:paraId="7288296F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D01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Produits non liés à la générosité du public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9E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74B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85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6D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</w:tr>
      <w:tr w:rsidR="003073EE" w:rsidRPr="003073EE" w14:paraId="557B6D1B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247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Subventions et autres concours publics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E0D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C7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4CE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B2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</w:tr>
      <w:tr w:rsidR="003073EE" w:rsidRPr="003073EE" w14:paraId="37738E5B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840A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Divers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EA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37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32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E492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</w:tr>
      <w:tr w:rsidR="003073EE" w:rsidRPr="003073EE" w14:paraId="23868B24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29005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Produits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FDF34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6B9C9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6297C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66A2F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2 309</w:t>
            </w:r>
          </w:p>
        </w:tc>
      </w:tr>
      <w:tr w:rsidR="003073EE" w:rsidRPr="003073EE" w14:paraId="34EA79E9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A6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2F59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93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0914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3A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5914051C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53BAFC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Total général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39192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3 573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86010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E2FF14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3 769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607FC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2 309</w:t>
            </w:r>
          </w:p>
        </w:tc>
      </w:tr>
      <w:tr w:rsidR="003073EE" w:rsidRPr="003073EE" w14:paraId="52D32BDA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60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Contributions volontaires en nature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E3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E42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CCF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B14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371C6A9B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F0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Contributions volontaires liées à la générosité du public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79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C644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A3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B52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1 344</w:t>
            </w:r>
          </w:p>
        </w:tc>
      </w:tr>
      <w:tr w:rsidR="003073EE" w:rsidRPr="003073EE" w14:paraId="244F1B66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2C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Contributions volontaires non liées à la générosité du public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74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E1A1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13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21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0E066D92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CB02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Concours public en nature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2F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D6C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43D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4D2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7CE85F48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A6331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Total des contributions volontaires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01A90E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2 278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BF596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D66E3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1 599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4DD4C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  <w:t>1 344</w:t>
            </w:r>
          </w:p>
        </w:tc>
      </w:tr>
      <w:tr w:rsidR="003073EE" w:rsidRPr="003073EE" w14:paraId="3B126651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459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A19E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16C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5324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9679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073EE" w:rsidRPr="003073EE" w14:paraId="497F8502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FA68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3E79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7DE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164E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9331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073EE" w:rsidRPr="003073EE" w14:paraId="67D25BB9" w14:textId="77777777" w:rsidTr="003073EE">
        <w:trPr>
          <w:trHeight w:val="288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3C1E7F22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Charges par destination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79001A48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13FD41AE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75CD7E0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6769FB16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3E686F42" w14:textId="77777777" w:rsidTr="003073EE">
        <w:trPr>
          <w:trHeight w:val="86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5B528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37D3770E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468B1E6A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Dont 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générosité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 xml:space="preserve"> publique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21AA98A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3E6F597" w14:textId="77777777" w:rsidR="003073EE" w:rsidRPr="003073EE" w:rsidRDefault="003073EE" w:rsidP="003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Dont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 xml:space="preserve">générosité </w:t>
            </w: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publique</w:t>
            </w:r>
          </w:p>
        </w:tc>
      </w:tr>
      <w:tr w:rsidR="003073EE" w:rsidRPr="003073EE" w14:paraId="748D22FC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2C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Missions sociales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BC8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B46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1C4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E5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1 263</w:t>
            </w:r>
          </w:p>
        </w:tc>
      </w:tr>
      <w:tr w:rsidR="003073EE" w:rsidRPr="003073EE" w14:paraId="070F3CF8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FC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Frais de recherche de fonds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D15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36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99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FD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726</w:t>
            </w:r>
          </w:p>
        </w:tc>
      </w:tr>
      <w:tr w:rsidR="003073EE" w:rsidRPr="003073EE" w14:paraId="3E7992C1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BA0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Frais de fonctionnement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B42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7A9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7E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5C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557</w:t>
            </w:r>
          </w:p>
        </w:tc>
      </w:tr>
      <w:tr w:rsidR="003073EE" w:rsidRPr="003073EE" w14:paraId="720B18FF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C25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Divers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6CD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F5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E67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3BE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</w:tr>
      <w:tr w:rsidR="003073EE" w:rsidRPr="003073EE" w14:paraId="211B2E08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ECADAD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 des charges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3A024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3 755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775DE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5937A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B92DB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2 563</w:t>
            </w:r>
          </w:p>
        </w:tc>
      </w:tr>
      <w:tr w:rsidR="003073EE" w:rsidRPr="003073EE" w14:paraId="4C69909F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C1A214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Excédent ou déficit de l'exercice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73A37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-182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521F83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58FA8E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5058C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4C36B7B4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8DDF98F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général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6BB959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3 574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56706B2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C7894A8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3 766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8EBE18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2 563</w:t>
            </w:r>
          </w:p>
        </w:tc>
      </w:tr>
      <w:tr w:rsidR="003073EE" w:rsidRPr="003073EE" w14:paraId="76F84180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43D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Contribution volontaires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11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964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E92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9A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3C137012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06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Affectées aux missions sociales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93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0D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63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E8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1 344</w:t>
            </w:r>
          </w:p>
        </w:tc>
      </w:tr>
      <w:tr w:rsidR="003073EE" w:rsidRPr="003073EE" w14:paraId="4DD5D158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3782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Affectées à la recherche de fonds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5AC8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B5A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D9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0E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63B9BC6D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05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 Affectées aux frais de fonctionnement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FFE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95C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435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BD1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073EE" w:rsidRPr="003073EE" w14:paraId="41E6BE97" w14:textId="77777777" w:rsidTr="003073EE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77E98F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des contributions volontaires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BED66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2 279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A3420BB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D894C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BCF7C7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1 344</w:t>
            </w:r>
          </w:p>
        </w:tc>
      </w:tr>
    </w:tbl>
    <w:p w14:paraId="08679D63" w14:textId="77777777" w:rsidR="003073EE" w:rsidRDefault="003073EE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3BE75BD" w14:textId="2A548B10" w:rsidR="00463896" w:rsidRPr="00DA4FF7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A4FF7">
        <w:rPr>
          <w:rFonts w:ascii="Arial" w:hAnsi="Arial" w:cs="Arial"/>
          <w:kern w:val="0"/>
          <w:sz w:val="24"/>
          <w:szCs w:val="24"/>
        </w:rPr>
        <w:t>L’École de Chiens Guides de Paris est confrontée depuis ces dernières années</w:t>
      </w:r>
      <w:r w:rsidR="006637BE">
        <w:rPr>
          <w:rFonts w:ascii="Arial" w:hAnsi="Arial" w:cs="Arial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kern w:val="0"/>
          <w:sz w:val="24"/>
          <w:szCs w:val="24"/>
        </w:rPr>
        <w:t>à des difficultés qui perdurent. Les enjeux liés à la collecte de fonds, à la</w:t>
      </w:r>
      <w:r w:rsidR="006637BE">
        <w:rPr>
          <w:rFonts w:ascii="Arial" w:hAnsi="Arial" w:cs="Arial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kern w:val="0"/>
          <w:sz w:val="24"/>
          <w:szCs w:val="24"/>
        </w:rPr>
        <w:t>promotion des legs et à l’essor des nouvelles technologies n’avaient pas été</w:t>
      </w:r>
      <w:r w:rsidR="006637BE">
        <w:rPr>
          <w:rFonts w:ascii="Arial" w:hAnsi="Arial" w:cs="Arial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kern w:val="0"/>
          <w:sz w:val="24"/>
          <w:szCs w:val="24"/>
        </w:rPr>
        <w:t>appréhendés à leur juste mesure.</w:t>
      </w:r>
    </w:p>
    <w:p w14:paraId="0BC48D7B" w14:textId="5528F701" w:rsidR="00463896" w:rsidRDefault="00463896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A4FF7">
        <w:rPr>
          <w:rFonts w:ascii="Arial" w:hAnsi="Arial" w:cs="Arial"/>
          <w:kern w:val="0"/>
          <w:sz w:val="24"/>
          <w:szCs w:val="24"/>
        </w:rPr>
        <w:t>Un virage a été pris en 2022 pour rattraper ce retard, ce qui demande un investissement</w:t>
      </w:r>
      <w:r w:rsidR="00C25FA9">
        <w:rPr>
          <w:rFonts w:ascii="Arial" w:hAnsi="Arial" w:cs="Arial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kern w:val="0"/>
          <w:sz w:val="24"/>
          <w:szCs w:val="24"/>
        </w:rPr>
        <w:t>important, tant sur les aspects financiers, qu’humains.</w:t>
      </w:r>
    </w:p>
    <w:p w14:paraId="55370398" w14:textId="77777777" w:rsidR="006637BE" w:rsidRPr="00DA4FF7" w:rsidRDefault="006637BE" w:rsidP="00463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985A58A" w14:textId="3B625C9C" w:rsidR="00805AEE" w:rsidRDefault="00463896" w:rsidP="00151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kern w:val="0"/>
          <w:sz w:val="24"/>
          <w:szCs w:val="24"/>
        </w:rPr>
        <w:lastRenderedPageBreak/>
        <w:t>En 2022 le total des charges s’élève à 3 754 k€ tandis que le total des</w:t>
      </w:r>
      <w:r w:rsidR="006637B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kern w:val="0"/>
          <w:sz w:val="24"/>
          <w:szCs w:val="24"/>
        </w:rPr>
        <w:t>produits s’établit à 3 573 K€.</w:t>
      </w:r>
    </w:p>
    <w:p w14:paraId="4EF9E966" w14:textId="77777777" w:rsidR="000A028C" w:rsidRPr="00DA4FF7" w:rsidRDefault="000A028C" w:rsidP="00151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235227DB" w14:textId="5D038599" w:rsidR="00805AEE" w:rsidRDefault="00805AEE" w:rsidP="00805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bookmarkStart w:id="5" w:name="_Toc148692363"/>
      <w:r w:rsidRPr="00C25FA9">
        <w:rPr>
          <w:rStyle w:val="Titre2Car"/>
        </w:rPr>
        <w:t>Bilan au 31 décembre 2022</w:t>
      </w:r>
      <w:bookmarkEnd w:id="5"/>
      <w:r w:rsidR="00C25FA9">
        <w:rPr>
          <w:rFonts w:ascii="Arial" w:hAnsi="Arial" w:cs="Arial"/>
          <w:b/>
          <w:bCs/>
          <w:color w:val="A71467"/>
          <w:kern w:val="0"/>
          <w:sz w:val="24"/>
          <w:szCs w:val="24"/>
        </w:rPr>
        <w:t xml:space="preserve"> </w:t>
      </w:r>
      <w:r w:rsidRPr="00C25FA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en milliers d’euros </w:t>
      </w:r>
    </w:p>
    <w:p w14:paraId="0A6231CB" w14:textId="77777777" w:rsidR="00C25FA9" w:rsidRPr="00C25FA9" w:rsidRDefault="00C25FA9" w:rsidP="00805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71467"/>
          <w:kern w:val="0"/>
          <w:sz w:val="24"/>
          <w:szCs w:val="24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2410"/>
        <w:gridCol w:w="992"/>
        <w:gridCol w:w="1134"/>
      </w:tblGrid>
      <w:tr w:rsidR="003073EE" w:rsidRPr="003073EE" w14:paraId="19F38F1E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571" w14:textId="5BA2E9D5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81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AD89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692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A28D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C7F2" w14:textId="77777777" w:rsidR="003073EE" w:rsidRPr="003073EE" w:rsidRDefault="003073EE" w:rsidP="0030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073EE" w:rsidRPr="003073EE" w14:paraId="7C29ED05" w14:textId="77777777" w:rsidTr="003073EE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C643A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ACTIF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1DF14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BBEE11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14CD886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PASSIF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2BF65326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23E0A515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2021</w:t>
            </w:r>
          </w:p>
        </w:tc>
      </w:tr>
      <w:tr w:rsidR="003073EE" w:rsidRPr="003073EE" w14:paraId="7865B427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33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Immobilisations nettes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C1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4 470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4B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4 592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159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Fonds propres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84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CD10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4 723</w:t>
            </w:r>
          </w:p>
        </w:tc>
      </w:tr>
      <w:tr w:rsidR="003073EE" w:rsidRPr="003073EE" w14:paraId="3084B1E7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819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Actif circulant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1B5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4283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98D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Fonds reportés et dédiés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784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63A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1 260</w:t>
            </w:r>
          </w:p>
        </w:tc>
      </w:tr>
      <w:tr w:rsidR="003073EE" w:rsidRPr="003073EE" w14:paraId="406BD5A9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B4CB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3B2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88F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C813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Provisions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761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39BC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58</w:t>
            </w:r>
          </w:p>
        </w:tc>
      </w:tr>
      <w:tr w:rsidR="003073EE" w:rsidRPr="003073EE" w14:paraId="59B3730E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919C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FA6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310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BE5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Dettes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D49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557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654</w:t>
            </w:r>
          </w:p>
        </w:tc>
      </w:tr>
      <w:tr w:rsidR="003073EE" w:rsidRPr="003073EE" w14:paraId="399750C3" w14:textId="77777777" w:rsidTr="003073EE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51C1DE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ACTIF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873D0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75B5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2F75B5"/>
                <w:kern w:val="0"/>
                <w:lang w:eastAsia="fr-FR"/>
                <w14:ligatures w14:val="none"/>
              </w:rPr>
              <w:t>6448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3E595D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F75B5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2F75B5"/>
                <w:kern w:val="0"/>
                <w:lang w:eastAsia="fr-FR"/>
                <w14:ligatures w14:val="none"/>
              </w:rPr>
              <w:t>6695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F73ABA" w14:textId="77777777" w:rsidR="003073EE" w:rsidRPr="003073EE" w:rsidRDefault="003073EE" w:rsidP="00307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PASSIF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94A14E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6448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FCD57F" w14:textId="77777777" w:rsidR="003073EE" w:rsidRPr="003073EE" w:rsidRDefault="003073EE" w:rsidP="00307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073EE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6695</w:t>
            </w:r>
          </w:p>
        </w:tc>
      </w:tr>
    </w:tbl>
    <w:p w14:paraId="62FB2931" w14:textId="0687E6DB" w:rsidR="006F7AA1" w:rsidRPr="00DA4FF7" w:rsidRDefault="006F7AA1" w:rsidP="00805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6724B"/>
          <w:kern w:val="0"/>
          <w:sz w:val="24"/>
          <w:szCs w:val="24"/>
        </w:rPr>
      </w:pPr>
    </w:p>
    <w:p w14:paraId="416A3BF8" w14:textId="60AA29AE" w:rsidR="006F7AA1" w:rsidRPr="00DA4FF7" w:rsidRDefault="006F7AA1" w:rsidP="00C25FA9">
      <w:pPr>
        <w:pStyle w:val="Titre2"/>
      </w:pPr>
      <w:bookmarkStart w:id="6" w:name="_Toc148692364"/>
      <w:r w:rsidRPr="00DA4FF7">
        <w:t>Compte d’emploi annuel des ressources collectées</w:t>
      </w:r>
      <w:r w:rsidR="00C25FA9">
        <w:t xml:space="preserve"> </w:t>
      </w:r>
      <w:r w:rsidRPr="00DA4FF7">
        <w:t>auprès du public</w:t>
      </w:r>
      <w:bookmarkEnd w:id="6"/>
    </w:p>
    <w:p w14:paraId="460BF490" w14:textId="238B69A5" w:rsidR="006F7AA1" w:rsidRPr="00DA4FF7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71467"/>
          <w:kern w:val="0"/>
          <w:sz w:val="24"/>
          <w:szCs w:val="24"/>
        </w:rPr>
      </w:pPr>
      <w:r w:rsidRPr="00C25FA9">
        <w:rPr>
          <w:rFonts w:ascii="Arial" w:hAnsi="Arial" w:cs="Arial"/>
          <w:color w:val="000000" w:themeColor="text1"/>
          <w:kern w:val="0"/>
          <w:sz w:val="24"/>
          <w:szCs w:val="24"/>
        </w:rPr>
        <w:t>(LOI N°91-772 DU 7 AOUT 1991)</w:t>
      </w:r>
    </w:p>
    <w:p w14:paraId="7502BEFF" w14:textId="05662B29" w:rsidR="006F7AA1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25FA9">
        <w:rPr>
          <w:rFonts w:ascii="Arial" w:hAnsi="Arial" w:cs="Arial"/>
          <w:color w:val="000000" w:themeColor="text1"/>
          <w:kern w:val="0"/>
          <w:sz w:val="24"/>
          <w:szCs w:val="24"/>
        </w:rPr>
        <w:t>Comptes 2022 validés par le cabinet CDA</w:t>
      </w:r>
    </w:p>
    <w:p w14:paraId="43071CD3" w14:textId="77777777" w:rsidR="00C25FA9" w:rsidRDefault="00C25FA9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2268"/>
      </w:tblGrid>
      <w:tr w:rsidR="00641D63" w:rsidRPr="00641D63" w14:paraId="08DC4054" w14:textId="77777777" w:rsidTr="00641D63">
        <w:trPr>
          <w:trHeight w:val="28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6B6EC908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Utilisation des ressources collectées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142339C3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Emplois 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266B9913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Emplois 2021</w:t>
            </w:r>
          </w:p>
        </w:tc>
      </w:tr>
      <w:tr w:rsidR="00641D63" w:rsidRPr="00641D63" w14:paraId="1395094A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8281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Missions sociales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3E2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0E3C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1 262</w:t>
            </w:r>
          </w:p>
        </w:tc>
      </w:tr>
      <w:tr w:rsidR="00641D63" w:rsidRPr="00641D63" w14:paraId="58C1832E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1F2B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Frais de recherche de fonds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2CF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CF0B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727</w:t>
            </w:r>
          </w:p>
        </w:tc>
      </w:tr>
      <w:tr w:rsidR="00641D63" w:rsidRPr="00641D63" w14:paraId="63945ABA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5FAB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Frais de fonctionnement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270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A8D3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557</w:t>
            </w:r>
          </w:p>
        </w:tc>
      </w:tr>
      <w:tr w:rsidR="00641D63" w:rsidRPr="00641D63" w14:paraId="3E5BE597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D6974A0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emplois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1ABFCE8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E1247DF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2 546</w:t>
            </w:r>
          </w:p>
        </w:tc>
      </w:tr>
      <w:tr w:rsidR="00641D63" w:rsidRPr="00641D63" w14:paraId="51C3798F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8CE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Divers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6B4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287F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</w:tr>
      <w:tr w:rsidR="00641D63" w:rsidRPr="00641D63" w14:paraId="12BCB6C2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1B52AB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A3F3D4A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1 927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1F318D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FR"/>
                <w14:ligatures w14:val="none"/>
              </w:rPr>
              <w:t>2 563</w:t>
            </w:r>
          </w:p>
        </w:tc>
      </w:tr>
      <w:tr w:rsidR="00641D63" w:rsidRPr="00641D63" w14:paraId="6FD57D56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CBBDD5B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Contributions volontaires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27E4B1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4 200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B7D4539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FF0000"/>
                <w:kern w:val="0"/>
                <w:lang w:eastAsia="fr-FR"/>
                <w14:ligatures w14:val="none"/>
              </w:rPr>
              <w:t>4 145</w:t>
            </w:r>
          </w:p>
        </w:tc>
      </w:tr>
      <w:tr w:rsidR="00641D63" w:rsidRPr="00641D63" w14:paraId="754BCC18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014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892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C3E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41D63" w:rsidRPr="00641D63" w14:paraId="37A17AAF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00C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BF7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B318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41D63" w:rsidRPr="00641D63" w14:paraId="47DDB3FB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EC52AE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Ressources collectées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2CC583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Ressources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9A20670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Ressources 2021</w:t>
            </w:r>
          </w:p>
        </w:tc>
      </w:tr>
      <w:tr w:rsidR="00641D63" w:rsidRPr="00641D63" w14:paraId="2A515654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DFE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Cotisations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988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8FB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</w:tr>
      <w:tr w:rsidR="00641D63" w:rsidRPr="00641D63" w14:paraId="5E29D05A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2A2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1A95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5C7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824</w:t>
            </w:r>
          </w:p>
        </w:tc>
      </w:tr>
      <w:tr w:rsidR="00641D63" w:rsidRPr="00641D63" w14:paraId="5441A252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FD77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7FDE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5FD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1 475</w:t>
            </w:r>
          </w:p>
        </w:tc>
      </w:tr>
      <w:tr w:rsidR="00641D63" w:rsidRPr="00641D63" w14:paraId="71D6101C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275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Mécénat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736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AE4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641D63" w:rsidRPr="00641D63" w14:paraId="0FC1DD21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3506B8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Total ressources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4FA71F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fr-FR"/>
                <w14:ligatures w14:val="none"/>
              </w:rPr>
              <w:t>1 928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CB27C7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fr-FR"/>
                <w14:ligatures w14:val="none"/>
              </w:rPr>
              <w:t>2 309</w:t>
            </w:r>
          </w:p>
        </w:tc>
      </w:tr>
      <w:tr w:rsidR="00641D63" w:rsidRPr="00641D63" w14:paraId="32A6ECFA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FAAE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7D2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F7D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41D63" w:rsidRPr="00641D63" w14:paraId="6A5190A2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FFFF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Déficit de la générosité du public de l'exercice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B6ED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B0A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-254</w:t>
            </w:r>
          </w:p>
        </w:tc>
      </w:tr>
      <w:tr w:rsidR="00641D63" w:rsidRPr="00641D63" w14:paraId="35828678" w14:textId="77777777" w:rsidTr="00641D63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267662" w14:textId="77777777" w:rsidR="00641D63" w:rsidRPr="00641D63" w:rsidRDefault="00641D63" w:rsidP="0064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Contributions volontaires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987E25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2F75B5"/>
                <w:kern w:val="0"/>
                <w:lang w:eastAsia="fr-FR"/>
                <w14:ligatures w14:val="none"/>
              </w:rPr>
              <w:t>1 890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2C248A" w14:textId="77777777" w:rsidR="00641D63" w:rsidRPr="00641D63" w:rsidRDefault="00641D63" w:rsidP="0064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kern w:val="0"/>
                <w:lang w:eastAsia="fr-FR"/>
                <w14:ligatures w14:val="none"/>
              </w:rPr>
            </w:pPr>
            <w:r w:rsidRPr="00641D63">
              <w:rPr>
                <w:rFonts w:ascii="Calibri" w:eastAsia="Times New Roman" w:hAnsi="Calibri" w:cs="Calibri"/>
                <w:color w:val="2F75B5"/>
                <w:kern w:val="0"/>
                <w:lang w:eastAsia="fr-FR"/>
                <w14:ligatures w14:val="none"/>
              </w:rPr>
              <w:t>1 344</w:t>
            </w:r>
          </w:p>
        </w:tc>
      </w:tr>
    </w:tbl>
    <w:p w14:paraId="58F38076" w14:textId="77777777" w:rsidR="00C25FA9" w:rsidRPr="00C25FA9" w:rsidRDefault="00C25FA9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4A266037" w14:textId="00813754" w:rsidR="006F7AA1" w:rsidRPr="00C25FA9" w:rsidRDefault="006F7AA1" w:rsidP="00C25FA9">
      <w:pPr>
        <w:pStyle w:val="Titre2"/>
      </w:pPr>
      <w:bookmarkStart w:id="7" w:name="_Toc148692365"/>
      <w:r w:rsidRPr="00C25FA9">
        <w:t>R</w:t>
      </w:r>
      <w:r w:rsidR="00E5660D">
        <w:t>essources et emploi</w:t>
      </w:r>
      <w:r w:rsidR="00573470">
        <w:t>s</w:t>
      </w:r>
      <w:bookmarkEnd w:id="7"/>
    </w:p>
    <w:p w14:paraId="7553E073" w14:textId="052C8FF7" w:rsidR="006F7AA1" w:rsidRPr="00C25FA9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Les produits issus de la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recherche de fonds représentent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1 927 k€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dont 999 k€ de legs et</w:t>
      </w:r>
      <w:r w:rsidR="00C25FA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d’assurances-vie, 823 k€ de dons</w:t>
      </w:r>
      <w:r w:rsidR="00C25FA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et 103 k€ de mécénat.</w:t>
      </w:r>
    </w:p>
    <w:p w14:paraId="60A7107B" w14:textId="0D970CEA" w:rsidR="006F7AA1" w:rsidRPr="00C25FA9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L’appel à la générosité du public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est mené uniquement par l’École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de Chiens Guides de Paris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dont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les ressources dépendent quasi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exclusivement de votre générosité.</w:t>
      </w:r>
    </w:p>
    <w:p w14:paraId="144396E2" w14:textId="2CD66B52" w:rsidR="006F7AA1" w:rsidRPr="00C25FA9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Les emplois s’établissement à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3 755 k€.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Les actions liées aux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missions sociales représentent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2 171 k€, soit 58% des emplois.</w:t>
      </w:r>
    </w:p>
    <w:p w14:paraId="40AC406C" w14:textId="2FD1C4AD" w:rsidR="006F7AA1" w:rsidRPr="00E5660D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Les frais de fonctionnement ont</w:t>
      </w:r>
      <w:r w:rsidR="00C25FA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>légèrement diminué par rapport</w:t>
      </w:r>
      <w:r w:rsidR="00E5660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à 2021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et représentent 23% des</w:t>
      </w:r>
      <w:r w:rsidR="0001570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emplois. Les frais de recherche de</w:t>
      </w:r>
      <w:r w:rsidR="0001570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fonds, en diminution également,</w:t>
      </w:r>
      <w:r w:rsidR="0001570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représentent</w:t>
      </w:r>
      <w:r w:rsidR="0001570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/>
          <w:kern w:val="0"/>
          <w:sz w:val="24"/>
          <w:szCs w:val="24"/>
        </w:rPr>
        <w:t>eux 19% des emplois.</w:t>
      </w:r>
    </w:p>
    <w:p w14:paraId="18449924" w14:textId="4FDDCCE5" w:rsidR="003B5058" w:rsidRPr="00DA4FF7" w:rsidRDefault="00E5660D" w:rsidP="0088129C">
      <w:pPr>
        <w:pStyle w:val="Titre1"/>
      </w:pPr>
      <w:bookmarkStart w:id="8" w:name="_Toc148692366"/>
      <w:r>
        <w:t>Votre engagement est la force de nos action</w:t>
      </w:r>
      <w:r w:rsidR="0088129C">
        <w:t>s</w:t>
      </w:r>
      <w:bookmarkEnd w:id="8"/>
    </w:p>
    <w:p w14:paraId="58F2933D" w14:textId="77777777" w:rsidR="0001570D" w:rsidRPr="00F11C92" w:rsidRDefault="0001570D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1B0F9CDC" w14:textId="322D1924" w:rsidR="003B5058" w:rsidRPr="00F11C92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RÉPARTITION</w:t>
      </w:r>
      <w:r w:rsidR="00F11C92"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DES RESSOURCES ISSUES</w:t>
      </w:r>
      <w:r w:rsidR="00F11C92"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DE LA GÉNÉROSITÉ DU PUBLIC :</w:t>
      </w:r>
    </w:p>
    <w:p w14:paraId="2AF4E0E4" w14:textId="77777777" w:rsidR="006F7AA1" w:rsidRPr="00F11C92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257B4B06" w14:textId="599E25C2" w:rsidR="00F11C92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999 K€</w:t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 : </w:t>
      </w:r>
      <w:r w:rsidRPr="00F11C92">
        <w:rPr>
          <w:rFonts w:ascii="Arial" w:hAnsi="Arial" w:cs="Arial"/>
          <w:color w:val="000000" w:themeColor="text1"/>
          <w:kern w:val="0"/>
          <w:sz w:val="24"/>
          <w:szCs w:val="24"/>
        </w:rPr>
        <w:t>Libéralités</w:t>
      </w:r>
    </w:p>
    <w:p w14:paraId="7A27DAFA" w14:textId="1752D605" w:rsidR="00F11C92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823 K€</w:t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 : </w:t>
      </w:r>
      <w:r w:rsidRPr="00F11C92">
        <w:rPr>
          <w:rFonts w:ascii="Arial" w:hAnsi="Arial" w:cs="Arial"/>
          <w:color w:val="000000" w:themeColor="text1"/>
          <w:kern w:val="0"/>
          <w:sz w:val="24"/>
          <w:szCs w:val="24"/>
        </w:rPr>
        <w:t>Dons</w:t>
      </w:r>
    </w:p>
    <w:p w14:paraId="17AADA7D" w14:textId="0237AD5C" w:rsidR="006F7AA1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103 K€</w:t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 : </w:t>
      </w:r>
      <w:r w:rsidRPr="00F11C92">
        <w:rPr>
          <w:rFonts w:ascii="Arial" w:hAnsi="Arial" w:cs="Arial"/>
          <w:color w:val="000000" w:themeColor="text1"/>
          <w:kern w:val="0"/>
          <w:sz w:val="24"/>
          <w:szCs w:val="24"/>
        </w:rPr>
        <w:t>Mécénat</w:t>
      </w:r>
    </w:p>
    <w:p w14:paraId="04657370" w14:textId="77777777" w:rsidR="003B5058" w:rsidRPr="00F11C92" w:rsidRDefault="003B5058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7A668372" w14:textId="4C23ECDF" w:rsidR="003B5058" w:rsidRPr="00F11C92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UTILISATION</w:t>
      </w:r>
      <w:r w:rsid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DES RESSOURCES ISSUES</w:t>
      </w:r>
      <w:r w:rsid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DE LA GENEROSITE DU PUBLIC :</w:t>
      </w:r>
    </w:p>
    <w:p w14:paraId="0DF239D3" w14:textId="60718A43" w:rsidR="006F7AA1" w:rsidRDefault="006F7AA1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6448855" w14:textId="09F0AC2B" w:rsidR="00F11C92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1168 k€ : </w:t>
      </w:r>
      <w:r w:rsidRPr="00FB235D">
        <w:rPr>
          <w:rFonts w:ascii="Arial" w:hAnsi="Arial" w:cs="Arial"/>
          <w:color w:val="000000" w:themeColor="text1"/>
          <w:kern w:val="0"/>
          <w:sz w:val="24"/>
          <w:szCs w:val="24"/>
        </w:rPr>
        <w:t>Missions sociales</w:t>
      </w:r>
    </w:p>
    <w:p w14:paraId="6870507E" w14:textId="771F13EA" w:rsidR="00F11C92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682 k€</w:t>
      </w:r>
      <w:proofErr w:type="gramStart"/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   :</w:t>
      </w:r>
      <w:proofErr w:type="gramEnd"/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kern w:val="0"/>
          <w:sz w:val="24"/>
          <w:szCs w:val="24"/>
        </w:rPr>
        <w:t>F</w:t>
      </w:r>
      <w:r w:rsidRPr="00F11C92">
        <w:rPr>
          <w:rFonts w:ascii="Arial" w:hAnsi="Arial" w:cs="Arial"/>
          <w:color w:val="000000" w:themeColor="text1"/>
          <w:kern w:val="0"/>
          <w:sz w:val="24"/>
          <w:szCs w:val="24"/>
        </w:rPr>
        <w:t>rais de recherche de fonds</w:t>
      </w:r>
    </w:p>
    <w:p w14:paraId="5AB9D615" w14:textId="5B86FCA1" w:rsidR="00F11C92" w:rsidRPr="00F11C92" w:rsidRDefault="00F11C92" w:rsidP="00F11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72 k€</w:t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 </w:t>
      </w:r>
      <w:r w:rsidRPr="00F11C92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 :</w:t>
      </w:r>
      <w:proofErr w:type="gramEnd"/>
      <w:r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F</w:t>
      </w:r>
      <w:r w:rsidRPr="00F11C92">
        <w:rPr>
          <w:rFonts w:ascii="Arial" w:hAnsi="Arial" w:cs="Arial"/>
          <w:color w:val="000000" w:themeColor="text1"/>
          <w:kern w:val="0"/>
          <w:sz w:val="24"/>
          <w:szCs w:val="24"/>
        </w:rPr>
        <w:t>rais de fonctionnement</w:t>
      </w:r>
    </w:p>
    <w:p w14:paraId="4A5CF74A" w14:textId="77777777" w:rsidR="003B5058" w:rsidRPr="00DA4FF7" w:rsidRDefault="003B5058" w:rsidP="006F7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6ACD9B4" w14:textId="5DFCAFA3" w:rsidR="003B5058" w:rsidRPr="00DA4FF7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UN IMMENSE MERCI</w:t>
      </w:r>
      <w:r w:rsidR="00E566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POUR VOTRE SOUTIEN !</w:t>
      </w:r>
    </w:p>
    <w:p w14:paraId="531335CA" w14:textId="0F3264D0" w:rsidR="003B5058" w:rsidRPr="00DA4FF7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Sans l’aide de nos donateurs,</w:t>
      </w:r>
      <w:r w:rsid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mécènes, bienfaiteurs</w:t>
      </w:r>
      <w:r w:rsid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et bénévoles, aucune de nos</w:t>
      </w:r>
      <w:r w:rsid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actions ne serait possible.</w:t>
      </w:r>
    </w:p>
    <w:p w14:paraId="17D93F09" w14:textId="77777777" w:rsidR="003B5058" w:rsidRPr="00DA4FF7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25FB6336" w14:textId="3A7D03D1" w:rsidR="003B5058" w:rsidRPr="0001570D" w:rsidRDefault="00EC1E26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1 928 K€</w:t>
      </w:r>
      <w:r w:rsid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3B5058"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issus de votre générosité</w:t>
      </w:r>
    </w:p>
    <w:p w14:paraId="04BE830A" w14:textId="152F4ABE" w:rsidR="003B5058" w:rsidRPr="0001570D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+ de 12</w:t>
      </w:r>
      <w:r w:rsid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 </w:t>
      </w: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000</w:t>
      </w:r>
      <w:r w:rsid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donateurs cette année</w:t>
      </w:r>
    </w:p>
    <w:p w14:paraId="2964D6D8" w14:textId="1C54C8FD" w:rsidR="003B5058" w:rsidRPr="00DA4FF7" w:rsidRDefault="003B5058" w:rsidP="003B5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DA4FF7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+ de 400</w:t>
      </w:r>
      <w:r w:rsid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donateurs en prélèvement</w:t>
      </w:r>
      <w:r w:rsid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DA4FF7">
        <w:rPr>
          <w:rFonts w:ascii="Arial" w:hAnsi="Arial" w:cs="Arial"/>
          <w:color w:val="000000" w:themeColor="text1"/>
          <w:kern w:val="0"/>
          <w:sz w:val="24"/>
          <w:szCs w:val="24"/>
        </w:rPr>
        <w:t>automatique</w:t>
      </w:r>
    </w:p>
    <w:p w14:paraId="284D9866" w14:textId="77777777" w:rsidR="00F70B00" w:rsidRPr="00DA4FF7" w:rsidRDefault="00F70B00" w:rsidP="00F70B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6724B"/>
          <w:kern w:val="0"/>
          <w:sz w:val="24"/>
          <w:szCs w:val="24"/>
        </w:rPr>
      </w:pPr>
    </w:p>
    <w:p w14:paraId="57012829" w14:textId="383F610B" w:rsidR="00EC1E26" w:rsidRPr="00DA4FF7" w:rsidRDefault="00EC1E26" w:rsidP="0088129C">
      <w:pPr>
        <w:pStyle w:val="Titre1"/>
      </w:pPr>
      <w:bookmarkStart w:id="9" w:name="_Toc148692367"/>
      <w:r w:rsidRPr="00DA4FF7">
        <w:t>N</w:t>
      </w:r>
      <w:r w:rsidR="00F70B00">
        <w:t>o</w:t>
      </w:r>
      <w:r w:rsidRPr="00DA4FF7">
        <w:t>s objectifs pour 2023</w:t>
      </w:r>
      <w:bookmarkEnd w:id="9"/>
    </w:p>
    <w:p w14:paraId="642C34DD" w14:textId="38A5D1E2" w:rsidR="00EC1E26" w:rsidRPr="0001570D" w:rsidRDefault="0001570D" w:rsidP="00EC1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Plus de </w:t>
      </w:r>
      <w:r w:rsidR="00EC1E26" w:rsidRP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80</w:t>
      </w:r>
      <w:r w:rsidR="00EC1E26"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naissances</w:t>
      </w:r>
      <w:r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EC1E26"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>de chiots par an</w:t>
      </w:r>
    </w:p>
    <w:p w14:paraId="6705F73F" w14:textId="73ECCBB9" w:rsidR="00EC1E26" w:rsidRPr="0001570D" w:rsidRDefault="0001570D" w:rsidP="00EC1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Plus de </w:t>
      </w:r>
      <w:r w:rsidR="00EC1E26" w:rsidRP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70</w:t>
      </w:r>
      <w:r w:rsidR="00EC1E26"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élèves chiens guides</w:t>
      </w:r>
      <w:r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EC1E26"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>en famille d’accueil</w:t>
      </w:r>
    </w:p>
    <w:p w14:paraId="093555F7" w14:textId="4DD80088" w:rsidR="00EC1E26" w:rsidRPr="0001570D" w:rsidRDefault="00EC1E26" w:rsidP="00EC1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01570D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30</w:t>
      </w:r>
      <w:r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chiens</w:t>
      </w:r>
      <w:r w:rsidR="0001570D"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01570D">
        <w:rPr>
          <w:rFonts w:ascii="Arial" w:hAnsi="Arial" w:cs="Arial"/>
          <w:color w:val="000000" w:themeColor="text1"/>
          <w:kern w:val="0"/>
          <w:sz w:val="24"/>
          <w:szCs w:val="24"/>
        </w:rPr>
        <w:t>remis</w:t>
      </w:r>
    </w:p>
    <w:p w14:paraId="3361F316" w14:textId="77777777" w:rsidR="006F7AA1" w:rsidRPr="003B5058" w:rsidRDefault="006F7AA1" w:rsidP="006F7AA1">
      <w:pPr>
        <w:autoSpaceDE w:val="0"/>
        <w:autoSpaceDN w:val="0"/>
        <w:adjustRightInd w:val="0"/>
        <w:spacing w:after="0" w:line="240" w:lineRule="auto"/>
        <w:rPr>
          <w:rFonts w:ascii="GrotaSansRd-MediumIt" w:hAnsi="GrotaSansRd-MediumIt" w:cs="GrotaSansRd-MediumIt"/>
          <w:color w:val="000000" w:themeColor="text1"/>
          <w:kern w:val="0"/>
          <w:sz w:val="18"/>
          <w:szCs w:val="18"/>
        </w:rPr>
      </w:pPr>
    </w:p>
    <w:p w14:paraId="607787A7" w14:textId="6FF868A0" w:rsidR="003B5058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L’École de Chiens Guides de Paris est membre de la Fédération Française des Associations de Chiens</w:t>
      </w:r>
      <w:r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guides d’aveugles </w:t>
      </w:r>
      <w:r w:rsidR="003B5058"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et affiliée à l’International Guide Dog</w:t>
      </w: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3B5058"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Federation.</w:t>
      </w:r>
    </w:p>
    <w:p w14:paraId="3EA2B512" w14:textId="03093C00" w:rsidR="00E5660D" w:rsidRPr="00C00E3A" w:rsidRDefault="00E5660D" w:rsidP="00E56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Notre mission : élever, éduquer, remettre gratuitement des chiens guides à des personnes aveugles ou malvoyantes et assurer le suivi des binômes.</w:t>
      </w:r>
    </w:p>
    <w:p w14:paraId="5760FBA4" w14:textId="77777777" w:rsidR="00E5660D" w:rsidRDefault="00E5660D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5D126A2B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École de Chiens Guides de Paris</w:t>
      </w:r>
    </w:p>
    <w:p w14:paraId="0A27ED73" w14:textId="267FE7FD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Association reconnue d’intérêt général</w:t>
      </w:r>
    </w:p>
    <w:p w14:paraId="014569D2" w14:textId="572CB725" w:rsidR="00C00E3A" w:rsidRDefault="00000000" w:rsidP="00C00E3A">
      <w:pPr>
        <w:autoSpaceDE w:val="0"/>
        <w:autoSpaceDN w:val="0"/>
        <w:adjustRightInd w:val="0"/>
        <w:spacing w:after="0" w:line="240" w:lineRule="auto"/>
        <w:rPr>
          <w:rFonts w:ascii="GrotaSansAltRd-Bold" w:hAnsi="GrotaSansAltRd-Bold" w:cs="GrotaSansAltRd-Bold"/>
          <w:b/>
          <w:bCs/>
          <w:color w:val="000000" w:themeColor="text1"/>
          <w:kern w:val="0"/>
          <w:sz w:val="24"/>
          <w:szCs w:val="24"/>
        </w:rPr>
      </w:pPr>
      <w:hyperlink r:id="rId7" w:history="1">
        <w:r w:rsidR="00C00E3A" w:rsidRPr="003A1EC2">
          <w:rPr>
            <w:rStyle w:val="Lienhypertexte"/>
            <w:rFonts w:ascii="GrotaSansAltRd-Bold" w:hAnsi="GrotaSansAltRd-Bold" w:cs="GrotaSansAltRd-Bold"/>
            <w:b/>
            <w:bCs/>
            <w:kern w:val="0"/>
            <w:sz w:val="24"/>
            <w:szCs w:val="24"/>
          </w:rPr>
          <w:t>www.chiensguidesparis.fr</w:t>
        </w:r>
      </w:hyperlink>
    </w:p>
    <w:p w14:paraId="3FF57BA9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GrotaSansAltRd-Bold" w:hAnsi="GrotaSansAltRd-Bold" w:cs="GrotaSansAltRd-Bold"/>
          <w:b/>
          <w:bCs/>
          <w:color w:val="000000" w:themeColor="text1"/>
          <w:kern w:val="0"/>
          <w:sz w:val="24"/>
          <w:szCs w:val="24"/>
        </w:rPr>
      </w:pPr>
    </w:p>
    <w:p w14:paraId="23793A6D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École de Chiens Guides de Paris</w:t>
      </w:r>
    </w:p>
    <w:p w14:paraId="7CC31A65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105 avenue de Saint-Maurice</w:t>
      </w:r>
    </w:p>
    <w:p w14:paraId="5D2ACB51" w14:textId="63D89ABC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75012 Paris</w:t>
      </w:r>
    </w:p>
    <w:p w14:paraId="4A20A904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1B333360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Centre d’Élevage et d’Éducation</w:t>
      </w:r>
    </w:p>
    <w:p w14:paraId="1646A6B8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Jacques Bouniol</w:t>
      </w:r>
    </w:p>
    <w:p w14:paraId="2F76A734" w14:textId="77777777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116 rue Antoine de Saint-Exupéry</w:t>
      </w:r>
    </w:p>
    <w:p w14:paraId="577BEFA3" w14:textId="75F93EDE" w:rsidR="00C00E3A" w:rsidRPr="00C00E3A" w:rsidRDefault="00C00E3A" w:rsidP="00C00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C00E3A">
        <w:rPr>
          <w:rFonts w:ascii="Arial" w:hAnsi="Arial" w:cs="Arial"/>
          <w:color w:val="000000" w:themeColor="text1"/>
          <w:kern w:val="0"/>
          <w:sz w:val="24"/>
          <w:szCs w:val="24"/>
        </w:rPr>
        <w:t>78530 Buc</w:t>
      </w:r>
    </w:p>
    <w:sectPr w:rsidR="00C00E3A" w:rsidRPr="00C00E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83B5" w14:textId="77777777" w:rsidR="0021674D" w:rsidRDefault="0021674D" w:rsidP="00573470">
      <w:pPr>
        <w:spacing w:after="0" w:line="240" w:lineRule="auto"/>
      </w:pPr>
      <w:r>
        <w:separator/>
      </w:r>
    </w:p>
  </w:endnote>
  <w:endnote w:type="continuationSeparator" w:id="0">
    <w:p w14:paraId="3F3D24F4" w14:textId="77777777" w:rsidR="0021674D" w:rsidRDefault="0021674D" w:rsidP="0057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aSansRd-Medium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otaSansAltR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678616"/>
      <w:docPartObj>
        <w:docPartGallery w:val="Page Numbers (Bottom of Page)"/>
        <w:docPartUnique/>
      </w:docPartObj>
    </w:sdtPr>
    <w:sdtContent>
      <w:p w14:paraId="77126692" w14:textId="4E588CC2" w:rsidR="00573470" w:rsidRDefault="0057347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4220A" w14:textId="77777777" w:rsidR="00573470" w:rsidRDefault="005734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924F" w14:textId="77777777" w:rsidR="0021674D" w:rsidRDefault="0021674D" w:rsidP="00573470">
      <w:pPr>
        <w:spacing w:after="0" w:line="240" w:lineRule="auto"/>
      </w:pPr>
      <w:r>
        <w:separator/>
      </w:r>
    </w:p>
  </w:footnote>
  <w:footnote w:type="continuationSeparator" w:id="0">
    <w:p w14:paraId="1BC9C40B" w14:textId="77777777" w:rsidR="0021674D" w:rsidRDefault="0021674D" w:rsidP="00573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96"/>
    <w:rsid w:val="0001570D"/>
    <w:rsid w:val="000A028C"/>
    <w:rsid w:val="00151D9B"/>
    <w:rsid w:val="001E04E6"/>
    <w:rsid w:val="0021674D"/>
    <w:rsid w:val="003073EE"/>
    <w:rsid w:val="003B5058"/>
    <w:rsid w:val="00463896"/>
    <w:rsid w:val="004F52D3"/>
    <w:rsid w:val="00573470"/>
    <w:rsid w:val="005B042B"/>
    <w:rsid w:val="00641D63"/>
    <w:rsid w:val="006637BE"/>
    <w:rsid w:val="006F7AA1"/>
    <w:rsid w:val="00805AEE"/>
    <w:rsid w:val="0088129C"/>
    <w:rsid w:val="00C00E3A"/>
    <w:rsid w:val="00C25FA9"/>
    <w:rsid w:val="00C40E1C"/>
    <w:rsid w:val="00DA4FF7"/>
    <w:rsid w:val="00DB79B0"/>
    <w:rsid w:val="00E5660D"/>
    <w:rsid w:val="00EC1E26"/>
    <w:rsid w:val="00F11C92"/>
    <w:rsid w:val="00F44293"/>
    <w:rsid w:val="00F70B00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FE54"/>
  <w15:chartTrackingRefBased/>
  <w15:docId w15:val="{75370619-75CE-448A-8361-BC03D07C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4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5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5F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00E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E3A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5660D"/>
    <w:pPr>
      <w:outlineLvl w:val="9"/>
    </w:pPr>
    <w:rPr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5660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5660D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57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470"/>
  </w:style>
  <w:style w:type="paragraph" w:styleId="Pieddepage">
    <w:name w:val="footer"/>
    <w:basedOn w:val="Normal"/>
    <w:link w:val="PieddepageCar"/>
    <w:uiPriority w:val="99"/>
    <w:unhideWhenUsed/>
    <w:rsid w:val="0057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ensguidespari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4757-517F-4C13-8B07-954B59E2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Lecordier</dc:creator>
  <cp:keywords/>
  <dc:description/>
  <cp:lastModifiedBy>Françoise Lecordier</cp:lastModifiedBy>
  <cp:revision>23</cp:revision>
  <dcterms:created xsi:type="dcterms:W3CDTF">2023-10-18T08:48:00Z</dcterms:created>
  <dcterms:modified xsi:type="dcterms:W3CDTF">2023-10-20T09:06:00Z</dcterms:modified>
</cp:coreProperties>
</file>