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2474" w14:textId="687ADF87" w:rsidR="00D96702" w:rsidRPr="00D96702" w:rsidRDefault="00D96702" w:rsidP="000B37E3">
      <w:pPr>
        <w:spacing w:after="0"/>
        <w:rPr>
          <w:rFonts w:ascii="Arial" w:hAnsi="Arial" w:cs="Arial"/>
          <w:sz w:val="36"/>
          <w:szCs w:val="36"/>
        </w:rPr>
      </w:pPr>
      <w:r w:rsidRPr="00D96702">
        <w:rPr>
          <w:rFonts w:ascii="Arial" w:hAnsi="Arial" w:cs="Arial"/>
          <w:sz w:val="36"/>
          <w:szCs w:val="36"/>
        </w:rPr>
        <w:t>École de Chiens guides de Paris</w:t>
      </w:r>
    </w:p>
    <w:p w14:paraId="33E2C508" w14:textId="32CDA099" w:rsidR="00E7577E" w:rsidRDefault="00B116D5" w:rsidP="00D96702">
      <w:pPr>
        <w:spacing w:after="0"/>
        <w:jc w:val="center"/>
        <w:rPr>
          <w:rFonts w:ascii="Arial" w:hAnsi="Arial" w:cs="Arial"/>
          <w:sz w:val="36"/>
          <w:szCs w:val="36"/>
        </w:rPr>
      </w:pPr>
      <w:r w:rsidRPr="00D96702">
        <w:rPr>
          <w:rFonts w:ascii="Arial" w:hAnsi="Arial" w:cs="Arial"/>
          <w:sz w:val="36"/>
          <w:szCs w:val="36"/>
        </w:rPr>
        <w:t>RAPPORT ANNUEL 202</w:t>
      </w:r>
      <w:r w:rsidR="00BF48BF">
        <w:rPr>
          <w:rFonts w:ascii="Arial" w:hAnsi="Arial" w:cs="Arial"/>
          <w:sz w:val="36"/>
          <w:szCs w:val="36"/>
        </w:rPr>
        <w:t>4</w:t>
      </w:r>
    </w:p>
    <w:p w14:paraId="20C46EF0" w14:textId="5A430345" w:rsidR="008C4139" w:rsidRPr="008C4139" w:rsidRDefault="003016DA" w:rsidP="00D96702">
      <w:pPr>
        <w:spacing w:after="0"/>
        <w:jc w:val="center"/>
        <w:rPr>
          <w:rFonts w:ascii="Arial" w:hAnsi="Arial" w:cs="Arial"/>
          <w:sz w:val="24"/>
          <w:szCs w:val="24"/>
        </w:rPr>
      </w:pPr>
      <w:r>
        <w:rPr>
          <w:rFonts w:ascii="Arial" w:hAnsi="Arial" w:cs="Arial"/>
          <w:sz w:val="24"/>
          <w:szCs w:val="24"/>
        </w:rPr>
        <w:t>(</w:t>
      </w:r>
      <w:r w:rsidR="004C5FB8">
        <w:rPr>
          <w:rFonts w:ascii="Arial" w:hAnsi="Arial" w:cs="Arial"/>
          <w:sz w:val="24"/>
          <w:szCs w:val="24"/>
        </w:rPr>
        <w:t>Partie</w:t>
      </w:r>
      <w:r>
        <w:rPr>
          <w:rFonts w:ascii="Arial" w:hAnsi="Arial" w:cs="Arial"/>
          <w:sz w:val="24"/>
          <w:szCs w:val="24"/>
        </w:rPr>
        <w:t xml:space="preserve"> rapport d’activités</w:t>
      </w:r>
      <w:r w:rsidR="008C4139" w:rsidRPr="008C4139">
        <w:rPr>
          <w:rFonts w:ascii="Arial" w:hAnsi="Arial" w:cs="Arial"/>
          <w:sz w:val="24"/>
          <w:szCs w:val="24"/>
        </w:rPr>
        <w:t>)</w:t>
      </w:r>
    </w:p>
    <w:p w14:paraId="28447D2A" w14:textId="77777777" w:rsidR="00E7577E" w:rsidRDefault="00E7577E" w:rsidP="00341329">
      <w:pPr>
        <w:jc w:val="center"/>
        <w:rPr>
          <w:rFonts w:ascii="Arial" w:hAnsi="Arial" w:cs="Arial"/>
          <w:sz w:val="24"/>
          <w:szCs w:val="24"/>
        </w:rPr>
      </w:pPr>
    </w:p>
    <w:sdt>
      <w:sdtPr>
        <w:rPr>
          <w:rFonts w:asciiTheme="minorHAnsi" w:eastAsiaTheme="minorEastAsia" w:hAnsiTheme="minorHAnsi" w:cstheme="minorBidi"/>
          <w:color w:val="auto"/>
          <w:kern w:val="2"/>
          <w:sz w:val="22"/>
          <w:szCs w:val="22"/>
          <w:lang w:eastAsia="en-US"/>
          <w14:ligatures w14:val="standardContextual"/>
        </w:rPr>
        <w:id w:val="-1940136539"/>
        <w:docPartObj>
          <w:docPartGallery w:val="Table of Contents"/>
          <w:docPartUnique/>
        </w:docPartObj>
      </w:sdtPr>
      <w:sdtEndPr>
        <w:rPr>
          <w:b/>
          <w:bCs/>
        </w:rPr>
      </w:sdtEndPr>
      <w:sdtContent>
        <w:p w14:paraId="640CF7E3" w14:textId="1CF52940" w:rsidR="00E7577E" w:rsidRPr="00847AED" w:rsidRDefault="00052709">
          <w:pPr>
            <w:pStyle w:val="En-ttedetabledesmatires"/>
            <w:rPr>
              <w:b/>
              <w:bCs/>
              <w:color w:val="auto"/>
            </w:rPr>
          </w:pPr>
          <w:r>
            <w:rPr>
              <w:b/>
              <w:bCs/>
              <w:color w:val="auto"/>
            </w:rPr>
            <w:t>Sommaire :</w:t>
          </w:r>
        </w:p>
        <w:p w14:paraId="481E3BB5" w14:textId="77777777" w:rsidR="0090175A" w:rsidRPr="0090175A" w:rsidRDefault="0090175A" w:rsidP="0090175A">
          <w:pPr>
            <w:rPr>
              <w:lang w:eastAsia="fr-FR"/>
            </w:rPr>
          </w:pPr>
        </w:p>
        <w:p w14:paraId="100CA080" w14:textId="45C24CF7" w:rsidR="006B3E4B" w:rsidRDefault="00E7577E">
          <w:pPr>
            <w:pStyle w:val="TM1"/>
            <w:tabs>
              <w:tab w:val="right" w:leader="dot" w:pos="10456"/>
            </w:tabs>
            <w:rPr>
              <w:rFonts w:eastAsiaTheme="minorEastAsia"/>
              <w:noProof/>
              <w:sz w:val="24"/>
              <w:szCs w:val="24"/>
              <w:lang w:eastAsia="fr-FR"/>
            </w:rPr>
          </w:pPr>
          <w:r>
            <w:fldChar w:fldCharType="begin"/>
          </w:r>
          <w:r>
            <w:instrText xml:space="preserve"> TOC \o "1-3" \h \z \u </w:instrText>
          </w:r>
          <w:r>
            <w:fldChar w:fldCharType="separate"/>
          </w:r>
          <w:hyperlink w:anchor="_Toc196840713" w:history="1">
            <w:r w:rsidR="006B3E4B" w:rsidRPr="00A320CF">
              <w:rPr>
                <w:rStyle w:val="Lienhypertexte"/>
                <w:rFonts w:ascii="Arial" w:hAnsi="Arial" w:cs="Arial"/>
                <w:b/>
                <w:bCs/>
                <w:noProof/>
              </w:rPr>
              <w:t>Édito de la présidente : 2024, une année d’actions et de perspectives pour 2025</w:t>
            </w:r>
            <w:r w:rsidR="006B3E4B">
              <w:rPr>
                <w:noProof/>
                <w:webHidden/>
              </w:rPr>
              <w:tab/>
            </w:r>
            <w:r w:rsidR="006B3E4B">
              <w:rPr>
                <w:noProof/>
                <w:webHidden/>
              </w:rPr>
              <w:fldChar w:fldCharType="begin"/>
            </w:r>
            <w:r w:rsidR="006B3E4B">
              <w:rPr>
                <w:noProof/>
                <w:webHidden/>
              </w:rPr>
              <w:instrText xml:space="preserve"> PAGEREF _Toc196840713 \h </w:instrText>
            </w:r>
            <w:r w:rsidR="006B3E4B">
              <w:rPr>
                <w:noProof/>
                <w:webHidden/>
              </w:rPr>
            </w:r>
            <w:r w:rsidR="006B3E4B">
              <w:rPr>
                <w:noProof/>
                <w:webHidden/>
              </w:rPr>
              <w:fldChar w:fldCharType="separate"/>
            </w:r>
            <w:r w:rsidR="006B3E4B">
              <w:rPr>
                <w:noProof/>
                <w:webHidden/>
              </w:rPr>
              <w:t>3</w:t>
            </w:r>
            <w:r w:rsidR="006B3E4B">
              <w:rPr>
                <w:noProof/>
                <w:webHidden/>
              </w:rPr>
              <w:fldChar w:fldCharType="end"/>
            </w:r>
          </w:hyperlink>
        </w:p>
        <w:p w14:paraId="4F75F649" w14:textId="4D89D54A" w:rsidR="006B3E4B" w:rsidRDefault="006B3E4B">
          <w:pPr>
            <w:pStyle w:val="TM1"/>
            <w:tabs>
              <w:tab w:val="right" w:leader="dot" w:pos="10456"/>
            </w:tabs>
            <w:rPr>
              <w:rFonts w:eastAsiaTheme="minorEastAsia"/>
              <w:noProof/>
              <w:sz w:val="24"/>
              <w:szCs w:val="24"/>
              <w:lang w:eastAsia="fr-FR"/>
            </w:rPr>
          </w:pPr>
          <w:hyperlink w:anchor="_Toc196840714" w:history="1">
            <w:r w:rsidRPr="00A320CF">
              <w:rPr>
                <w:rStyle w:val="Lienhypertexte"/>
                <w:rFonts w:ascii="Arial" w:hAnsi="Arial" w:cs="Arial"/>
                <w:b/>
                <w:bCs/>
                <w:noProof/>
              </w:rPr>
              <w:t>NOTRE ASSOCIATION EN 2024</w:t>
            </w:r>
            <w:r>
              <w:rPr>
                <w:noProof/>
                <w:webHidden/>
              </w:rPr>
              <w:tab/>
            </w:r>
            <w:r>
              <w:rPr>
                <w:noProof/>
                <w:webHidden/>
              </w:rPr>
              <w:fldChar w:fldCharType="begin"/>
            </w:r>
            <w:r>
              <w:rPr>
                <w:noProof/>
                <w:webHidden/>
              </w:rPr>
              <w:instrText xml:space="preserve"> PAGEREF _Toc196840714 \h </w:instrText>
            </w:r>
            <w:r>
              <w:rPr>
                <w:noProof/>
                <w:webHidden/>
              </w:rPr>
            </w:r>
            <w:r>
              <w:rPr>
                <w:noProof/>
                <w:webHidden/>
              </w:rPr>
              <w:fldChar w:fldCharType="separate"/>
            </w:r>
            <w:r>
              <w:rPr>
                <w:noProof/>
                <w:webHidden/>
              </w:rPr>
              <w:t>3</w:t>
            </w:r>
            <w:r>
              <w:rPr>
                <w:noProof/>
                <w:webHidden/>
              </w:rPr>
              <w:fldChar w:fldCharType="end"/>
            </w:r>
          </w:hyperlink>
        </w:p>
        <w:p w14:paraId="7B7639AA" w14:textId="107DC62A" w:rsidR="006B3E4B" w:rsidRDefault="006B3E4B">
          <w:pPr>
            <w:pStyle w:val="TM2"/>
            <w:tabs>
              <w:tab w:val="right" w:leader="dot" w:pos="10456"/>
            </w:tabs>
            <w:rPr>
              <w:rFonts w:eastAsiaTheme="minorEastAsia"/>
              <w:noProof/>
              <w:sz w:val="24"/>
              <w:szCs w:val="24"/>
              <w:lang w:eastAsia="fr-FR"/>
            </w:rPr>
          </w:pPr>
          <w:hyperlink w:anchor="_Toc196840715" w:history="1">
            <w:r w:rsidRPr="00A320CF">
              <w:rPr>
                <w:rStyle w:val="Lienhypertexte"/>
                <w:rFonts w:ascii="Arial" w:hAnsi="Arial" w:cs="Arial"/>
                <w:b/>
                <w:bCs/>
                <w:noProof/>
              </w:rPr>
              <w:t>Présentation</w:t>
            </w:r>
            <w:r>
              <w:rPr>
                <w:noProof/>
                <w:webHidden/>
              </w:rPr>
              <w:tab/>
            </w:r>
            <w:r>
              <w:rPr>
                <w:noProof/>
                <w:webHidden/>
              </w:rPr>
              <w:fldChar w:fldCharType="begin"/>
            </w:r>
            <w:r>
              <w:rPr>
                <w:noProof/>
                <w:webHidden/>
              </w:rPr>
              <w:instrText xml:space="preserve"> PAGEREF _Toc196840715 \h </w:instrText>
            </w:r>
            <w:r>
              <w:rPr>
                <w:noProof/>
                <w:webHidden/>
              </w:rPr>
            </w:r>
            <w:r>
              <w:rPr>
                <w:noProof/>
                <w:webHidden/>
              </w:rPr>
              <w:fldChar w:fldCharType="separate"/>
            </w:r>
            <w:r>
              <w:rPr>
                <w:noProof/>
                <w:webHidden/>
              </w:rPr>
              <w:t>3</w:t>
            </w:r>
            <w:r>
              <w:rPr>
                <w:noProof/>
                <w:webHidden/>
              </w:rPr>
              <w:fldChar w:fldCharType="end"/>
            </w:r>
          </w:hyperlink>
        </w:p>
        <w:p w14:paraId="018F2539" w14:textId="4C4147FE" w:rsidR="006B3E4B" w:rsidRDefault="006B3E4B">
          <w:pPr>
            <w:pStyle w:val="TM2"/>
            <w:tabs>
              <w:tab w:val="right" w:leader="dot" w:pos="10456"/>
            </w:tabs>
            <w:rPr>
              <w:rFonts w:eastAsiaTheme="minorEastAsia"/>
              <w:noProof/>
              <w:sz w:val="24"/>
              <w:szCs w:val="24"/>
              <w:lang w:eastAsia="fr-FR"/>
            </w:rPr>
          </w:pPr>
          <w:hyperlink w:anchor="_Toc196840716" w:history="1">
            <w:r w:rsidRPr="00A320CF">
              <w:rPr>
                <w:rStyle w:val="Lienhypertexte"/>
                <w:rFonts w:ascii="Arial" w:hAnsi="Arial" w:cs="Arial"/>
                <w:b/>
                <w:bCs/>
                <w:noProof/>
              </w:rPr>
              <w:t>Organisation</w:t>
            </w:r>
            <w:r>
              <w:rPr>
                <w:noProof/>
                <w:webHidden/>
              </w:rPr>
              <w:tab/>
            </w:r>
            <w:r>
              <w:rPr>
                <w:noProof/>
                <w:webHidden/>
              </w:rPr>
              <w:fldChar w:fldCharType="begin"/>
            </w:r>
            <w:r>
              <w:rPr>
                <w:noProof/>
                <w:webHidden/>
              </w:rPr>
              <w:instrText xml:space="preserve"> PAGEREF _Toc196840716 \h </w:instrText>
            </w:r>
            <w:r>
              <w:rPr>
                <w:noProof/>
                <w:webHidden/>
              </w:rPr>
            </w:r>
            <w:r>
              <w:rPr>
                <w:noProof/>
                <w:webHidden/>
              </w:rPr>
              <w:fldChar w:fldCharType="separate"/>
            </w:r>
            <w:r>
              <w:rPr>
                <w:noProof/>
                <w:webHidden/>
              </w:rPr>
              <w:t>4</w:t>
            </w:r>
            <w:r>
              <w:rPr>
                <w:noProof/>
                <w:webHidden/>
              </w:rPr>
              <w:fldChar w:fldCharType="end"/>
            </w:r>
          </w:hyperlink>
        </w:p>
        <w:p w14:paraId="6B93B5ED" w14:textId="154B4776" w:rsidR="006B3E4B" w:rsidRDefault="006B3E4B">
          <w:pPr>
            <w:pStyle w:val="TM2"/>
            <w:tabs>
              <w:tab w:val="right" w:leader="dot" w:pos="10456"/>
            </w:tabs>
            <w:rPr>
              <w:rFonts w:eastAsiaTheme="minorEastAsia"/>
              <w:noProof/>
              <w:sz w:val="24"/>
              <w:szCs w:val="24"/>
              <w:lang w:eastAsia="fr-FR"/>
            </w:rPr>
          </w:pPr>
          <w:hyperlink w:anchor="_Toc196840717" w:history="1">
            <w:r w:rsidRPr="00A320CF">
              <w:rPr>
                <w:rStyle w:val="Lienhypertexte"/>
                <w:rFonts w:ascii="Arial" w:hAnsi="Arial" w:cs="Arial"/>
                <w:b/>
                <w:bCs/>
                <w:noProof/>
              </w:rPr>
              <w:t>L’équipe salariée</w:t>
            </w:r>
            <w:r>
              <w:rPr>
                <w:noProof/>
                <w:webHidden/>
              </w:rPr>
              <w:tab/>
            </w:r>
            <w:r>
              <w:rPr>
                <w:noProof/>
                <w:webHidden/>
              </w:rPr>
              <w:fldChar w:fldCharType="begin"/>
            </w:r>
            <w:r>
              <w:rPr>
                <w:noProof/>
                <w:webHidden/>
              </w:rPr>
              <w:instrText xml:space="preserve"> PAGEREF _Toc196840717 \h </w:instrText>
            </w:r>
            <w:r>
              <w:rPr>
                <w:noProof/>
                <w:webHidden/>
              </w:rPr>
            </w:r>
            <w:r>
              <w:rPr>
                <w:noProof/>
                <w:webHidden/>
              </w:rPr>
              <w:fldChar w:fldCharType="separate"/>
            </w:r>
            <w:r>
              <w:rPr>
                <w:noProof/>
                <w:webHidden/>
              </w:rPr>
              <w:t>4</w:t>
            </w:r>
            <w:r>
              <w:rPr>
                <w:noProof/>
                <w:webHidden/>
              </w:rPr>
              <w:fldChar w:fldCharType="end"/>
            </w:r>
          </w:hyperlink>
        </w:p>
        <w:p w14:paraId="1CB7241C" w14:textId="3B7D62EB" w:rsidR="006B3E4B" w:rsidRDefault="006B3E4B">
          <w:pPr>
            <w:pStyle w:val="TM2"/>
            <w:tabs>
              <w:tab w:val="right" w:leader="dot" w:pos="10456"/>
            </w:tabs>
            <w:rPr>
              <w:rFonts w:eastAsiaTheme="minorEastAsia"/>
              <w:noProof/>
              <w:sz w:val="24"/>
              <w:szCs w:val="24"/>
              <w:lang w:eastAsia="fr-FR"/>
            </w:rPr>
          </w:pPr>
          <w:hyperlink w:anchor="_Toc196840718" w:history="1">
            <w:r w:rsidRPr="00A320CF">
              <w:rPr>
                <w:rStyle w:val="Lienhypertexte"/>
                <w:rFonts w:ascii="Arial" w:hAnsi="Arial" w:cs="Arial"/>
                <w:b/>
                <w:bCs/>
                <w:noProof/>
              </w:rPr>
              <w:t>L’équipe bénévole</w:t>
            </w:r>
            <w:r>
              <w:rPr>
                <w:noProof/>
                <w:webHidden/>
              </w:rPr>
              <w:tab/>
            </w:r>
            <w:r>
              <w:rPr>
                <w:noProof/>
                <w:webHidden/>
              </w:rPr>
              <w:fldChar w:fldCharType="begin"/>
            </w:r>
            <w:r>
              <w:rPr>
                <w:noProof/>
                <w:webHidden/>
              </w:rPr>
              <w:instrText xml:space="preserve"> PAGEREF _Toc196840718 \h </w:instrText>
            </w:r>
            <w:r>
              <w:rPr>
                <w:noProof/>
                <w:webHidden/>
              </w:rPr>
            </w:r>
            <w:r>
              <w:rPr>
                <w:noProof/>
                <w:webHidden/>
              </w:rPr>
              <w:fldChar w:fldCharType="separate"/>
            </w:r>
            <w:r>
              <w:rPr>
                <w:noProof/>
                <w:webHidden/>
              </w:rPr>
              <w:t>5</w:t>
            </w:r>
            <w:r>
              <w:rPr>
                <w:noProof/>
                <w:webHidden/>
              </w:rPr>
              <w:fldChar w:fldCharType="end"/>
            </w:r>
          </w:hyperlink>
        </w:p>
        <w:p w14:paraId="38F1117A" w14:textId="0213D159" w:rsidR="006B3E4B" w:rsidRDefault="006B3E4B">
          <w:pPr>
            <w:pStyle w:val="TM2"/>
            <w:tabs>
              <w:tab w:val="right" w:leader="dot" w:pos="10456"/>
            </w:tabs>
            <w:rPr>
              <w:rFonts w:eastAsiaTheme="minorEastAsia"/>
              <w:noProof/>
              <w:sz w:val="24"/>
              <w:szCs w:val="24"/>
              <w:lang w:eastAsia="fr-FR"/>
            </w:rPr>
          </w:pPr>
          <w:hyperlink w:anchor="_Toc196840719" w:history="1">
            <w:r w:rsidRPr="00A320CF">
              <w:rPr>
                <w:rStyle w:val="Lienhypertexte"/>
                <w:rFonts w:ascii="Arial" w:hAnsi="Arial" w:cs="Arial"/>
                <w:b/>
                <w:bCs/>
                <w:noProof/>
              </w:rPr>
              <w:t>Ressources et financement</w:t>
            </w:r>
            <w:r>
              <w:rPr>
                <w:noProof/>
                <w:webHidden/>
              </w:rPr>
              <w:tab/>
            </w:r>
            <w:r>
              <w:rPr>
                <w:noProof/>
                <w:webHidden/>
              </w:rPr>
              <w:fldChar w:fldCharType="begin"/>
            </w:r>
            <w:r>
              <w:rPr>
                <w:noProof/>
                <w:webHidden/>
              </w:rPr>
              <w:instrText xml:space="preserve"> PAGEREF _Toc196840719 \h </w:instrText>
            </w:r>
            <w:r>
              <w:rPr>
                <w:noProof/>
                <w:webHidden/>
              </w:rPr>
            </w:r>
            <w:r>
              <w:rPr>
                <w:noProof/>
                <w:webHidden/>
              </w:rPr>
              <w:fldChar w:fldCharType="separate"/>
            </w:r>
            <w:r>
              <w:rPr>
                <w:noProof/>
                <w:webHidden/>
              </w:rPr>
              <w:t>5</w:t>
            </w:r>
            <w:r>
              <w:rPr>
                <w:noProof/>
                <w:webHidden/>
              </w:rPr>
              <w:fldChar w:fldCharType="end"/>
            </w:r>
          </w:hyperlink>
        </w:p>
        <w:p w14:paraId="13383DDB" w14:textId="7FFED576" w:rsidR="006B3E4B" w:rsidRDefault="006B3E4B">
          <w:pPr>
            <w:pStyle w:val="TM1"/>
            <w:tabs>
              <w:tab w:val="right" w:leader="dot" w:pos="10456"/>
            </w:tabs>
            <w:rPr>
              <w:rFonts w:eastAsiaTheme="minorEastAsia"/>
              <w:noProof/>
              <w:sz w:val="24"/>
              <w:szCs w:val="24"/>
              <w:lang w:eastAsia="fr-FR"/>
            </w:rPr>
          </w:pPr>
          <w:hyperlink w:anchor="_Toc196840720" w:history="1">
            <w:r w:rsidRPr="00A320CF">
              <w:rPr>
                <w:rStyle w:val="Lienhypertexte"/>
                <w:rFonts w:ascii="Arial" w:hAnsi="Arial" w:cs="Arial"/>
                <w:b/>
                <w:bCs/>
                <w:noProof/>
              </w:rPr>
              <w:t>FAITS MARQUANT DE L’ANNÉE 2024</w:t>
            </w:r>
            <w:r>
              <w:rPr>
                <w:noProof/>
                <w:webHidden/>
              </w:rPr>
              <w:tab/>
            </w:r>
            <w:r>
              <w:rPr>
                <w:noProof/>
                <w:webHidden/>
              </w:rPr>
              <w:fldChar w:fldCharType="begin"/>
            </w:r>
            <w:r>
              <w:rPr>
                <w:noProof/>
                <w:webHidden/>
              </w:rPr>
              <w:instrText xml:space="preserve"> PAGEREF _Toc196840720 \h </w:instrText>
            </w:r>
            <w:r>
              <w:rPr>
                <w:noProof/>
                <w:webHidden/>
              </w:rPr>
            </w:r>
            <w:r>
              <w:rPr>
                <w:noProof/>
                <w:webHidden/>
              </w:rPr>
              <w:fldChar w:fldCharType="separate"/>
            </w:r>
            <w:r>
              <w:rPr>
                <w:noProof/>
                <w:webHidden/>
              </w:rPr>
              <w:t>5</w:t>
            </w:r>
            <w:r>
              <w:rPr>
                <w:noProof/>
                <w:webHidden/>
              </w:rPr>
              <w:fldChar w:fldCharType="end"/>
            </w:r>
          </w:hyperlink>
        </w:p>
        <w:p w14:paraId="6FA9A770" w14:textId="0E8E4AD9" w:rsidR="006B3E4B" w:rsidRDefault="006B3E4B">
          <w:pPr>
            <w:pStyle w:val="TM2"/>
            <w:tabs>
              <w:tab w:val="right" w:leader="dot" w:pos="10456"/>
            </w:tabs>
            <w:rPr>
              <w:rFonts w:eastAsiaTheme="minorEastAsia"/>
              <w:noProof/>
              <w:sz w:val="24"/>
              <w:szCs w:val="24"/>
              <w:lang w:eastAsia="fr-FR"/>
            </w:rPr>
          </w:pPr>
          <w:hyperlink w:anchor="_Toc196840721" w:history="1">
            <w:r w:rsidRPr="00A320CF">
              <w:rPr>
                <w:rStyle w:val="Lienhypertexte"/>
                <w:rFonts w:ascii="Arial" w:hAnsi="Arial" w:cs="Arial"/>
                <w:b/>
                <w:bCs/>
                <w:noProof/>
              </w:rPr>
              <w:t>Édito de la Directrice Générale : 2024, de belles avancées pour notre association</w:t>
            </w:r>
            <w:r>
              <w:rPr>
                <w:noProof/>
                <w:webHidden/>
              </w:rPr>
              <w:tab/>
            </w:r>
            <w:r>
              <w:rPr>
                <w:noProof/>
                <w:webHidden/>
              </w:rPr>
              <w:fldChar w:fldCharType="begin"/>
            </w:r>
            <w:r>
              <w:rPr>
                <w:noProof/>
                <w:webHidden/>
              </w:rPr>
              <w:instrText xml:space="preserve"> PAGEREF _Toc196840721 \h </w:instrText>
            </w:r>
            <w:r>
              <w:rPr>
                <w:noProof/>
                <w:webHidden/>
              </w:rPr>
            </w:r>
            <w:r>
              <w:rPr>
                <w:noProof/>
                <w:webHidden/>
              </w:rPr>
              <w:fldChar w:fldCharType="separate"/>
            </w:r>
            <w:r>
              <w:rPr>
                <w:noProof/>
                <w:webHidden/>
              </w:rPr>
              <w:t>6</w:t>
            </w:r>
            <w:r>
              <w:rPr>
                <w:noProof/>
                <w:webHidden/>
              </w:rPr>
              <w:fldChar w:fldCharType="end"/>
            </w:r>
          </w:hyperlink>
        </w:p>
        <w:p w14:paraId="5A896C52" w14:textId="5FF9A856" w:rsidR="006B3E4B" w:rsidRDefault="006B3E4B">
          <w:pPr>
            <w:pStyle w:val="TM2"/>
            <w:tabs>
              <w:tab w:val="right" w:leader="dot" w:pos="10456"/>
            </w:tabs>
            <w:rPr>
              <w:rFonts w:eastAsiaTheme="minorEastAsia"/>
              <w:noProof/>
              <w:sz w:val="24"/>
              <w:szCs w:val="24"/>
              <w:lang w:eastAsia="fr-FR"/>
            </w:rPr>
          </w:pPr>
          <w:hyperlink w:anchor="_Toc196840722" w:history="1">
            <w:r w:rsidRPr="00A320CF">
              <w:rPr>
                <w:rStyle w:val="Lienhypertexte"/>
                <w:rFonts w:ascii="Arial" w:hAnsi="Arial" w:cs="Arial"/>
                <w:b/>
                <w:bCs/>
                <w:noProof/>
              </w:rPr>
              <w:t>Journée Portes Ouvertes du 29 septembre 2024</w:t>
            </w:r>
            <w:r>
              <w:rPr>
                <w:noProof/>
                <w:webHidden/>
              </w:rPr>
              <w:tab/>
            </w:r>
            <w:r>
              <w:rPr>
                <w:noProof/>
                <w:webHidden/>
              </w:rPr>
              <w:fldChar w:fldCharType="begin"/>
            </w:r>
            <w:r>
              <w:rPr>
                <w:noProof/>
                <w:webHidden/>
              </w:rPr>
              <w:instrText xml:space="preserve"> PAGEREF _Toc196840722 \h </w:instrText>
            </w:r>
            <w:r>
              <w:rPr>
                <w:noProof/>
                <w:webHidden/>
              </w:rPr>
            </w:r>
            <w:r>
              <w:rPr>
                <w:noProof/>
                <w:webHidden/>
              </w:rPr>
              <w:fldChar w:fldCharType="separate"/>
            </w:r>
            <w:r>
              <w:rPr>
                <w:noProof/>
                <w:webHidden/>
              </w:rPr>
              <w:t>6</w:t>
            </w:r>
            <w:r>
              <w:rPr>
                <w:noProof/>
                <w:webHidden/>
              </w:rPr>
              <w:fldChar w:fldCharType="end"/>
            </w:r>
          </w:hyperlink>
        </w:p>
        <w:p w14:paraId="650D70B6" w14:textId="4CE8A13E" w:rsidR="006B3E4B" w:rsidRDefault="006B3E4B">
          <w:pPr>
            <w:pStyle w:val="TM1"/>
            <w:tabs>
              <w:tab w:val="right" w:leader="dot" w:pos="10456"/>
            </w:tabs>
            <w:rPr>
              <w:rFonts w:eastAsiaTheme="minorEastAsia"/>
              <w:noProof/>
              <w:sz w:val="24"/>
              <w:szCs w:val="24"/>
              <w:lang w:eastAsia="fr-FR"/>
            </w:rPr>
          </w:pPr>
          <w:hyperlink w:anchor="_Toc196840723" w:history="1">
            <w:r w:rsidRPr="00A320CF">
              <w:rPr>
                <w:rStyle w:val="Lienhypertexte"/>
                <w:rFonts w:ascii="Arial" w:hAnsi="Arial" w:cs="Arial"/>
                <w:b/>
                <w:bCs/>
                <w:noProof/>
              </w:rPr>
              <w:t>NOS ACTIONS</w:t>
            </w:r>
            <w:r>
              <w:rPr>
                <w:noProof/>
                <w:webHidden/>
              </w:rPr>
              <w:tab/>
            </w:r>
            <w:r>
              <w:rPr>
                <w:noProof/>
                <w:webHidden/>
              </w:rPr>
              <w:fldChar w:fldCharType="begin"/>
            </w:r>
            <w:r>
              <w:rPr>
                <w:noProof/>
                <w:webHidden/>
              </w:rPr>
              <w:instrText xml:space="preserve"> PAGEREF _Toc196840723 \h </w:instrText>
            </w:r>
            <w:r>
              <w:rPr>
                <w:noProof/>
                <w:webHidden/>
              </w:rPr>
            </w:r>
            <w:r>
              <w:rPr>
                <w:noProof/>
                <w:webHidden/>
              </w:rPr>
              <w:fldChar w:fldCharType="separate"/>
            </w:r>
            <w:r>
              <w:rPr>
                <w:noProof/>
                <w:webHidden/>
              </w:rPr>
              <w:t>7</w:t>
            </w:r>
            <w:r>
              <w:rPr>
                <w:noProof/>
                <w:webHidden/>
              </w:rPr>
              <w:fldChar w:fldCharType="end"/>
            </w:r>
          </w:hyperlink>
        </w:p>
        <w:p w14:paraId="4FA9D7AC" w14:textId="7F261A3E" w:rsidR="006B3E4B" w:rsidRDefault="006B3E4B">
          <w:pPr>
            <w:pStyle w:val="TM2"/>
            <w:tabs>
              <w:tab w:val="right" w:leader="dot" w:pos="10456"/>
            </w:tabs>
            <w:rPr>
              <w:rFonts w:eastAsiaTheme="minorEastAsia"/>
              <w:noProof/>
              <w:sz w:val="24"/>
              <w:szCs w:val="24"/>
              <w:lang w:eastAsia="fr-FR"/>
            </w:rPr>
          </w:pPr>
          <w:hyperlink w:anchor="_Toc196840724" w:history="1">
            <w:r w:rsidRPr="00A320CF">
              <w:rPr>
                <w:rStyle w:val="Lienhypertexte"/>
                <w:rFonts w:ascii="Arial" w:hAnsi="Arial" w:cs="Arial"/>
                <w:b/>
                <w:bCs/>
                <w:noProof/>
              </w:rPr>
              <w:t>Le Pôle Élevage</w:t>
            </w:r>
            <w:r>
              <w:rPr>
                <w:noProof/>
                <w:webHidden/>
              </w:rPr>
              <w:tab/>
            </w:r>
            <w:r>
              <w:rPr>
                <w:noProof/>
                <w:webHidden/>
              </w:rPr>
              <w:fldChar w:fldCharType="begin"/>
            </w:r>
            <w:r>
              <w:rPr>
                <w:noProof/>
                <w:webHidden/>
              </w:rPr>
              <w:instrText xml:space="preserve"> PAGEREF _Toc196840724 \h </w:instrText>
            </w:r>
            <w:r>
              <w:rPr>
                <w:noProof/>
                <w:webHidden/>
              </w:rPr>
            </w:r>
            <w:r>
              <w:rPr>
                <w:noProof/>
                <w:webHidden/>
              </w:rPr>
              <w:fldChar w:fldCharType="separate"/>
            </w:r>
            <w:r>
              <w:rPr>
                <w:noProof/>
                <w:webHidden/>
              </w:rPr>
              <w:t>7</w:t>
            </w:r>
            <w:r>
              <w:rPr>
                <w:noProof/>
                <w:webHidden/>
              </w:rPr>
              <w:fldChar w:fldCharType="end"/>
            </w:r>
          </w:hyperlink>
        </w:p>
        <w:p w14:paraId="41C3CE5B" w14:textId="1CD5C345" w:rsidR="006B3E4B" w:rsidRDefault="006B3E4B">
          <w:pPr>
            <w:pStyle w:val="TM3"/>
            <w:tabs>
              <w:tab w:val="right" w:leader="dot" w:pos="10456"/>
            </w:tabs>
            <w:rPr>
              <w:rFonts w:eastAsiaTheme="minorEastAsia"/>
              <w:noProof/>
              <w:sz w:val="24"/>
              <w:szCs w:val="24"/>
              <w:lang w:eastAsia="fr-FR"/>
            </w:rPr>
          </w:pPr>
          <w:hyperlink w:anchor="_Toc196840725" w:history="1">
            <w:r w:rsidRPr="00A320CF">
              <w:rPr>
                <w:rStyle w:val="Lienhypertexte"/>
                <w:noProof/>
              </w:rPr>
              <w:t>Le cheptel</w:t>
            </w:r>
            <w:r>
              <w:rPr>
                <w:noProof/>
                <w:webHidden/>
              </w:rPr>
              <w:tab/>
            </w:r>
            <w:r>
              <w:rPr>
                <w:noProof/>
                <w:webHidden/>
              </w:rPr>
              <w:fldChar w:fldCharType="begin"/>
            </w:r>
            <w:r>
              <w:rPr>
                <w:noProof/>
                <w:webHidden/>
              </w:rPr>
              <w:instrText xml:space="preserve"> PAGEREF _Toc196840725 \h </w:instrText>
            </w:r>
            <w:r>
              <w:rPr>
                <w:noProof/>
                <w:webHidden/>
              </w:rPr>
            </w:r>
            <w:r>
              <w:rPr>
                <w:noProof/>
                <w:webHidden/>
              </w:rPr>
              <w:fldChar w:fldCharType="separate"/>
            </w:r>
            <w:r>
              <w:rPr>
                <w:noProof/>
                <w:webHidden/>
              </w:rPr>
              <w:t>7</w:t>
            </w:r>
            <w:r>
              <w:rPr>
                <w:noProof/>
                <w:webHidden/>
              </w:rPr>
              <w:fldChar w:fldCharType="end"/>
            </w:r>
          </w:hyperlink>
        </w:p>
        <w:p w14:paraId="0FD04FFB" w14:textId="50701BAB" w:rsidR="006B3E4B" w:rsidRDefault="006B3E4B">
          <w:pPr>
            <w:pStyle w:val="TM3"/>
            <w:tabs>
              <w:tab w:val="right" w:leader="dot" w:pos="10456"/>
            </w:tabs>
            <w:rPr>
              <w:rFonts w:eastAsiaTheme="minorEastAsia"/>
              <w:noProof/>
              <w:sz w:val="24"/>
              <w:szCs w:val="24"/>
              <w:lang w:eastAsia="fr-FR"/>
            </w:rPr>
          </w:pPr>
          <w:hyperlink w:anchor="_Toc196840726" w:history="1">
            <w:r w:rsidRPr="00A320CF">
              <w:rPr>
                <w:rStyle w:val="Lienhypertexte"/>
                <w:noProof/>
              </w:rPr>
              <w:t>La reproduction</w:t>
            </w:r>
            <w:r>
              <w:rPr>
                <w:noProof/>
                <w:webHidden/>
              </w:rPr>
              <w:tab/>
            </w:r>
            <w:r>
              <w:rPr>
                <w:noProof/>
                <w:webHidden/>
              </w:rPr>
              <w:fldChar w:fldCharType="begin"/>
            </w:r>
            <w:r>
              <w:rPr>
                <w:noProof/>
                <w:webHidden/>
              </w:rPr>
              <w:instrText xml:space="preserve"> PAGEREF _Toc196840726 \h </w:instrText>
            </w:r>
            <w:r>
              <w:rPr>
                <w:noProof/>
                <w:webHidden/>
              </w:rPr>
            </w:r>
            <w:r>
              <w:rPr>
                <w:noProof/>
                <w:webHidden/>
              </w:rPr>
              <w:fldChar w:fldCharType="separate"/>
            </w:r>
            <w:r>
              <w:rPr>
                <w:noProof/>
                <w:webHidden/>
              </w:rPr>
              <w:t>7</w:t>
            </w:r>
            <w:r>
              <w:rPr>
                <w:noProof/>
                <w:webHidden/>
              </w:rPr>
              <w:fldChar w:fldCharType="end"/>
            </w:r>
          </w:hyperlink>
        </w:p>
        <w:p w14:paraId="4598F845" w14:textId="3DB16713" w:rsidR="006B3E4B" w:rsidRDefault="006B3E4B">
          <w:pPr>
            <w:pStyle w:val="TM3"/>
            <w:tabs>
              <w:tab w:val="right" w:leader="dot" w:pos="10456"/>
            </w:tabs>
            <w:rPr>
              <w:rFonts w:eastAsiaTheme="minorEastAsia"/>
              <w:noProof/>
              <w:sz w:val="24"/>
              <w:szCs w:val="24"/>
              <w:lang w:eastAsia="fr-FR"/>
            </w:rPr>
          </w:pPr>
          <w:hyperlink w:anchor="_Toc196840727" w:history="1">
            <w:r w:rsidRPr="00A320CF">
              <w:rPr>
                <w:rStyle w:val="Lienhypertexte"/>
                <w:noProof/>
              </w:rPr>
              <w:t>Les naissances</w:t>
            </w:r>
            <w:r>
              <w:rPr>
                <w:noProof/>
                <w:webHidden/>
              </w:rPr>
              <w:tab/>
            </w:r>
            <w:r>
              <w:rPr>
                <w:noProof/>
                <w:webHidden/>
              </w:rPr>
              <w:fldChar w:fldCharType="begin"/>
            </w:r>
            <w:r>
              <w:rPr>
                <w:noProof/>
                <w:webHidden/>
              </w:rPr>
              <w:instrText xml:space="preserve"> PAGEREF _Toc196840727 \h </w:instrText>
            </w:r>
            <w:r>
              <w:rPr>
                <w:noProof/>
                <w:webHidden/>
              </w:rPr>
            </w:r>
            <w:r>
              <w:rPr>
                <w:noProof/>
                <w:webHidden/>
              </w:rPr>
              <w:fldChar w:fldCharType="separate"/>
            </w:r>
            <w:r>
              <w:rPr>
                <w:noProof/>
                <w:webHidden/>
              </w:rPr>
              <w:t>7</w:t>
            </w:r>
            <w:r>
              <w:rPr>
                <w:noProof/>
                <w:webHidden/>
              </w:rPr>
              <w:fldChar w:fldCharType="end"/>
            </w:r>
          </w:hyperlink>
        </w:p>
        <w:p w14:paraId="18794FBA" w14:textId="0869BF02" w:rsidR="006B3E4B" w:rsidRDefault="006B3E4B">
          <w:pPr>
            <w:pStyle w:val="TM3"/>
            <w:tabs>
              <w:tab w:val="right" w:leader="dot" w:pos="10456"/>
            </w:tabs>
            <w:rPr>
              <w:rFonts w:eastAsiaTheme="minorEastAsia"/>
              <w:noProof/>
              <w:sz w:val="24"/>
              <w:szCs w:val="24"/>
              <w:lang w:eastAsia="fr-FR"/>
            </w:rPr>
          </w:pPr>
          <w:hyperlink w:anchor="_Toc196840728" w:history="1">
            <w:r w:rsidRPr="00A320CF">
              <w:rPr>
                <w:rStyle w:val="Lienhypertexte"/>
                <w:noProof/>
              </w:rPr>
              <w:t>Les échanges/mutualisations</w:t>
            </w:r>
            <w:r>
              <w:rPr>
                <w:noProof/>
                <w:webHidden/>
              </w:rPr>
              <w:tab/>
            </w:r>
            <w:r>
              <w:rPr>
                <w:noProof/>
                <w:webHidden/>
              </w:rPr>
              <w:fldChar w:fldCharType="begin"/>
            </w:r>
            <w:r>
              <w:rPr>
                <w:noProof/>
                <w:webHidden/>
              </w:rPr>
              <w:instrText xml:space="preserve"> PAGEREF _Toc196840728 \h </w:instrText>
            </w:r>
            <w:r>
              <w:rPr>
                <w:noProof/>
                <w:webHidden/>
              </w:rPr>
            </w:r>
            <w:r>
              <w:rPr>
                <w:noProof/>
                <w:webHidden/>
              </w:rPr>
              <w:fldChar w:fldCharType="separate"/>
            </w:r>
            <w:r>
              <w:rPr>
                <w:noProof/>
                <w:webHidden/>
              </w:rPr>
              <w:t>7</w:t>
            </w:r>
            <w:r>
              <w:rPr>
                <w:noProof/>
                <w:webHidden/>
              </w:rPr>
              <w:fldChar w:fldCharType="end"/>
            </w:r>
          </w:hyperlink>
        </w:p>
        <w:p w14:paraId="00F45230" w14:textId="09B260C2" w:rsidR="006B3E4B" w:rsidRDefault="006B3E4B">
          <w:pPr>
            <w:pStyle w:val="TM3"/>
            <w:tabs>
              <w:tab w:val="right" w:leader="dot" w:pos="10456"/>
            </w:tabs>
            <w:rPr>
              <w:rFonts w:eastAsiaTheme="minorEastAsia"/>
              <w:noProof/>
              <w:sz w:val="24"/>
              <w:szCs w:val="24"/>
              <w:lang w:eastAsia="fr-FR"/>
            </w:rPr>
          </w:pPr>
          <w:hyperlink w:anchor="_Toc196840729" w:history="1">
            <w:r w:rsidRPr="00A320CF">
              <w:rPr>
                <w:rStyle w:val="Lienhypertexte"/>
                <w:noProof/>
              </w:rPr>
              <w:t>Les faits marquants de l’année</w:t>
            </w:r>
            <w:r>
              <w:rPr>
                <w:noProof/>
                <w:webHidden/>
              </w:rPr>
              <w:tab/>
            </w:r>
            <w:r>
              <w:rPr>
                <w:noProof/>
                <w:webHidden/>
              </w:rPr>
              <w:fldChar w:fldCharType="begin"/>
            </w:r>
            <w:r>
              <w:rPr>
                <w:noProof/>
                <w:webHidden/>
              </w:rPr>
              <w:instrText xml:space="preserve"> PAGEREF _Toc196840729 \h </w:instrText>
            </w:r>
            <w:r>
              <w:rPr>
                <w:noProof/>
                <w:webHidden/>
              </w:rPr>
            </w:r>
            <w:r>
              <w:rPr>
                <w:noProof/>
                <w:webHidden/>
              </w:rPr>
              <w:fldChar w:fldCharType="separate"/>
            </w:r>
            <w:r>
              <w:rPr>
                <w:noProof/>
                <w:webHidden/>
              </w:rPr>
              <w:t>8</w:t>
            </w:r>
            <w:r>
              <w:rPr>
                <w:noProof/>
                <w:webHidden/>
              </w:rPr>
              <w:fldChar w:fldCharType="end"/>
            </w:r>
          </w:hyperlink>
        </w:p>
        <w:p w14:paraId="3801B715" w14:textId="1A38D6F0" w:rsidR="006B3E4B" w:rsidRDefault="006B3E4B">
          <w:pPr>
            <w:pStyle w:val="TM2"/>
            <w:tabs>
              <w:tab w:val="right" w:leader="dot" w:pos="10456"/>
            </w:tabs>
            <w:rPr>
              <w:rFonts w:eastAsiaTheme="minorEastAsia"/>
              <w:noProof/>
              <w:sz w:val="24"/>
              <w:szCs w:val="24"/>
              <w:lang w:eastAsia="fr-FR"/>
            </w:rPr>
          </w:pPr>
          <w:hyperlink w:anchor="_Toc196840730" w:history="1">
            <w:r w:rsidRPr="00A320CF">
              <w:rPr>
                <w:rStyle w:val="Lienhypertexte"/>
                <w:rFonts w:ascii="Arial" w:hAnsi="Arial" w:cs="Arial"/>
                <w:b/>
                <w:bCs/>
                <w:noProof/>
              </w:rPr>
              <w:t>Le Pôle Famille d’Accueil</w:t>
            </w:r>
            <w:r>
              <w:rPr>
                <w:noProof/>
                <w:webHidden/>
              </w:rPr>
              <w:tab/>
            </w:r>
            <w:r>
              <w:rPr>
                <w:noProof/>
                <w:webHidden/>
              </w:rPr>
              <w:fldChar w:fldCharType="begin"/>
            </w:r>
            <w:r>
              <w:rPr>
                <w:noProof/>
                <w:webHidden/>
              </w:rPr>
              <w:instrText xml:space="preserve"> PAGEREF _Toc196840730 \h </w:instrText>
            </w:r>
            <w:r>
              <w:rPr>
                <w:noProof/>
                <w:webHidden/>
              </w:rPr>
            </w:r>
            <w:r>
              <w:rPr>
                <w:noProof/>
                <w:webHidden/>
              </w:rPr>
              <w:fldChar w:fldCharType="separate"/>
            </w:r>
            <w:r>
              <w:rPr>
                <w:noProof/>
                <w:webHidden/>
              </w:rPr>
              <w:t>8</w:t>
            </w:r>
            <w:r>
              <w:rPr>
                <w:noProof/>
                <w:webHidden/>
              </w:rPr>
              <w:fldChar w:fldCharType="end"/>
            </w:r>
          </w:hyperlink>
        </w:p>
        <w:p w14:paraId="34D96A96" w14:textId="6BA853B0" w:rsidR="006B3E4B" w:rsidRDefault="006B3E4B">
          <w:pPr>
            <w:pStyle w:val="TM3"/>
            <w:tabs>
              <w:tab w:val="right" w:leader="dot" w:pos="10456"/>
            </w:tabs>
            <w:rPr>
              <w:rFonts w:eastAsiaTheme="minorEastAsia"/>
              <w:noProof/>
              <w:sz w:val="24"/>
              <w:szCs w:val="24"/>
              <w:lang w:eastAsia="fr-FR"/>
            </w:rPr>
          </w:pPr>
          <w:hyperlink w:anchor="_Toc196840731" w:history="1">
            <w:r w:rsidRPr="00A320CF">
              <w:rPr>
                <w:rStyle w:val="Lienhypertexte"/>
                <w:noProof/>
              </w:rPr>
              <w:t>Les familles d’accueil</w:t>
            </w:r>
            <w:r>
              <w:rPr>
                <w:noProof/>
                <w:webHidden/>
              </w:rPr>
              <w:tab/>
            </w:r>
            <w:r>
              <w:rPr>
                <w:noProof/>
                <w:webHidden/>
              </w:rPr>
              <w:fldChar w:fldCharType="begin"/>
            </w:r>
            <w:r>
              <w:rPr>
                <w:noProof/>
                <w:webHidden/>
              </w:rPr>
              <w:instrText xml:space="preserve"> PAGEREF _Toc196840731 \h </w:instrText>
            </w:r>
            <w:r>
              <w:rPr>
                <w:noProof/>
                <w:webHidden/>
              </w:rPr>
            </w:r>
            <w:r>
              <w:rPr>
                <w:noProof/>
                <w:webHidden/>
              </w:rPr>
              <w:fldChar w:fldCharType="separate"/>
            </w:r>
            <w:r>
              <w:rPr>
                <w:noProof/>
                <w:webHidden/>
              </w:rPr>
              <w:t>9</w:t>
            </w:r>
            <w:r>
              <w:rPr>
                <w:noProof/>
                <w:webHidden/>
              </w:rPr>
              <w:fldChar w:fldCharType="end"/>
            </w:r>
          </w:hyperlink>
        </w:p>
        <w:p w14:paraId="13DAC626" w14:textId="057B7698" w:rsidR="006B3E4B" w:rsidRDefault="006B3E4B">
          <w:pPr>
            <w:pStyle w:val="TM3"/>
            <w:tabs>
              <w:tab w:val="right" w:leader="dot" w:pos="10456"/>
            </w:tabs>
            <w:rPr>
              <w:rFonts w:eastAsiaTheme="minorEastAsia"/>
              <w:noProof/>
              <w:sz w:val="24"/>
              <w:szCs w:val="24"/>
              <w:lang w:eastAsia="fr-FR"/>
            </w:rPr>
          </w:pPr>
          <w:hyperlink w:anchor="_Toc196840732" w:history="1">
            <w:r w:rsidRPr="00A320CF">
              <w:rPr>
                <w:rStyle w:val="Lienhypertexte"/>
                <w:noProof/>
              </w:rPr>
              <w:t>Les certificats et entrées en éducation</w:t>
            </w:r>
            <w:r>
              <w:rPr>
                <w:noProof/>
                <w:webHidden/>
              </w:rPr>
              <w:tab/>
            </w:r>
            <w:r>
              <w:rPr>
                <w:noProof/>
                <w:webHidden/>
              </w:rPr>
              <w:fldChar w:fldCharType="begin"/>
            </w:r>
            <w:r>
              <w:rPr>
                <w:noProof/>
                <w:webHidden/>
              </w:rPr>
              <w:instrText xml:space="preserve"> PAGEREF _Toc196840732 \h </w:instrText>
            </w:r>
            <w:r>
              <w:rPr>
                <w:noProof/>
                <w:webHidden/>
              </w:rPr>
            </w:r>
            <w:r>
              <w:rPr>
                <w:noProof/>
                <w:webHidden/>
              </w:rPr>
              <w:fldChar w:fldCharType="separate"/>
            </w:r>
            <w:r>
              <w:rPr>
                <w:noProof/>
                <w:webHidden/>
              </w:rPr>
              <w:t>9</w:t>
            </w:r>
            <w:r>
              <w:rPr>
                <w:noProof/>
                <w:webHidden/>
              </w:rPr>
              <w:fldChar w:fldCharType="end"/>
            </w:r>
          </w:hyperlink>
        </w:p>
        <w:p w14:paraId="4AF0687C" w14:textId="39319677" w:rsidR="006B3E4B" w:rsidRDefault="006B3E4B">
          <w:pPr>
            <w:pStyle w:val="TM3"/>
            <w:tabs>
              <w:tab w:val="right" w:leader="dot" w:pos="10456"/>
            </w:tabs>
            <w:rPr>
              <w:rFonts w:eastAsiaTheme="minorEastAsia"/>
              <w:noProof/>
              <w:sz w:val="24"/>
              <w:szCs w:val="24"/>
              <w:lang w:eastAsia="fr-FR"/>
            </w:rPr>
          </w:pPr>
          <w:hyperlink w:anchor="_Toc196840733" w:history="1">
            <w:r w:rsidRPr="00A320CF">
              <w:rPr>
                <w:rStyle w:val="Lienhypertexte"/>
                <w:noProof/>
              </w:rPr>
              <w:t>Les chiens sortis du cursus chien guide</w:t>
            </w:r>
            <w:r>
              <w:rPr>
                <w:noProof/>
                <w:webHidden/>
              </w:rPr>
              <w:tab/>
            </w:r>
            <w:r>
              <w:rPr>
                <w:noProof/>
                <w:webHidden/>
              </w:rPr>
              <w:fldChar w:fldCharType="begin"/>
            </w:r>
            <w:r>
              <w:rPr>
                <w:noProof/>
                <w:webHidden/>
              </w:rPr>
              <w:instrText xml:space="preserve"> PAGEREF _Toc196840733 \h </w:instrText>
            </w:r>
            <w:r>
              <w:rPr>
                <w:noProof/>
                <w:webHidden/>
              </w:rPr>
            </w:r>
            <w:r>
              <w:rPr>
                <w:noProof/>
                <w:webHidden/>
              </w:rPr>
              <w:fldChar w:fldCharType="separate"/>
            </w:r>
            <w:r>
              <w:rPr>
                <w:noProof/>
                <w:webHidden/>
              </w:rPr>
              <w:t>9</w:t>
            </w:r>
            <w:r>
              <w:rPr>
                <w:noProof/>
                <w:webHidden/>
              </w:rPr>
              <w:fldChar w:fldCharType="end"/>
            </w:r>
          </w:hyperlink>
        </w:p>
        <w:p w14:paraId="03E53E3C" w14:textId="716B96BE" w:rsidR="006B3E4B" w:rsidRDefault="006B3E4B">
          <w:pPr>
            <w:pStyle w:val="TM3"/>
            <w:tabs>
              <w:tab w:val="right" w:leader="dot" w:pos="10456"/>
            </w:tabs>
            <w:rPr>
              <w:rFonts w:eastAsiaTheme="minorEastAsia"/>
              <w:noProof/>
              <w:sz w:val="24"/>
              <w:szCs w:val="24"/>
              <w:lang w:eastAsia="fr-FR"/>
            </w:rPr>
          </w:pPr>
          <w:hyperlink w:anchor="_Toc196840734" w:history="1">
            <w:r w:rsidRPr="00A320CF">
              <w:rPr>
                <w:rStyle w:val="Lienhypertexte"/>
                <w:noProof/>
              </w:rPr>
              <w:t>Les faits marquants de l’année</w:t>
            </w:r>
            <w:r>
              <w:rPr>
                <w:noProof/>
                <w:webHidden/>
              </w:rPr>
              <w:tab/>
            </w:r>
            <w:r>
              <w:rPr>
                <w:noProof/>
                <w:webHidden/>
              </w:rPr>
              <w:fldChar w:fldCharType="begin"/>
            </w:r>
            <w:r>
              <w:rPr>
                <w:noProof/>
                <w:webHidden/>
              </w:rPr>
              <w:instrText xml:space="preserve"> PAGEREF _Toc196840734 \h </w:instrText>
            </w:r>
            <w:r>
              <w:rPr>
                <w:noProof/>
                <w:webHidden/>
              </w:rPr>
            </w:r>
            <w:r>
              <w:rPr>
                <w:noProof/>
                <w:webHidden/>
              </w:rPr>
              <w:fldChar w:fldCharType="separate"/>
            </w:r>
            <w:r>
              <w:rPr>
                <w:noProof/>
                <w:webHidden/>
              </w:rPr>
              <w:t>9</w:t>
            </w:r>
            <w:r>
              <w:rPr>
                <w:noProof/>
                <w:webHidden/>
              </w:rPr>
              <w:fldChar w:fldCharType="end"/>
            </w:r>
          </w:hyperlink>
        </w:p>
        <w:p w14:paraId="0C912777" w14:textId="041FD72B" w:rsidR="006B3E4B" w:rsidRDefault="006B3E4B">
          <w:pPr>
            <w:pStyle w:val="TM2"/>
            <w:tabs>
              <w:tab w:val="right" w:leader="dot" w:pos="10456"/>
            </w:tabs>
            <w:rPr>
              <w:rFonts w:eastAsiaTheme="minorEastAsia"/>
              <w:noProof/>
              <w:sz w:val="24"/>
              <w:szCs w:val="24"/>
              <w:lang w:eastAsia="fr-FR"/>
            </w:rPr>
          </w:pPr>
          <w:hyperlink w:anchor="_Toc196840735" w:history="1">
            <w:r w:rsidRPr="00A320CF">
              <w:rPr>
                <w:rStyle w:val="Lienhypertexte"/>
                <w:rFonts w:ascii="Arial" w:hAnsi="Arial" w:cs="Arial"/>
                <w:b/>
                <w:bCs/>
                <w:noProof/>
              </w:rPr>
              <w:t>Le Pôle Éducation</w:t>
            </w:r>
            <w:r>
              <w:rPr>
                <w:noProof/>
                <w:webHidden/>
              </w:rPr>
              <w:tab/>
            </w:r>
            <w:r>
              <w:rPr>
                <w:noProof/>
                <w:webHidden/>
              </w:rPr>
              <w:fldChar w:fldCharType="begin"/>
            </w:r>
            <w:r>
              <w:rPr>
                <w:noProof/>
                <w:webHidden/>
              </w:rPr>
              <w:instrText xml:space="preserve"> PAGEREF _Toc196840735 \h </w:instrText>
            </w:r>
            <w:r>
              <w:rPr>
                <w:noProof/>
                <w:webHidden/>
              </w:rPr>
            </w:r>
            <w:r>
              <w:rPr>
                <w:noProof/>
                <w:webHidden/>
              </w:rPr>
              <w:fldChar w:fldCharType="separate"/>
            </w:r>
            <w:r>
              <w:rPr>
                <w:noProof/>
                <w:webHidden/>
              </w:rPr>
              <w:t>10</w:t>
            </w:r>
            <w:r>
              <w:rPr>
                <w:noProof/>
                <w:webHidden/>
              </w:rPr>
              <w:fldChar w:fldCharType="end"/>
            </w:r>
          </w:hyperlink>
        </w:p>
        <w:p w14:paraId="37A3C564" w14:textId="718861E1" w:rsidR="006B3E4B" w:rsidRDefault="006B3E4B">
          <w:pPr>
            <w:pStyle w:val="TM3"/>
            <w:tabs>
              <w:tab w:val="right" w:leader="dot" w:pos="10456"/>
            </w:tabs>
            <w:rPr>
              <w:rFonts w:eastAsiaTheme="minorEastAsia"/>
              <w:noProof/>
              <w:sz w:val="24"/>
              <w:szCs w:val="24"/>
              <w:lang w:eastAsia="fr-FR"/>
            </w:rPr>
          </w:pPr>
          <w:hyperlink w:anchor="_Toc196840736" w:history="1">
            <w:r w:rsidRPr="00A320CF">
              <w:rPr>
                <w:rStyle w:val="Lienhypertexte"/>
                <w:noProof/>
              </w:rPr>
              <w:t>Remises</w:t>
            </w:r>
            <w:r>
              <w:rPr>
                <w:noProof/>
                <w:webHidden/>
              </w:rPr>
              <w:tab/>
            </w:r>
            <w:r>
              <w:rPr>
                <w:noProof/>
                <w:webHidden/>
              </w:rPr>
              <w:fldChar w:fldCharType="begin"/>
            </w:r>
            <w:r>
              <w:rPr>
                <w:noProof/>
                <w:webHidden/>
              </w:rPr>
              <w:instrText xml:space="preserve"> PAGEREF _Toc196840736 \h </w:instrText>
            </w:r>
            <w:r>
              <w:rPr>
                <w:noProof/>
                <w:webHidden/>
              </w:rPr>
            </w:r>
            <w:r>
              <w:rPr>
                <w:noProof/>
                <w:webHidden/>
              </w:rPr>
              <w:fldChar w:fldCharType="separate"/>
            </w:r>
            <w:r>
              <w:rPr>
                <w:noProof/>
                <w:webHidden/>
              </w:rPr>
              <w:t>10</w:t>
            </w:r>
            <w:r>
              <w:rPr>
                <w:noProof/>
                <w:webHidden/>
              </w:rPr>
              <w:fldChar w:fldCharType="end"/>
            </w:r>
          </w:hyperlink>
        </w:p>
        <w:p w14:paraId="20D859E8" w14:textId="1AEB0B69" w:rsidR="006B3E4B" w:rsidRDefault="006B3E4B">
          <w:pPr>
            <w:pStyle w:val="TM3"/>
            <w:tabs>
              <w:tab w:val="right" w:leader="dot" w:pos="10456"/>
            </w:tabs>
            <w:rPr>
              <w:rFonts w:eastAsiaTheme="minorEastAsia"/>
              <w:noProof/>
              <w:sz w:val="24"/>
              <w:szCs w:val="24"/>
              <w:lang w:eastAsia="fr-FR"/>
            </w:rPr>
          </w:pPr>
          <w:hyperlink w:anchor="_Toc196840737" w:history="1">
            <w:r w:rsidRPr="00A320CF">
              <w:rPr>
                <w:rStyle w:val="Lienhypertexte"/>
                <w:noProof/>
              </w:rPr>
              <w:t>Les faits marquants de l’année</w:t>
            </w:r>
            <w:r>
              <w:rPr>
                <w:noProof/>
                <w:webHidden/>
              </w:rPr>
              <w:tab/>
            </w:r>
            <w:r>
              <w:rPr>
                <w:noProof/>
                <w:webHidden/>
              </w:rPr>
              <w:fldChar w:fldCharType="begin"/>
            </w:r>
            <w:r>
              <w:rPr>
                <w:noProof/>
                <w:webHidden/>
              </w:rPr>
              <w:instrText xml:space="preserve"> PAGEREF _Toc196840737 \h </w:instrText>
            </w:r>
            <w:r>
              <w:rPr>
                <w:noProof/>
                <w:webHidden/>
              </w:rPr>
            </w:r>
            <w:r>
              <w:rPr>
                <w:noProof/>
                <w:webHidden/>
              </w:rPr>
              <w:fldChar w:fldCharType="separate"/>
            </w:r>
            <w:r>
              <w:rPr>
                <w:noProof/>
                <w:webHidden/>
              </w:rPr>
              <w:t>11</w:t>
            </w:r>
            <w:r>
              <w:rPr>
                <w:noProof/>
                <w:webHidden/>
              </w:rPr>
              <w:fldChar w:fldCharType="end"/>
            </w:r>
          </w:hyperlink>
        </w:p>
        <w:p w14:paraId="26FDE52F" w14:textId="0C0DB665" w:rsidR="006B3E4B" w:rsidRDefault="006B3E4B">
          <w:pPr>
            <w:pStyle w:val="TM2"/>
            <w:tabs>
              <w:tab w:val="right" w:leader="dot" w:pos="10456"/>
            </w:tabs>
            <w:rPr>
              <w:rFonts w:eastAsiaTheme="minorEastAsia"/>
              <w:noProof/>
              <w:sz w:val="24"/>
              <w:szCs w:val="24"/>
              <w:lang w:eastAsia="fr-FR"/>
            </w:rPr>
          </w:pPr>
          <w:hyperlink w:anchor="_Toc196840738" w:history="1">
            <w:r w:rsidRPr="00A320CF">
              <w:rPr>
                <w:rStyle w:val="Lienhypertexte"/>
                <w:rFonts w:ascii="Arial" w:hAnsi="Arial" w:cs="Arial"/>
                <w:b/>
                <w:bCs/>
                <w:noProof/>
              </w:rPr>
              <w:t>Le Pôle Attribution, Suivi et Services (PASS)</w:t>
            </w:r>
            <w:r>
              <w:rPr>
                <w:noProof/>
                <w:webHidden/>
              </w:rPr>
              <w:tab/>
            </w:r>
            <w:r>
              <w:rPr>
                <w:noProof/>
                <w:webHidden/>
              </w:rPr>
              <w:fldChar w:fldCharType="begin"/>
            </w:r>
            <w:r>
              <w:rPr>
                <w:noProof/>
                <w:webHidden/>
              </w:rPr>
              <w:instrText xml:space="preserve"> PAGEREF _Toc196840738 \h </w:instrText>
            </w:r>
            <w:r>
              <w:rPr>
                <w:noProof/>
                <w:webHidden/>
              </w:rPr>
            </w:r>
            <w:r>
              <w:rPr>
                <w:noProof/>
                <w:webHidden/>
              </w:rPr>
              <w:fldChar w:fldCharType="separate"/>
            </w:r>
            <w:r>
              <w:rPr>
                <w:noProof/>
                <w:webHidden/>
              </w:rPr>
              <w:t>11</w:t>
            </w:r>
            <w:r>
              <w:rPr>
                <w:noProof/>
                <w:webHidden/>
              </w:rPr>
              <w:fldChar w:fldCharType="end"/>
            </w:r>
          </w:hyperlink>
        </w:p>
        <w:p w14:paraId="754E15FC" w14:textId="74EDD49C" w:rsidR="006B3E4B" w:rsidRDefault="006B3E4B">
          <w:pPr>
            <w:pStyle w:val="TM3"/>
            <w:tabs>
              <w:tab w:val="right" w:leader="dot" w:pos="10456"/>
            </w:tabs>
            <w:rPr>
              <w:rFonts w:eastAsiaTheme="minorEastAsia"/>
              <w:noProof/>
              <w:sz w:val="24"/>
              <w:szCs w:val="24"/>
              <w:lang w:eastAsia="fr-FR"/>
            </w:rPr>
          </w:pPr>
          <w:hyperlink w:anchor="_Toc196840739" w:history="1">
            <w:r w:rsidRPr="00A320CF">
              <w:rPr>
                <w:rStyle w:val="Lienhypertexte"/>
                <w:noProof/>
              </w:rPr>
              <w:t>L’étude des demandes</w:t>
            </w:r>
            <w:r>
              <w:rPr>
                <w:noProof/>
                <w:webHidden/>
              </w:rPr>
              <w:tab/>
            </w:r>
            <w:r>
              <w:rPr>
                <w:noProof/>
                <w:webHidden/>
              </w:rPr>
              <w:fldChar w:fldCharType="begin"/>
            </w:r>
            <w:r>
              <w:rPr>
                <w:noProof/>
                <w:webHidden/>
              </w:rPr>
              <w:instrText xml:space="preserve"> PAGEREF _Toc196840739 \h </w:instrText>
            </w:r>
            <w:r>
              <w:rPr>
                <w:noProof/>
                <w:webHidden/>
              </w:rPr>
            </w:r>
            <w:r>
              <w:rPr>
                <w:noProof/>
                <w:webHidden/>
              </w:rPr>
              <w:fldChar w:fldCharType="separate"/>
            </w:r>
            <w:r>
              <w:rPr>
                <w:noProof/>
                <w:webHidden/>
              </w:rPr>
              <w:t>11</w:t>
            </w:r>
            <w:r>
              <w:rPr>
                <w:noProof/>
                <w:webHidden/>
              </w:rPr>
              <w:fldChar w:fldCharType="end"/>
            </w:r>
          </w:hyperlink>
        </w:p>
        <w:p w14:paraId="4FAE638D" w14:textId="6E3253B4" w:rsidR="006B3E4B" w:rsidRDefault="006B3E4B">
          <w:pPr>
            <w:pStyle w:val="TM3"/>
            <w:tabs>
              <w:tab w:val="right" w:leader="dot" w:pos="10456"/>
            </w:tabs>
            <w:rPr>
              <w:rFonts w:eastAsiaTheme="minorEastAsia"/>
              <w:noProof/>
              <w:sz w:val="24"/>
              <w:szCs w:val="24"/>
              <w:lang w:eastAsia="fr-FR"/>
            </w:rPr>
          </w:pPr>
          <w:hyperlink w:anchor="_Toc196840740" w:history="1">
            <w:r w:rsidRPr="00A320CF">
              <w:rPr>
                <w:rStyle w:val="Lienhypertexte"/>
                <w:noProof/>
              </w:rPr>
              <w:t>Les demandes de chiens guides</w:t>
            </w:r>
            <w:r>
              <w:rPr>
                <w:noProof/>
                <w:webHidden/>
              </w:rPr>
              <w:tab/>
            </w:r>
            <w:r>
              <w:rPr>
                <w:noProof/>
                <w:webHidden/>
              </w:rPr>
              <w:fldChar w:fldCharType="begin"/>
            </w:r>
            <w:r>
              <w:rPr>
                <w:noProof/>
                <w:webHidden/>
              </w:rPr>
              <w:instrText xml:space="preserve"> PAGEREF _Toc196840740 \h </w:instrText>
            </w:r>
            <w:r>
              <w:rPr>
                <w:noProof/>
                <w:webHidden/>
              </w:rPr>
            </w:r>
            <w:r>
              <w:rPr>
                <w:noProof/>
                <w:webHidden/>
              </w:rPr>
              <w:fldChar w:fldCharType="separate"/>
            </w:r>
            <w:r>
              <w:rPr>
                <w:noProof/>
                <w:webHidden/>
              </w:rPr>
              <w:t>11</w:t>
            </w:r>
            <w:r>
              <w:rPr>
                <w:noProof/>
                <w:webHidden/>
              </w:rPr>
              <w:fldChar w:fldCharType="end"/>
            </w:r>
          </w:hyperlink>
        </w:p>
        <w:p w14:paraId="702DED90" w14:textId="7E417D61" w:rsidR="006B3E4B" w:rsidRDefault="006B3E4B">
          <w:pPr>
            <w:pStyle w:val="TM3"/>
            <w:tabs>
              <w:tab w:val="right" w:leader="dot" w:pos="10456"/>
            </w:tabs>
            <w:rPr>
              <w:rFonts w:eastAsiaTheme="minorEastAsia"/>
              <w:noProof/>
              <w:sz w:val="24"/>
              <w:szCs w:val="24"/>
              <w:lang w:eastAsia="fr-FR"/>
            </w:rPr>
          </w:pPr>
          <w:hyperlink w:anchor="_Toc196840741" w:history="1">
            <w:r w:rsidRPr="00A320CF">
              <w:rPr>
                <w:rStyle w:val="Lienhypertexte"/>
                <w:noProof/>
              </w:rPr>
              <w:t>Les évaluations en locomotion</w:t>
            </w:r>
            <w:r>
              <w:rPr>
                <w:noProof/>
                <w:webHidden/>
              </w:rPr>
              <w:tab/>
            </w:r>
            <w:r>
              <w:rPr>
                <w:noProof/>
                <w:webHidden/>
              </w:rPr>
              <w:fldChar w:fldCharType="begin"/>
            </w:r>
            <w:r>
              <w:rPr>
                <w:noProof/>
                <w:webHidden/>
              </w:rPr>
              <w:instrText xml:space="preserve"> PAGEREF _Toc196840741 \h </w:instrText>
            </w:r>
            <w:r>
              <w:rPr>
                <w:noProof/>
                <w:webHidden/>
              </w:rPr>
            </w:r>
            <w:r>
              <w:rPr>
                <w:noProof/>
                <w:webHidden/>
              </w:rPr>
              <w:fldChar w:fldCharType="separate"/>
            </w:r>
            <w:r>
              <w:rPr>
                <w:noProof/>
                <w:webHidden/>
              </w:rPr>
              <w:t>12</w:t>
            </w:r>
            <w:r>
              <w:rPr>
                <w:noProof/>
                <w:webHidden/>
              </w:rPr>
              <w:fldChar w:fldCharType="end"/>
            </w:r>
          </w:hyperlink>
        </w:p>
        <w:p w14:paraId="2CFFA93F" w14:textId="457F6986" w:rsidR="006B3E4B" w:rsidRDefault="006B3E4B">
          <w:pPr>
            <w:pStyle w:val="TM3"/>
            <w:tabs>
              <w:tab w:val="right" w:leader="dot" w:pos="10456"/>
            </w:tabs>
            <w:rPr>
              <w:rFonts w:eastAsiaTheme="minorEastAsia"/>
              <w:noProof/>
              <w:sz w:val="24"/>
              <w:szCs w:val="24"/>
              <w:lang w:eastAsia="fr-FR"/>
            </w:rPr>
          </w:pPr>
          <w:hyperlink w:anchor="_Toc196840742" w:history="1">
            <w:r w:rsidRPr="00A320CF">
              <w:rPr>
                <w:rStyle w:val="Lienhypertexte"/>
                <w:noProof/>
              </w:rPr>
              <w:t>Les entretiens avec notre psychologue</w:t>
            </w:r>
            <w:r>
              <w:rPr>
                <w:noProof/>
                <w:webHidden/>
              </w:rPr>
              <w:tab/>
            </w:r>
            <w:r>
              <w:rPr>
                <w:noProof/>
                <w:webHidden/>
              </w:rPr>
              <w:fldChar w:fldCharType="begin"/>
            </w:r>
            <w:r>
              <w:rPr>
                <w:noProof/>
                <w:webHidden/>
              </w:rPr>
              <w:instrText xml:space="preserve"> PAGEREF _Toc196840742 \h </w:instrText>
            </w:r>
            <w:r>
              <w:rPr>
                <w:noProof/>
                <w:webHidden/>
              </w:rPr>
            </w:r>
            <w:r>
              <w:rPr>
                <w:noProof/>
                <w:webHidden/>
              </w:rPr>
              <w:fldChar w:fldCharType="separate"/>
            </w:r>
            <w:r>
              <w:rPr>
                <w:noProof/>
                <w:webHidden/>
              </w:rPr>
              <w:t>12</w:t>
            </w:r>
            <w:r>
              <w:rPr>
                <w:noProof/>
                <w:webHidden/>
              </w:rPr>
              <w:fldChar w:fldCharType="end"/>
            </w:r>
          </w:hyperlink>
        </w:p>
        <w:p w14:paraId="670C9A25" w14:textId="50E2D388" w:rsidR="006B3E4B" w:rsidRDefault="006B3E4B">
          <w:pPr>
            <w:pStyle w:val="TM3"/>
            <w:tabs>
              <w:tab w:val="right" w:leader="dot" w:pos="10456"/>
            </w:tabs>
            <w:rPr>
              <w:rFonts w:eastAsiaTheme="minorEastAsia"/>
              <w:noProof/>
              <w:sz w:val="24"/>
              <w:szCs w:val="24"/>
              <w:lang w:eastAsia="fr-FR"/>
            </w:rPr>
          </w:pPr>
          <w:hyperlink w:anchor="_Toc196840743" w:history="1">
            <w:r w:rsidRPr="00A320CF">
              <w:rPr>
                <w:rStyle w:val="Lienhypertexte"/>
                <w:noProof/>
              </w:rPr>
              <w:t>Les attributions</w:t>
            </w:r>
            <w:r>
              <w:rPr>
                <w:noProof/>
                <w:webHidden/>
              </w:rPr>
              <w:tab/>
            </w:r>
            <w:r>
              <w:rPr>
                <w:noProof/>
                <w:webHidden/>
              </w:rPr>
              <w:fldChar w:fldCharType="begin"/>
            </w:r>
            <w:r>
              <w:rPr>
                <w:noProof/>
                <w:webHidden/>
              </w:rPr>
              <w:instrText xml:space="preserve"> PAGEREF _Toc196840743 \h </w:instrText>
            </w:r>
            <w:r>
              <w:rPr>
                <w:noProof/>
                <w:webHidden/>
              </w:rPr>
            </w:r>
            <w:r>
              <w:rPr>
                <w:noProof/>
                <w:webHidden/>
              </w:rPr>
              <w:fldChar w:fldCharType="separate"/>
            </w:r>
            <w:r>
              <w:rPr>
                <w:noProof/>
                <w:webHidden/>
              </w:rPr>
              <w:t>12</w:t>
            </w:r>
            <w:r>
              <w:rPr>
                <w:noProof/>
                <w:webHidden/>
              </w:rPr>
              <w:fldChar w:fldCharType="end"/>
            </w:r>
          </w:hyperlink>
        </w:p>
        <w:p w14:paraId="6982697C" w14:textId="4C222187" w:rsidR="006B3E4B" w:rsidRDefault="006B3E4B">
          <w:pPr>
            <w:pStyle w:val="TM3"/>
            <w:tabs>
              <w:tab w:val="right" w:leader="dot" w:pos="10456"/>
            </w:tabs>
            <w:rPr>
              <w:rFonts w:eastAsiaTheme="minorEastAsia"/>
              <w:noProof/>
              <w:sz w:val="24"/>
              <w:szCs w:val="24"/>
              <w:lang w:eastAsia="fr-FR"/>
            </w:rPr>
          </w:pPr>
          <w:hyperlink w:anchor="_Toc196840744" w:history="1">
            <w:r w:rsidRPr="00A320CF">
              <w:rPr>
                <w:rStyle w:val="Lienhypertexte"/>
                <w:noProof/>
              </w:rPr>
              <w:t>Le suivi des chiens guides en activité de moins de 8 ans</w:t>
            </w:r>
            <w:r>
              <w:rPr>
                <w:noProof/>
                <w:webHidden/>
              </w:rPr>
              <w:tab/>
            </w:r>
            <w:r>
              <w:rPr>
                <w:noProof/>
                <w:webHidden/>
              </w:rPr>
              <w:fldChar w:fldCharType="begin"/>
            </w:r>
            <w:r>
              <w:rPr>
                <w:noProof/>
                <w:webHidden/>
              </w:rPr>
              <w:instrText xml:space="preserve"> PAGEREF _Toc196840744 \h </w:instrText>
            </w:r>
            <w:r>
              <w:rPr>
                <w:noProof/>
                <w:webHidden/>
              </w:rPr>
            </w:r>
            <w:r>
              <w:rPr>
                <w:noProof/>
                <w:webHidden/>
              </w:rPr>
              <w:fldChar w:fldCharType="separate"/>
            </w:r>
            <w:r>
              <w:rPr>
                <w:noProof/>
                <w:webHidden/>
              </w:rPr>
              <w:t>13</w:t>
            </w:r>
            <w:r>
              <w:rPr>
                <w:noProof/>
                <w:webHidden/>
              </w:rPr>
              <w:fldChar w:fldCharType="end"/>
            </w:r>
          </w:hyperlink>
        </w:p>
        <w:p w14:paraId="4B15B767" w14:textId="7A6A5935" w:rsidR="006B3E4B" w:rsidRDefault="006B3E4B">
          <w:pPr>
            <w:pStyle w:val="TM3"/>
            <w:tabs>
              <w:tab w:val="right" w:leader="dot" w:pos="10456"/>
            </w:tabs>
            <w:rPr>
              <w:rFonts w:eastAsiaTheme="minorEastAsia"/>
              <w:noProof/>
              <w:sz w:val="24"/>
              <w:szCs w:val="24"/>
              <w:lang w:eastAsia="fr-FR"/>
            </w:rPr>
          </w:pPr>
          <w:hyperlink w:anchor="_Toc196840745" w:history="1">
            <w:r w:rsidRPr="00A320CF">
              <w:rPr>
                <w:rStyle w:val="Lienhypertexte"/>
                <w:noProof/>
              </w:rPr>
              <w:t>Les mutualisations et relais de l’École :</w:t>
            </w:r>
            <w:r>
              <w:rPr>
                <w:noProof/>
                <w:webHidden/>
              </w:rPr>
              <w:tab/>
            </w:r>
            <w:r>
              <w:rPr>
                <w:noProof/>
                <w:webHidden/>
              </w:rPr>
              <w:fldChar w:fldCharType="begin"/>
            </w:r>
            <w:r>
              <w:rPr>
                <w:noProof/>
                <w:webHidden/>
              </w:rPr>
              <w:instrText xml:space="preserve"> PAGEREF _Toc196840745 \h </w:instrText>
            </w:r>
            <w:r>
              <w:rPr>
                <w:noProof/>
                <w:webHidden/>
              </w:rPr>
            </w:r>
            <w:r>
              <w:rPr>
                <w:noProof/>
                <w:webHidden/>
              </w:rPr>
              <w:fldChar w:fldCharType="separate"/>
            </w:r>
            <w:r>
              <w:rPr>
                <w:noProof/>
                <w:webHidden/>
              </w:rPr>
              <w:t>13</w:t>
            </w:r>
            <w:r>
              <w:rPr>
                <w:noProof/>
                <w:webHidden/>
              </w:rPr>
              <w:fldChar w:fldCharType="end"/>
            </w:r>
          </w:hyperlink>
        </w:p>
        <w:p w14:paraId="1B29BFD7" w14:textId="12874CC7" w:rsidR="006B3E4B" w:rsidRDefault="006B3E4B">
          <w:pPr>
            <w:pStyle w:val="TM3"/>
            <w:tabs>
              <w:tab w:val="right" w:leader="dot" w:pos="10456"/>
            </w:tabs>
            <w:rPr>
              <w:rFonts w:eastAsiaTheme="minorEastAsia"/>
              <w:noProof/>
              <w:sz w:val="24"/>
              <w:szCs w:val="24"/>
              <w:lang w:eastAsia="fr-FR"/>
            </w:rPr>
          </w:pPr>
          <w:hyperlink w:anchor="_Toc196840746" w:history="1">
            <w:r w:rsidRPr="00A320CF">
              <w:rPr>
                <w:rStyle w:val="Lienhypertexte"/>
                <w:noProof/>
              </w:rPr>
              <w:t>Les détentes</w:t>
            </w:r>
            <w:r>
              <w:rPr>
                <w:noProof/>
                <w:webHidden/>
              </w:rPr>
              <w:tab/>
            </w:r>
            <w:r>
              <w:rPr>
                <w:noProof/>
                <w:webHidden/>
              </w:rPr>
              <w:fldChar w:fldCharType="begin"/>
            </w:r>
            <w:r>
              <w:rPr>
                <w:noProof/>
                <w:webHidden/>
              </w:rPr>
              <w:instrText xml:space="preserve"> PAGEREF _Toc196840746 \h </w:instrText>
            </w:r>
            <w:r>
              <w:rPr>
                <w:noProof/>
                <w:webHidden/>
              </w:rPr>
            </w:r>
            <w:r>
              <w:rPr>
                <w:noProof/>
                <w:webHidden/>
              </w:rPr>
              <w:fldChar w:fldCharType="separate"/>
            </w:r>
            <w:r>
              <w:rPr>
                <w:noProof/>
                <w:webHidden/>
              </w:rPr>
              <w:t>13</w:t>
            </w:r>
            <w:r>
              <w:rPr>
                <w:noProof/>
                <w:webHidden/>
              </w:rPr>
              <w:fldChar w:fldCharType="end"/>
            </w:r>
          </w:hyperlink>
        </w:p>
        <w:p w14:paraId="2BB15148" w14:textId="6EED5A80" w:rsidR="006B3E4B" w:rsidRDefault="006B3E4B">
          <w:pPr>
            <w:pStyle w:val="TM3"/>
            <w:tabs>
              <w:tab w:val="right" w:leader="dot" w:pos="10456"/>
            </w:tabs>
            <w:rPr>
              <w:rFonts w:eastAsiaTheme="minorEastAsia"/>
              <w:noProof/>
              <w:sz w:val="24"/>
              <w:szCs w:val="24"/>
              <w:lang w:eastAsia="fr-FR"/>
            </w:rPr>
          </w:pPr>
          <w:hyperlink w:anchor="_Toc196840747" w:history="1">
            <w:r w:rsidRPr="00A320CF">
              <w:rPr>
                <w:rStyle w:val="Lienhypertexte"/>
                <w:noProof/>
              </w:rPr>
              <w:t>Suivi des chiens guides de plus de 8 ans et retraite</w:t>
            </w:r>
            <w:r>
              <w:rPr>
                <w:noProof/>
                <w:webHidden/>
              </w:rPr>
              <w:tab/>
            </w:r>
            <w:r>
              <w:rPr>
                <w:noProof/>
                <w:webHidden/>
              </w:rPr>
              <w:fldChar w:fldCharType="begin"/>
            </w:r>
            <w:r>
              <w:rPr>
                <w:noProof/>
                <w:webHidden/>
              </w:rPr>
              <w:instrText xml:space="preserve"> PAGEREF _Toc196840747 \h </w:instrText>
            </w:r>
            <w:r>
              <w:rPr>
                <w:noProof/>
                <w:webHidden/>
              </w:rPr>
            </w:r>
            <w:r>
              <w:rPr>
                <w:noProof/>
                <w:webHidden/>
              </w:rPr>
              <w:fldChar w:fldCharType="separate"/>
            </w:r>
            <w:r>
              <w:rPr>
                <w:noProof/>
                <w:webHidden/>
              </w:rPr>
              <w:t>14</w:t>
            </w:r>
            <w:r>
              <w:rPr>
                <w:noProof/>
                <w:webHidden/>
              </w:rPr>
              <w:fldChar w:fldCharType="end"/>
            </w:r>
          </w:hyperlink>
        </w:p>
        <w:p w14:paraId="4C87F725" w14:textId="344104BF" w:rsidR="006B3E4B" w:rsidRDefault="006B3E4B">
          <w:pPr>
            <w:pStyle w:val="TM3"/>
            <w:tabs>
              <w:tab w:val="right" w:leader="dot" w:pos="10456"/>
            </w:tabs>
            <w:rPr>
              <w:rFonts w:eastAsiaTheme="minorEastAsia"/>
              <w:noProof/>
              <w:sz w:val="24"/>
              <w:szCs w:val="24"/>
              <w:lang w:eastAsia="fr-FR"/>
            </w:rPr>
          </w:pPr>
          <w:hyperlink w:anchor="_Toc196840748" w:history="1">
            <w:r w:rsidRPr="00A320CF">
              <w:rPr>
                <w:rStyle w:val="Lienhypertexte"/>
                <w:noProof/>
              </w:rPr>
              <w:t>Les faits marquants de l’année</w:t>
            </w:r>
            <w:r>
              <w:rPr>
                <w:noProof/>
                <w:webHidden/>
              </w:rPr>
              <w:tab/>
            </w:r>
            <w:r>
              <w:rPr>
                <w:noProof/>
                <w:webHidden/>
              </w:rPr>
              <w:fldChar w:fldCharType="begin"/>
            </w:r>
            <w:r>
              <w:rPr>
                <w:noProof/>
                <w:webHidden/>
              </w:rPr>
              <w:instrText xml:space="preserve"> PAGEREF _Toc196840748 \h </w:instrText>
            </w:r>
            <w:r>
              <w:rPr>
                <w:noProof/>
                <w:webHidden/>
              </w:rPr>
            </w:r>
            <w:r>
              <w:rPr>
                <w:noProof/>
                <w:webHidden/>
              </w:rPr>
              <w:fldChar w:fldCharType="separate"/>
            </w:r>
            <w:r>
              <w:rPr>
                <w:noProof/>
                <w:webHidden/>
              </w:rPr>
              <w:t>14</w:t>
            </w:r>
            <w:r>
              <w:rPr>
                <w:noProof/>
                <w:webHidden/>
              </w:rPr>
              <w:fldChar w:fldCharType="end"/>
            </w:r>
          </w:hyperlink>
        </w:p>
        <w:p w14:paraId="172124EE" w14:textId="20E3A0DC" w:rsidR="006B3E4B" w:rsidRDefault="006B3E4B">
          <w:pPr>
            <w:pStyle w:val="TM1"/>
            <w:tabs>
              <w:tab w:val="right" w:leader="dot" w:pos="10456"/>
            </w:tabs>
            <w:rPr>
              <w:rFonts w:eastAsiaTheme="minorEastAsia"/>
              <w:noProof/>
              <w:sz w:val="24"/>
              <w:szCs w:val="24"/>
              <w:lang w:eastAsia="fr-FR"/>
            </w:rPr>
          </w:pPr>
          <w:hyperlink w:anchor="_Toc196840749" w:history="1">
            <w:r w:rsidRPr="00A320CF">
              <w:rPr>
                <w:rStyle w:val="Lienhypertexte"/>
                <w:rFonts w:ascii="Arial" w:hAnsi="Arial" w:cs="Arial"/>
                <w:b/>
                <w:bCs/>
                <w:noProof/>
              </w:rPr>
              <w:t>LES SUPPORTS DE NOS MISSIONS</w:t>
            </w:r>
            <w:r>
              <w:rPr>
                <w:noProof/>
                <w:webHidden/>
              </w:rPr>
              <w:tab/>
            </w:r>
            <w:r>
              <w:rPr>
                <w:noProof/>
                <w:webHidden/>
              </w:rPr>
              <w:fldChar w:fldCharType="begin"/>
            </w:r>
            <w:r>
              <w:rPr>
                <w:noProof/>
                <w:webHidden/>
              </w:rPr>
              <w:instrText xml:space="preserve"> PAGEREF _Toc196840749 \h </w:instrText>
            </w:r>
            <w:r>
              <w:rPr>
                <w:noProof/>
                <w:webHidden/>
              </w:rPr>
            </w:r>
            <w:r>
              <w:rPr>
                <w:noProof/>
                <w:webHidden/>
              </w:rPr>
              <w:fldChar w:fldCharType="separate"/>
            </w:r>
            <w:r>
              <w:rPr>
                <w:noProof/>
                <w:webHidden/>
              </w:rPr>
              <w:t>15</w:t>
            </w:r>
            <w:r>
              <w:rPr>
                <w:noProof/>
                <w:webHidden/>
              </w:rPr>
              <w:fldChar w:fldCharType="end"/>
            </w:r>
          </w:hyperlink>
        </w:p>
        <w:p w14:paraId="6D9273CF" w14:textId="06A2438B" w:rsidR="006B3E4B" w:rsidRDefault="006B3E4B">
          <w:pPr>
            <w:pStyle w:val="TM2"/>
            <w:tabs>
              <w:tab w:val="right" w:leader="dot" w:pos="10456"/>
            </w:tabs>
            <w:rPr>
              <w:rFonts w:eastAsiaTheme="minorEastAsia"/>
              <w:noProof/>
              <w:sz w:val="24"/>
              <w:szCs w:val="24"/>
              <w:lang w:eastAsia="fr-FR"/>
            </w:rPr>
          </w:pPr>
          <w:hyperlink w:anchor="_Toc196840750" w:history="1">
            <w:r w:rsidRPr="00A320CF">
              <w:rPr>
                <w:rStyle w:val="Lienhypertexte"/>
                <w:rFonts w:ascii="Arial" w:hAnsi="Arial" w:cs="Arial"/>
                <w:b/>
                <w:bCs/>
                <w:noProof/>
              </w:rPr>
              <w:t>Ressources Humaines</w:t>
            </w:r>
            <w:r>
              <w:rPr>
                <w:noProof/>
                <w:webHidden/>
              </w:rPr>
              <w:tab/>
            </w:r>
            <w:r>
              <w:rPr>
                <w:noProof/>
                <w:webHidden/>
              </w:rPr>
              <w:fldChar w:fldCharType="begin"/>
            </w:r>
            <w:r>
              <w:rPr>
                <w:noProof/>
                <w:webHidden/>
              </w:rPr>
              <w:instrText xml:space="preserve"> PAGEREF _Toc196840750 \h </w:instrText>
            </w:r>
            <w:r>
              <w:rPr>
                <w:noProof/>
                <w:webHidden/>
              </w:rPr>
            </w:r>
            <w:r>
              <w:rPr>
                <w:noProof/>
                <w:webHidden/>
              </w:rPr>
              <w:fldChar w:fldCharType="separate"/>
            </w:r>
            <w:r>
              <w:rPr>
                <w:noProof/>
                <w:webHidden/>
              </w:rPr>
              <w:t>15</w:t>
            </w:r>
            <w:r>
              <w:rPr>
                <w:noProof/>
                <w:webHidden/>
              </w:rPr>
              <w:fldChar w:fldCharType="end"/>
            </w:r>
          </w:hyperlink>
        </w:p>
        <w:p w14:paraId="2671B2A1" w14:textId="6E28298D" w:rsidR="006B3E4B" w:rsidRDefault="006B3E4B">
          <w:pPr>
            <w:pStyle w:val="TM2"/>
            <w:tabs>
              <w:tab w:val="right" w:leader="dot" w:pos="10456"/>
            </w:tabs>
            <w:rPr>
              <w:rFonts w:eastAsiaTheme="minorEastAsia"/>
              <w:noProof/>
              <w:sz w:val="24"/>
              <w:szCs w:val="24"/>
              <w:lang w:eastAsia="fr-FR"/>
            </w:rPr>
          </w:pPr>
          <w:hyperlink w:anchor="_Toc196840751" w:history="1">
            <w:r w:rsidRPr="00A320CF">
              <w:rPr>
                <w:rStyle w:val="Lienhypertexte"/>
                <w:rFonts w:ascii="Arial" w:hAnsi="Arial" w:cs="Arial"/>
                <w:b/>
                <w:bCs/>
                <w:noProof/>
              </w:rPr>
              <w:t>Les équipes bénévoles</w:t>
            </w:r>
            <w:r>
              <w:rPr>
                <w:noProof/>
                <w:webHidden/>
              </w:rPr>
              <w:tab/>
            </w:r>
            <w:r>
              <w:rPr>
                <w:noProof/>
                <w:webHidden/>
              </w:rPr>
              <w:fldChar w:fldCharType="begin"/>
            </w:r>
            <w:r>
              <w:rPr>
                <w:noProof/>
                <w:webHidden/>
              </w:rPr>
              <w:instrText xml:space="preserve"> PAGEREF _Toc196840751 \h </w:instrText>
            </w:r>
            <w:r>
              <w:rPr>
                <w:noProof/>
                <w:webHidden/>
              </w:rPr>
            </w:r>
            <w:r>
              <w:rPr>
                <w:noProof/>
                <w:webHidden/>
              </w:rPr>
              <w:fldChar w:fldCharType="separate"/>
            </w:r>
            <w:r>
              <w:rPr>
                <w:noProof/>
                <w:webHidden/>
              </w:rPr>
              <w:t>15</w:t>
            </w:r>
            <w:r>
              <w:rPr>
                <w:noProof/>
                <w:webHidden/>
              </w:rPr>
              <w:fldChar w:fldCharType="end"/>
            </w:r>
          </w:hyperlink>
        </w:p>
        <w:p w14:paraId="72DE89A6" w14:textId="3D70AC62" w:rsidR="006B3E4B" w:rsidRDefault="006B3E4B">
          <w:pPr>
            <w:pStyle w:val="TM2"/>
            <w:tabs>
              <w:tab w:val="right" w:leader="dot" w:pos="10456"/>
            </w:tabs>
            <w:rPr>
              <w:rFonts w:eastAsiaTheme="minorEastAsia"/>
              <w:noProof/>
              <w:sz w:val="24"/>
              <w:szCs w:val="24"/>
              <w:lang w:eastAsia="fr-FR"/>
            </w:rPr>
          </w:pPr>
          <w:hyperlink w:anchor="_Toc196840752" w:history="1">
            <w:r w:rsidRPr="00A320CF">
              <w:rPr>
                <w:rStyle w:val="Lienhypertexte"/>
                <w:rFonts w:ascii="Arial" w:hAnsi="Arial" w:cs="Arial"/>
                <w:b/>
                <w:bCs/>
                <w:noProof/>
              </w:rPr>
              <w:t>Communication</w:t>
            </w:r>
            <w:r>
              <w:rPr>
                <w:noProof/>
                <w:webHidden/>
              </w:rPr>
              <w:tab/>
            </w:r>
            <w:r>
              <w:rPr>
                <w:noProof/>
                <w:webHidden/>
              </w:rPr>
              <w:fldChar w:fldCharType="begin"/>
            </w:r>
            <w:r>
              <w:rPr>
                <w:noProof/>
                <w:webHidden/>
              </w:rPr>
              <w:instrText xml:space="preserve"> PAGEREF _Toc196840752 \h </w:instrText>
            </w:r>
            <w:r>
              <w:rPr>
                <w:noProof/>
                <w:webHidden/>
              </w:rPr>
            </w:r>
            <w:r>
              <w:rPr>
                <w:noProof/>
                <w:webHidden/>
              </w:rPr>
              <w:fldChar w:fldCharType="separate"/>
            </w:r>
            <w:r>
              <w:rPr>
                <w:noProof/>
                <w:webHidden/>
              </w:rPr>
              <w:t>15</w:t>
            </w:r>
            <w:r>
              <w:rPr>
                <w:noProof/>
                <w:webHidden/>
              </w:rPr>
              <w:fldChar w:fldCharType="end"/>
            </w:r>
          </w:hyperlink>
        </w:p>
        <w:p w14:paraId="5E53AA3A" w14:textId="4AF03156" w:rsidR="006B3E4B" w:rsidRDefault="006B3E4B">
          <w:pPr>
            <w:pStyle w:val="TM3"/>
            <w:tabs>
              <w:tab w:val="right" w:leader="dot" w:pos="10456"/>
            </w:tabs>
            <w:rPr>
              <w:rFonts w:eastAsiaTheme="minorEastAsia"/>
              <w:noProof/>
              <w:sz w:val="24"/>
              <w:szCs w:val="24"/>
              <w:lang w:eastAsia="fr-FR"/>
            </w:rPr>
          </w:pPr>
          <w:hyperlink w:anchor="_Toc196840753" w:history="1">
            <w:r w:rsidRPr="00A320CF">
              <w:rPr>
                <w:rStyle w:val="Lienhypertexte"/>
                <w:noProof/>
              </w:rPr>
              <w:t>Lancement de notre nouveau site internet et développement des actions digitales</w:t>
            </w:r>
            <w:r>
              <w:rPr>
                <w:noProof/>
                <w:webHidden/>
              </w:rPr>
              <w:tab/>
            </w:r>
            <w:r>
              <w:rPr>
                <w:noProof/>
                <w:webHidden/>
              </w:rPr>
              <w:fldChar w:fldCharType="begin"/>
            </w:r>
            <w:r>
              <w:rPr>
                <w:noProof/>
                <w:webHidden/>
              </w:rPr>
              <w:instrText xml:space="preserve"> PAGEREF _Toc196840753 \h </w:instrText>
            </w:r>
            <w:r>
              <w:rPr>
                <w:noProof/>
                <w:webHidden/>
              </w:rPr>
            </w:r>
            <w:r>
              <w:rPr>
                <w:noProof/>
                <w:webHidden/>
              </w:rPr>
              <w:fldChar w:fldCharType="separate"/>
            </w:r>
            <w:r>
              <w:rPr>
                <w:noProof/>
                <w:webHidden/>
              </w:rPr>
              <w:t>15</w:t>
            </w:r>
            <w:r>
              <w:rPr>
                <w:noProof/>
                <w:webHidden/>
              </w:rPr>
              <w:fldChar w:fldCharType="end"/>
            </w:r>
          </w:hyperlink>
        </w:p>
        <w:p w14:paraId="4AB655E7" w14:textId="7D4F8F69" w:rsidR="006B3E4B" w:rsidRDefault="006B3E4B">
          <w:pPr>
            <w:pStyle w:val="TM3"/>
            <w:tabs>
              <w:tab w:val="right" w:leader="dot" w:pos="10456"/>
            </w:tabs>
            <w:rPr>
              <w:rFonts w:eastAsiaTheme="minorEastAsia"/>
              <w:noProof/>
              <w:sz w:val="24"/>
              <w:szCs w:val="24"/>
              <w:lang w:eastAsia="fr-FR"/>
            </w:rPr>
          </w:pPr>
          <w:hyperlink w:anchor="_Toc196840754" w:history="1">
            <w:r w:rsidRPr="00A320CF">
              <w:rPr>
                <w:rStyle w:val="Lienhypertexte"/>
                <w:noProof/>
              </w:rPr>
              <w:t>Les réseaux sociaux</w:t>
            </w:r>
            <w:r>
              <w:rPr>
                <w:noProof/>
                <w:webHidden/>
              </w:rPr>
              <w:tab/>
            </w:r>
            <w:r>
              <w:rPr>
                <w:noProof/>
                <w:webHidden/>
              </w:rPr>
              <w:fldChar w:fldCharType="begin"/>
            </w:r>
            <w:r>
              <w:rPr>
                <w:noProof/>
                <w:webHidden/>
              </w:rPr>
              <w:instrText xml:space="preserve"> PAGEREF _Toc196840754 \h </w:instrText>
            </w:r>
            <w:r>
              <w:rPr>
                <w:noProof/>
                <w:webHidden/>
              </w:rPr>
            </w:r>
            <w:r>
              <w:rPr>
                <w:noProof/>
                <w:webHidden/>
              </w:rPr>
              <w:fldChar w:fldCharType="separate"/>
            </w:r>
            <w:r>
              <w:rPr>
                <w:noProof/>
                <w:webHidden/>
              </w:rPr>
              <w:t>15</w:t>
            </w:r>
            <w:r>
              <w:rPr>
                <w:noProof/>
                <w:webHidden/>
              </w:rPr>
              <w:fldChar w:fldCharType="end"/>
            </w:r>
          </w:hyperlink>
        </w:p>
        <w:p w14:paraId="500A48CC" w14:textId="0B8DA349" w:rsidR="006B3E4B" w:rsidRDefault="006B3E4B">
          <w:pPr>
            <w:pStyle w:val="TM3"/>
            <w:tabs>
              <w:tab w:val="right" w:leader="dot" w:pos="10456"/>
            </w:tabs>
            <w:rPr>
              <w:rFonts w:eastAsiaTheme="minorEastAsia"/>
              <w:noProof/>
              <w:sz w:val="24"/>
              <w:szCs w:val="24"/>
              <w:lang w:eastAsia="fr-FR"/>
            </w:rPr>
          </w:pPr>
          <w:hyperlink w:anchor="_Toc196840755" w:history="1">
            <w:r w:rsidRPr="00A320CF">
              <w:rPr>
                <w:rStyle w:val="Lienhypertexte"/>
                <w:noProof/>
              </w:rPr>
              <w:t>Les supports de communication</w:t>
            </w:r>
            <w:r>
              <w:rPr>
                <w:noProof/>
                <w:webHidden/>
              </w:rPr>
              <w:tab/>
            </w:r>
            <w:r>
              <w:rPr>
                <w:noProof/>
                <w:webHidden/>
              </w:rPr>
              <w:fldChar w:fldCharType="begin"/>
            </w:r>
            <w:r>
              <w:rPr>
                <w:noProof/>
                <w:webHidden/>
              </w:rPr>
              <w:instrText xml:space="preserve"> PAGEREF _Toc196840755 \h </w:instrText>
            </w:r>
            <w:r>
              <w:rPr>
                <w:noProof/>
                <w:webHidden/>
              </w:rPr>
            </w:r>
            <w:r>
              <w:rPr>
                <w:noProof/>
                <w:webHidden/>
              </w:rPr>
              <w:fldChar w:fldCharType="separate"/>
            </w:r>
            <w:r>
              <w:rPr>
                <w:noProof/>
                <w:webHidden/>
              </w:rPr>
              <w:t>16</w:t>
            </w:r>
            <w:r>
              <w:rPr>
                <w:noProof/>
                <w:webHidden/>
              </w:rPr>
              <w:fldChar w:fldCharType="end"/>
            </w:r>
          </w:hyperlink>
        </w:p>
        <w:p w14:paraId="359797B2" w14:textId="37DD1F69" w:rsidR="006B3E4B" w:rsidRDefault="006B3E4B">
          <w:pPr>
            <w:pStyle w:val="TM3"/>
            <w:tabs>
              <w:tab w:val="right" w:leader="dot" w:pos="10456"/>
            </w:tabs>
            <w:rPr>
              <w:rFonts w:eastAsiaTheme="minorEastAsia"/>
              <w:noProof/>
              <w:sz w:val="24"/>
              <w:szCs w:val="24"/>
              <w:lang w:eastAsia="fr-FR"/>
            </w:rPr>
          </w:pPr>
          <w:hyperlink w:anchor="_Toc196840756" w:history="1">
            <w:r w:rsidRPr="00A320CF">
              <w:rPr>
                <w:rStyle w:val="Lienhypertexte"/>
                <w:noProof/>
              </w:rPr>
              <w:t>Les médias</w:t>
            </w:r>
            <w:r>
              <w:rPr>
                <w:noProof/>
                <w:webHidden/>
              </w:rPr>
              <w:tab/>
            </w:r>
            <w:r>
              <w:rPr>
                <w:noProof/>
                <w:webHidden/>
              </w:rPr>
              <w:fldChar w:fldCharType="begin"/>
            </w:r>
            <w:r>
              <w:rPr>
                <w:noProof/>
                <w:webHidden/>
              </w:rPr>
              <w:instrText xml:space="preserve"> PAGEREF _Toc196840756 \h </w:instrText>
            </w:r>
            <w:r>
              <w:rPr>
                <w:noProof/>
                <w:webHidden/>
              </w:rPr>
            </w:r>
            <w:r>
              <w:rPr>
                <w:noProof/>
                <w:webHidden/>
              </w:rPr>
              <w:fldChar w:fldCharType="separate"/>
            </w:r>
            <w:r>
              <w:rPr>
                <w:noProof/>
                <w:webHidden/>
              </w:rPr>
              <w:t>16</w:t>
            </w:r>
            <w:r>
              <w:rPr>
                <w:noProof/>
                <w:webHidden/>
              </w:rPr>
              <w:fldChar w:fldCharType="end"/>
            </w:r>
          </w:hyperlink>
        </w:p>
        <w:p w14:paraId="13A35C7C" w14:textId="6E27E4C1" w:rsidR="006B3E4B" w:rsidRDefault="006B3E4B">
          <w:pPr>
            <w:pStyle w:val="TM3"/>
            <w:tabs>
              <w:tab w:val="right" w:leader="dot" w:pos="10456"/>
            </w:tabs>
            <w:rPr>
              <w:rFonts w:eastAsiaTheme="minorEastAsia"/>
              <w:noProof/>
              <w:sz w:val="24"/>
              <w:szCs w:val="24"/>
              <w:lang w:eastAsia="fr-FR"/>
            </w:rPr>
          </w:pPr>
          <w:hyperlink w:anchor="_Toc196840757" w:history="1">
            <w:r w:rsidRPr="00A320CF">
              <w:rPr>
                <w:rStyle w:val="Lienhypertexte"/>
                <w:noProof/>
              </w:rPr>
              <w:t>Les Institutionnels</w:t>
            </w:r>
            <w:r>
              <w:rPr>
                <w:noProof/>
                <w:webHidden/>
              </w:rPr>
              <w:tab/>
            </w:r>
            <w:r>
              <w:rPr>
                <w:noProof/>
                <w:webHidden/>
              </w:rPr>
              <w:fldChar w:fldCharType="begin"/>
            </w:r>
            <w:r>
              <w:rPr>
                <w:noProof/>
                <w:webHidden/>
              </w:rPr>
              <w:instrText xml:space="preserve"> PAGEREF _Toc196840757 \h </w:instrText>
            </w:r>
            <w:r>
              <w:rPr>
                <w:noProof/>
                <w:webHidden/>
              </w:rPr>
            </w:r>
            <w:r>
              <w:rPr>
                <w:noProof/>
                <w:webHidden/>
              </w:rPr>
              <w:fldChar w:fldCharType="separate"/>
            </w:r>
            <w:r>
              <w:rPr>
                <w:noProof/>
                <w:webHidden/>
              </w:rPr>
              <w:t>16</w:t>
            </w:r>
            <w:r>
              <w:rPr>
                <w:noProof/>
                <w:webHidden/>
              </w:rPr>
              <w:fldChar w:fldCharType="end"/>
            </w:r>
          </w:hyperlink>
        </w:p>
        <w:p w14:paraId="7D1FCC32" w14:textId="3C5B53B2" w:rsidR="006B3E4B" w:rsidRDefault="006B3E4B">
          <w:pPr>
            <w:pStyle w:val="TM2"/>
            <w:tabs>
              <w:tab w:val="right" w:leader="dot" w:pos="10456"/>
            </w:tabs>
            <w:rPr>
              <w:rFonts w:eastAsiaTheme="minorEastAsia"/>
              <w:noProof/>
              <w:sz w:val="24"/>
              <w:szCs w:val="24"/>
              <w:lang w:eastAsia="fr-FR"/>
            </w:rPr>
          </w:pPr>
          <w:hyperlink w:anchor="_Toc196840758" w:history="1">
            <w:r w:rsidRPr="00A320CF">
              <w:rPr>
                <w:rStyle w:val="Lienhypertexte"/>
                <w:rFonts w:ascii="Arial" w:hAnsi="Arial" w:cs="Arial"/>
                <w:b/>
                <w:bCs/>
                <w:noProof/>
              </w:rPr>
              <w:t>Ressources financières</w:t>
            </w:r>
            <w:r>
              <w:rPr>
                <w:noProof/>
                <w:webHidden/>
              </w:rPr>
              <w:tab/>
            </w:r>
            <w:r>
              <w:rPr>
                <w:noProof/>
                <w:webHidden/>
              </w:rPr>
              <w:fldChar w:fldCharType="begin"/>
            </w:r>
            <w:r>
              <w:rPr>
                <w:noProof/>
                <w:webHidden/>
              </w:rPr>
              <w:instrText xml:space="preserve"> PAGEREF _Toc196840758 \h </w:instrText>
            </w:r>
            <w:r>
              <w:rPr>
                <w:noProof/>
                <w:webHidden/>
              </w:rPr>
            </w:r>
            <w:r>
              <w:rPr>
                <w:noProof/>
                <w:webHidden/>
              </w:rPr>
              <w:fldChar w:fldCharType="separate"/>
            </w:r>
            <w:r>
              <w:rPr>
                <w:noProof/>
                <w:webHidden/>
              </w:rPr>
              <w:t>16</w:t>
            </w:r>
            <w:r>
              <w:rPr>
                <w:noProof/>
                <w:webHidden/>
              </w:rPr>
              <w:fldChar w:fldCharType="end"/>
            </w:r>
          </w:hyperlink>
        </w:p>
        <w:p w14:paraId="47E9A17C" w14:textId="109ABF39" w:rsidR="006B3E4B" w:rsidRDefault="006B3E4B">
          <w:pPr>
            <w:pStyle w:val="TM3"/>
            <w:tabs>
              <w:tab w:val="right" w:leader="dot" w:pos="10456"/>
            </w:tabs>
            <w:rPr>
              <w:rFonts w:eastAsiaTheme="minorEastAsia"/>
              <w:noProof/>
              <w:sz w:val="24"/>
              <w:szCs w:val="24"/>
              <w:lang w:eastAsia="fr-FR"/>
            </w:rPr>
          </w:pPr>
          <w:hyperlink w:anchor="_Toc196840759" w:history="1">
            <w:r w:rsidRPr="00A320CF">
              <w:rPr>
                <w:rStyle w:val="Lienhypertexte"/>
                <w:noProof/>
              </w:rPr>
              <w:t>Dons issus des actions de collecte</w:t>
            </w:r>
            <w:r>
              <w:rPr>
                <w:noProof/>
                <w:webHidden/>
              </w:rPr>
              <w:tab/>
            </w:r>
            <w:r>
              <w:rPr>
                <w:noProof/>
                <w:webHidden/>
              </w:rPr>
              <w:fldChar w:fldCharType="begin"/>
            </w:r>
            <w:r>
              <w:rPr>
                <w:noProof/>
                <w:webHidden/>
              </w:rPr>
              <w:instrText xml:space="preserve"> PAGEREF _Toc196840759 \h </w:instrText>
            </w:r>
            <w:r>
              <w:rPr>
                <w:noProof/>
                <w:webHidden/>
              </w:rPr>
            </w:r>
            <w:r>
              <w:rPr>
                <w:noProof/>
                <w:webHidden/>
              </w:rPr>
              <w:fldChar w:fldCharType="separate"/>
            </w:r>
            <w:r>
              <w:rPr>
                <w:noProof/>
                <w:webHidden/>
              </w:rPr>
              <w:t>16</w:t>
            </w:r>
            <w:r>
              <w:rPr>
                <w:noProof/>
                <w:webHidden/>
              </w:rPr>
              <w:fldChar w:fldCharType="end"/>
            </w:r>
          </w:hyperlink>
        </w:p>
        <w:p w14:paraId="68E4EDAF" w14:textId="6445A571" w:rsidR="006B3E4B" w:rsidRDefault="006B3E4B">
          <w:pPr>
            <w:pStyle w:val="TM3"/>
            <w:tabs>
              <w:tab w:val="right" w:leader="dot" w:pos="10456"/>
            </w:tabs>
            <w:rPr>
              <w:rFonts w:eastAsiaTheme="minorEastAsia"/>
              <w:noProof/>
              <w:sz w:val="24"/>
              <w:szCs w:val="24"/>
              <w:lang w:eastAsia="fr-FR"/>
            </w:rPr>
          </w:pPr>
          <w:hyperlink w:anchor="_Toc196840760" w:history="1">
            <w:r w:rsidRPr="00A320CF">
              <w:rPr>
                <w:rStyle w:val="Lienhypertexte"/>
                <w:noProof/>
              </w:rPr>
              <w:t>Legs et assurances-vie</w:t>
            </w:r>
            <w:r>
              <w:rPr>
                <w:noProof/>
                <w:webHidden/>
              </w:rPr>
              <w:tab/>
            </w:r>
            <w:r>
              <w:rPr>
                <w:noProof/>
                <w:webHidden/>
              </w:rPr>
              <w:fldChar w:fldCharType="begin"/>
            </w:r>
            <w:r>
              <w:rPr>
                <w:noProof/>
                <w:webHidden/>
              </w:rPr>
              <w:instrText xml:space="preserve"> PAGEREF _Toc196840760 \h </w:instrText>
            </w:r>
            <w:r>
              <w:rPr>
                <w:noProof/>
                <w:webHidden/>
              </w:rPr>
            </w:r>
            <w:r>
              <w:rPr>
                <w:noProof/>
                <w:webHidden/>
              </w:rPr>
              <w:fldChar w:fldCharType="separate"/>
            </w:r>
            <w:r>
              <w:rPr>
                <w:noProof/>
                <w:webHidden/>
              </w:rPr>
              <w:t>17</w:t>
            </w:r>
            <w:r>
              <w:rPr>
                <w:noProof/>
                <w:webHidden/>
              </w:rPr>
              <w:fldChar w:fldCharType="end"/>
            </w:r>
          </w:hyperlink>
        </w:p>
        <w:p w14:paraId="317F3209" w14:textId="21E5495B" w:rsidR="006B3E4B" w:rsidRDefault="006B3E4B">
          <w:pPr>
            <w:pStyle w:val="TM3"/>
            <w:tabs>
              <w:tab w:val="right" w:leader="dot" w:pos="10456"/>
            </w:tabs>
            <w:rPr>
              <w:rFonts w:eastAsiaTheme="minorEastAsia"/>
              <w:noProof/>
              <w:sz w:val="24"/>
              <w:szCs w:val="24"/>
              <w:lang w:eastAsia="fr-FR"/>
            </w:rPr>
          </w:pPr>
          <w:hyperlink w:anchor="_Toc196840761" w:history="1">
            <w:r w:rsidRPr="00A320CF">
              <w:rPr>
                <w:rStyle w:val="Lienhypertexte"/>
                <w:noProof/>
              </w:rPr>
              <w:t>Partenariats et Mécénat</w:t>
            </w:r>
            <w:r>
              <w:rPr>
                <w:noProof/>
                <w:webHidden/>
              </w:rPr>
              <w:tab/>
            </w:r>
            <w:r>
              <w:rPr>
                <w:noProof/>
                <w:webHidden/>
              </w:rPr>
              <w:fldChar w:fldCharType="begin"/>
            </w:r>
            <w:r>
              <w:rPr>
                <w:noProof/>
                <w:webHidden/>
              </w:rPr>
              <w:instrText xml:space="preserve"> PAGEREF _Toc196840761 \h </w:instrText>
            </w:r>
            <w:r>
              <w:rPr>
                <w:noProof/>
                <w:webHidden/>
              </w:rPr>
            </w:r>
            <w:r>
              <w:rPr>
                <w:noProof/>
                <w:webHidden/>
              </w:rPr>
              <w:fldChar w:fldCharType="separate"/>
            </w:r>
            <w:r>
              <w:rPr>
                <w:noProof/>
                <w:webHidden/>
              </w:rPr>
              <w:t>17</w:t>
            </w:r>
            <w:r>
              <w:rPr>
                <w:noProof/>
                <w:webHidden/>
              </w:rPr>
              <w:fldChar w:fldCharType="end"/>
            </w:r>
          </w:hyperlink>
        </w:p>
        <w:p w14:paraId="77AF467A" w14:textId="38A6B9D4" w:rsidR="006B3E4B" w:rsidRDefault="006B3E4B">
          <w:pPr>
            <w:pStyle w:val="TM1"/>
            <w:tabs>
              <w:tab w:val="right" w:leader="dot" w:pos="10456"/>
            </w:tabs>
            <w:rPr>
              <w:rFonts w:eastAsiaTheme="minorEastAsia"/>
              <w:noProof/>
              <w:sz w:val="24"/>
              <w:szCs w:val="24"/>
              <w:lang w:eastAsia="fr-FR"/>
            </w:rPr>
          </w:pPr>
          <w:hyperlink w:anchor="_Toc196840762" w:history="1">
            <w:r w:rsidRPr="00A320CF">
              <w:rPr>
                <w:rStyle w:val="Lienhypertexte"/>
                <w:rFonts w:ascii="Arial" w:hAnsi="Arial" w:cs="Arial"/>
                <w:b/>
                <w:bCs/>
                <w:noProof/>
              </w:rPr>
              <w:t>CHIFFRES CLÉS 2024</w:t>
            </w:r>
            <w:r>
              <w:rPr>
                <w:noProof/>
                <w:webHidden/>
              </w:rPr>
              <w:tab/>
            </w:r>
            <w:r>
              <w:rPr>
                <w:noProof/>
                <w:webHidden/>
              </w:rPr>
              <w:fldChar w:fldCharType="begin"/>
            </w:r>
            <w:r>
              <w:rPr>
                <w:noProof/>
                <w:webHidden/>
              </w:rPr>
              <w:instrText xml:space="preserve"> PAGEREF _Toc196840762 \h </w:instrText>
            </w:r>
            <w:r>
              <w:rPr>
                <w:noProof/>
                <w:webHidden/>
              </w:rPr>
            </w:r>
            <w:r>
              <w:rPr>
                <w:noProof/>
                <w:webHidden/>
              </w:rPr>
              <w:fldChar w:fldCharType="separate"/>
            </w:r>
            <w:r>
              <w:rPr>
                <w:noProof/>
                <w:webHidden/>
              </w:rPr>
              <w:t>18</w:t>
            </w:r>
            <w:r>
              <w:rPr>
                <w:noProof/>
                <w:webHidden/>
              </w:rPr>
              <w:fldChar w:fldCharType="end"/>
            </w:r>
          </w:hyperlink>
        </w:p>
        <w:p w14:paraId="608EB207" w14:textId="1A2FB3E7" w:rsidR="00E7577E" w:rsidRDefault="00E7577E">
          <w:r>
            <w:rPr>
              <w:b/>
              <w:bCs/>
            </w:rPr>
            <w:fldChar w:fldCharType="end"/>
          </w:r>
        </w:p>
      </w:sdtContent>
    </w:sdt>
    <w:p w14:paraId="37140377" w14:textId="77777777" w:rsidR="00E7577E" w:rsidRPr="00180976" w:rsidRDefault="00E7577E" w:rsidP="00341329">
      <w:pPr>
        <w:jc w:val="center"/>
        <w:rPr>
          <w:rFonts w:ascii="Arial" w:hAnsi="Arial" w:cs="Arial"/>
          <w:sz w:val="24"/>
          <w:szCs w:val="24"/>
        </w:rPr>
      </w:pPr>
    </w:p>
    <w:p w14:paraId="3D0CE933" w14:textId="77777777" w:rsidR="00B116D5" w:rsidRPr="00180976" w:rsidRDefault="00B116D5" w:rsidP="00B116D5">
      <w:pPr>
        <w:rPr>
          <w:rFonts w:ascii="Arial" w:hAnsi="Arial" w:cs="Arial"/>
          <w:sz w:val="24"/>
          <w:szCs w:val="24"/>
        </w:rPr>
      </w:pPr>
    </w:p>
    <w:p w14:paraId="2A2AF19D" w14:textId="77777777" w:rsidR="00D96AD8" w:rsidRDefault="00D96AD8" w:rsidP="00E7577E">
      <w:pPr>
        <w:pStyle w:val="Titre1"/>
      </w:pPr>
    </w:p>
    <w:p w14:paraId="7DEBB432" w14:textId="77777777" w:rsidR="00AA32D7" w:rsidRDefault="00AA32D7" w:rsidP="00E7577E">
      <w:pPr>
        <w:pStyle w:val="Titre1"/>
      </w:pPr>
    </w:p>
    <w:p w14:paraId="475CE0FD" w14:textId="77777777" w:rsidR="00B67CC1" w:rsidRDefault="00B67CC1" w:rsidP="00B67CC1"/>
    <w:p w14:paraId="41A40E38" w14:textId="77777777" w:rsidR="00B67CC1" w:rsidRDefault="00B67CC1" w:rsidP="00B67CC1"/>
    <w:p w14:paraId="57CC43F7" w14:textId="77777777" w:rsidR="00A11FE7" w:rsidRDefault="00A11FE7" w:rsidP="00B67CC1"/>
    <w:p w14:paraId="4E1DD000" w14:textId="77777777" w:rsidR="00A11FE7" w:rsidRDefault="00A11FE7" w:rsidP="00B67CC1"/>
    <w:p w14:paraId="626A47B8" w14:textId="77777777" w:rsidR="00A11FE7" w:rsidRDefault="00A11FE7" w:rsidP="00B67CC1"/>
    <w:p w14:paraId="30DFE209" w14:textId="77777777" w:rsidR="00A11FE7" w:rsidRDefault="00A11FE7" w:rsidP="00B67CC1"/>
    <w:p w14:paraId="00816C76" w14:textId="77777777" w:rsidR="00B67CC1" w:rsidRDefault="00B67CC1" w:rsidP="00B67CC1"/>
    <w:p w14:paraId="7FF45A3A" w14:textId="77777777" w:rsidR="009A3622" w:rsidRDefault="009A3622" w:rsidP="00B67CC1"/>
    <w:p w14:paraId="1712470B" w14:textId="77777777" w:rsidR="00B67CC1" w:rsidRPr="00B67CC1" w:rsidRDefault="00B67CC1" w:rsidP="00B67CC1"/>
    <w:p w14:paraId="5EEE4384" w14:textId="4E3D6128" w:rsidR="00782178" w:rsidRPr="009327D7" w:rsidRDefault="00782178" w:rsidP="19DC8650">
      <w:pPr>
        <w:pStyle w:val="Titre1"/>
        <w:rPr>
          <w:rFonts w:ascii="Arial" w:hAnsi="Arial" w:cs="Arial"/>
          <w:b/>
          <w:bCs/>
          <w:color w:val="auto"/>
        </w:rPr>
      </w:pPr>
      <w:bookmarkStart w:id="0" w:name="_Toc196840713"/>
      <w:r w:rsidRPr="19DC8650">
        <w:rPr>
          <w:rFonts w:ascii="Arial" w:hAnsi="Arial" w:cs="Arial"/>
          <w:b/>
          <w:bCs/>
          <w:color w:val="auto"/>
        </w:rPr>
        <w:lastRenderedPageBreak/>
        <w:t>Édito</w:t>
      </w:r>
      <w:r w:rsidR="005375D2" w:rsidRPr="19DC8650">
        <w:rPr>
          <w:rFonts w:ascii="Arial" w:hAnsi="Arial" w:cs="Arial"/>
          <w:b/>
          <w:bCs/>
          <w:color w:val="auto"/>
        </w:rPr>
        <w:t xml:space="preserve"> de la </w:t>
      </w:r>
      <w:r w:rsidR="00341329" w:rsidRPr="19DC8650">
        <w:rPr>
          <w:rFonts w:ascii="Arial" w:hAnsi="Arial" w:cs="Arial"/>
          <w:b/>
          <w:bCs/>
          <w:color w:val="auto"/>
        </w:rPr>
        <w:t>président</w:t>
      </w:r>
      <w:r w:rsidR="00341329" w:rsidRPr="009327D7">
        <w:rPr>
          <w:rFonts w:ascii="Arial" w:hAnsi="Arial" w:cs="Arial"/>
          <w:b/>
          <w:bCs/>
          <w:color w:val="auto"/>
        </w:rPr>
        <w:t xml:space="preserve">e : </w:t>
      </w:r>
      <w:r w:rsidR="74B84216" w:rsidRPr="009327D7">
        <w:rPr>
          <w:rFonts w:ascii="Arial" w:hAnsi="Arial" w:cs="Arial"/>
          <w:b/>
          <w:bCs/>
          <w:color w:val="auto"/>
        </w:rPr>
        <w:t>2024, une année d’actions et de perspectives pour 2025</w:t>
      </w:r>
      <w:bookmarkEnd w:id="0"/>
    </w:p>
    <w:p w14:paraId="6E583945" w14:textId="531A3F26" w:rsidR="19DC8650" w:rsidRPr="009327D7" w:rsidRDefault="19DC8650" w:rsidP="19DC8650">
      <w:pPr>
        <w:spacing w:line="276" w:lineRule="auto"/>
        <w:rPr>
          <w:rFonts w:ascii="Arial" w:hAnsi="Arial" w:cs="Arial"/>
          <w:sz w:val="24"/>
          <w:szCs w:val="24"/>
        </w:rPr>
      </w:pPr>
    </w:p>
    <w:p w14:paraId="7C857CC4" w14:textId="7AD8FB12" w:rsidR="74B84216" w:rsidRDefault="74B84216" w:rsidP="19DC8650">
      <w:pPr>
        <w:spacing w:line="276" w:lineRule="auto"/>
        <w:rPr>
          <w:rFonts w:ascii="Arial" w:hAnsi="Arial" w:cs="Arial"/>
          <w:sz w:val="24"/>
          <w:szCs w:val="24"/>
        </w:rPr>
      </w:pPr>
      <w:r w:rsidRPr="009327D7">
        <w:rPr>
          <w:rFonts w:ascii="Arial" w:hAnsi="Arial" w:cs="Arial"/>
          <w:sz w:val="24"/>
          <w:szCs w:val="24"/>
        </w:rPr>
        <w:t>L’année 2024 a été marquée par de nombreux défis et avancées qui témoignent de la vitalité et de l’engagement de notre association. Grâce à la mobilisation de tous, nous avons renforcé nos actions pour améliorer l’accompagnement des personnes déficientes visuelles et garantir la qualité de nos services.</w:t>
      </w:r>
    </w:p>
    <w:p w14:paraId="32B73C85" w14:textId="0F2DE1EE" w:rsidR="74B84216" w:rsidRDefault="74B84216" w:rsidP="19DC8650">
      <w:pPr>
        <w:spacing w:line="276" w:lineRule="auto"/>
        <w:rPr>
          <w:rFonts w:ascii="Arial" w:hAnsi="Arial" w:cs="Arial"/>
          <w:sz w:val="24"/>
          <w:szCs w:val="24"/>
        </w:rPr>
      </w:pPr>
      <w:r w:rsidRPr="009327D7">
        <w:rPr>
          <w:rFonts w:ascii="Arial" w:hAnsi="Arial" w:cs="Arial"/>
          <w:sz w:val="24"/>
          <w:szCs w:val="24"/>
        </w:rPr>
        <w:t>Tout d’abord, nous avons initié l’élaboration de notre Projet Associatif. Fruit d’une réflexion collective, il fixera nos orientations pour les prochaines années et affirmera nos valeurs fondamentales : éthique, professionnalisme, écoute et accompagnement, synergie. Ce document structurant guidera nos actions, afin de toujours mieux répondre aux besoins des bénéficiaires et d’anticiper les défis à venir.</w:t>
      </w:r>
    </w:p>
    <w:p w14:paraId="2514EC09" w14:textId="2E86DFC8" w:rsidR="74B84216" w:rsidRDefault="74B84216" w:rsidP="19DC8650">
      <w:pPr>
        <w:spacing w:before="240" w:after="240" w:line="276" w:lineRule="auto"/>
        <w:rPr>
          <w:rFonts w:ascii="Arial" w:hAnsi="Arial" w:cs="Arial"/>
          <w:sz w:val="24"/>
          <w:szCs w:val="24"/>
        </w:rPr>
      </w:pPr>
      <w:r w:rsidRPr="009327D7">
        <w:rPr>
          <w:rFonts w:ascii="Arial" w:hAnsi="Arial" w:cs="Arial"/>
          <w:sz w:val="24"/>
          <w:szCs w:val="24"/>
        </w:rPr>
        <w:t>Nous avons également vécu des temps forts qui ont renforcé notre visibilité et notre ancrage. Notre présence aux Jeux Olympiques et Paralympiques ou encore l’accueil de personnalités, notamment Madame Fadila Khattabi, ministre déléguée en charge des personnes handicapées, et Madame Isabelle Saurat, déléguée interministérielle à l’accessibilité, ont permis de sensibiliser davantage le public à notre mission</w:t>
      </w:r>
      <w:r w:rsidR="007F266F">
        <w:rPr>
          <w:rFonts w:ascii="Arial" w:hAnsi="Arial" w:cs="Arial"/>
          <w:sz w:val="24"/>
          <w:szCs w:val="24"/>
        </w:rPr>
        <w:t>.</w:t>
      </w:r>
    </w:p>
    <w:p w14:paraId="37028F0A" w14:textId="4E8BFC06" w:rsidR="74B84216" w:rsidRDefault="74B84216" w:rsidP="19DC8650">
      <w:pPr>
        <w:spacing w:before="240" w:after="240" w:line="276" w:lineRule="auto"/>
        <w:rPr>
          <w:rFonts w:ascii="Arial" w:hAnsi="Arial" w:cs="Arial"/>
          <w:sz w:val="24"/>
          <w:szCs w:val="24"/>
        </w:rPr>
      </w:pPr>
      <w:r w:rsidRPr="009327D7">
        <w:rPr>
          <w:rFonts w:ascii="Arial" w:hAnsi="Arial" w:cs="Arial"/>
          <w:sz w:val="24"/>
          <w:szCs w:val="24"/>
        </w:rPr>
        <w:t xml:space="preserve">Dans le même temps, notre engagement envers nos maîtres de chiens guides n’a pas faibli. Nous avons poursuivi l’amélioration du suivi </w:t>
      </w:r>
      <w:r w:rsidR="007F266F">
        <w:rPr>
          <w:rFonts w:ascii="Arial" w:hAnsi="Arial" w:cs="Arial"/>
          <w:sz w:val="24"/>
          <w:szCs w:val="24"/>
        </w:rPr>
        <w:t xml:space="preserve">de </w:t>
      </w:r>
      <w:r w:rsidRPr="009327D7">
        <w:rPr>
          <w:rFonts w:ascii="Arial" w:hAnsi="Arial" w:cs="Arial"/>
          <w:sz w:val="24"/>
          <w:szCs w:val="24"/>
        </w:rPr>
        <w:t xml:space="preserve">nos binômes, veillé à l’accompagnement des chiens retraités et innové dans nos méthodes de formation. </w:t>
      </w:r>
    </w:p>
    <w:p w14:paraId="6F9AAC96" w14:textId="43348E22" w:rsidR="74B84216" w:rsidRDefault="74B84216" w:rsidP="19DC8650">
      <w:pPr>
        <w:spacing w:line="276" w:lineRule="auto"/>
        <w:rPr>
          <w:rFonts w:ascii="Arial" w:hAnsi="Arial" w:cs="Arial"/>
          <w:sz w:val="24"/>
          <w:szCs w:val="24"/>
        </w:rPr>
      </w:pPr>
      <w:r w:rsidRPr="009327D7">
        <w:rPr>
          <w:rFonts w:ascii="Arial" w:hAnsi="Arial" w:cs="Arial"/>
          <w:sz w:val="24"/>
          <w:szCs w:val="24"/>
        </w:rPr>
        <w:t xml:space="preserve">En 2025, nous continuerons sur cette lancée avec de grands projets : publication de notre Projet Associatif, modernisation de notre identité visuelle et renforcement de nos actions institutionnelles. </w:t>
      </w:r>
    </w:p>
    <w:p w14:paraId="6E4E9452" w14:textId="17E5503A" w:rsidR="74B84216" w:rsidRDefault="74B84216" w:rsidP="19DC8650">
      <w:pPr>
        <w:spacing w:line="276" w:lineRule="auto"/>
        <w:rPr>
          <w:rFonts w:ascii="Arial" w:hAnsi="Arial" w:cs="Arial"/>
          <w:sz w:val="24"/>
          <w:szCs w:val="24"/>
        </w:rPr>
      </w:pPr>
      <w:r w:rsidRPr="009327D7">
        <w:rPr>
          <w:rFonts w:ascii="Arial" w:hAnsi="Arial" w:cs="Arial"/>
          <w:sz w:val="24"/>
          <w:szCs w:val="24"/>
        </w:rPr>
        <w:t xml:space="preserve">Chers bienfaiteurs, donateurs, partenaires, bénévoles, salariés, mécènes et amis, toutes ces actions ne sont possibles que grâce à votre engagement et votre soutien. Au nom de toutes les personnes aveugles </w:t>
      </w:r>
      <w:r w:rsidR="000A6650">
        <w:rPr>
          <w:rFonts w:ascii="Arial" w:hAnsi="Arial" w:cs="Arial"/>
          <w:sz w:val="24"/>
          <w:szCs w:val="24"/>
        </w:rPr>
        <w:t>ou</w:t>
      </w:r>
      <w:r w:rsidRPr="009327D7">
        <w:rPr>
          <w:rFonts w:ascii="Arial" w:hAnsi="Arial" w:cs="Arial"/>
          <w:sz w:val="24"/>
          <w:szCs w:val="24"/>
        </w:rPr>
        <w:t xml:space="preserve"> malvoyantes que nous accompagnons, je vous en remercie très chaleureusement. </w:t>
      </w:r>
    </w:p>
    <w:p w14:paraId="0CC5640D" w14:textId="3C3041C7" w:rsidR="19DC8650" w:rsidRDefault="19DC8650" w:rsidP="19DC8650">
      <w:pPr>
        <w:spacing w:after="0"/>
      </w:pPr>
    </w:p>
    <w:p w14:paraId="36B3DAEE" w14:textId="77777777" w:rsidR="00B116D5" w:rsidRPr="00180976" w:rsidRDefault="00B116D5" w:rsidP="006B4F44">
      <w:pPr>
        <w:spacing w:after="0" w:line="240" w:lineRule="auto"/>
        <w:rPr>
          <w:rFonts w:ascii="Arial" w:hAnsi="Arial" w:cs="Arial"/>
          <w:sz w:val="24"/>
          <w:szCs w:val="24"/>
        </w:rPr>
      </w:pPr>
      <w:r w:rsidRPr="00180976">
        <w:rPr>
          <w:rFonts w:ascii="Arial" w:hAnsi="Arial" w:cs="Arial"/>
          <w:sz w:val="24"/>
          <w:szCs w:val="24"/>
        </w:rPr>
        <w:t xml:space="preserve">Frédérique Beaurain, </w:t>
      </w:r>
    </w:p>
    <w:p w14:paraId="1058F213" w14:textId="5EE3691C" w:rsidR="00B116D5" w:rsidRPr="00180976" w:rsidRDefault="007E498B" w:rsidP="006B4F44">
      <w:pPr>
        <w:spacing w:after="0" w:line="240" w:lineRule="auto"/>
        <w:rPr>
          <w:rFonts w:ascii="Arial" w:hAnsi="Arial" w:cs="Arial"/>
          <w:sz w:val="24"/>
          <w:szCs w:val="24"/>
        </w:rPr>
      </w:pPr>
      <w:r>
        <w:rPr>
          <w:rFonts w:ascii="Arial" w:hAnsi="Arial" w:cs="Arial"/>
          <w:sz w:val="24"/>
          <w:szCs w:val="24"/>
        </w:rPr>
        <w:t>Présidente de l</w:t>
      </w:r>
      <w:r w:rsidR="00B116D5" w:rsidRPr="00180976">
        <w:rPr>
          <w:rFonts w:ascii="Arial" w:hAnsi="Arial" w:cs="Arial"/>
          <w:sz w:val="24"/>
          <w:szCs w:val="24"/>
        </w:rPr>
        <w:t xml:space="preserve">’École de Chiens Guides de Paris </w:t>
      </w:r>
    </w:p>
    <w:p w14:paraId="3F4B73D5" w14:textId="77777777" w:rsidR="00B116D5" w:rsidRPr="00180976" w:rsidRDefault="00B116D5" w:rsidP="00B116D5">
      <w:pPr>
        <w:rPr>
          <w:rFonts w:ascii="Arial" w:hAnsi="Arial" w:cs="Arial"/>
          <w:sz w:val="24"/>
          <w:szCs w:val="24"/>
        </w:rPr>
      </w:pPr>
    </w:p>
    <w:p w14:paraId="3EBBC78F" w14:textId="1DAC19EF" w:rsidR="00053A3D" w:rsidRPr="0057399B" w:rsidRDefault="00B116D5" w:rsidP="0057399B">
      <w:pPr>
        <w:pStyle w:val="Titre1"/>
        <w:spacing w:before="0" w:after="240"/>
        <w:rPr>
          <w:rFonts w:ascii="Arial" w:hAnsi="Arial" w:cs="Arial"/>
          <w:sz w:val="24"/>
          <w:szCs w:val="24"/>
        </w:rPr>
      </w:pPr>
      <w:bookmarkStart w:id="1" w:name="_Toc196840714"/>
      <w:r w:rsidRPr="00847AED">
        <w:rPr>
          <w:rFonts w:ascii="Arial" w:hAnsi="Arial" w:cs="Arial"/>
          <w:b/>
          <w:bCs/>
          <w:color w:val="auto"/>
        </w:rPr>
        <w:t>N</w:t>
      </w:r>
      <w:r w:rsidR="00BD6FA4">
        <w:rPr>
          <w:rFonts w:ascii="Arial" w:hAnsi="Arial" w:cs="Arial"/>
          <w:b/>
          <w:bCs/>
          <w:color w:val="auto"/>
        </w:rPr>
        <w:t>OTRE ASSOCIATION</w:t>
      </w:r>
      <w:r w:rsidR="00053A3D" w:rsidRPr="00847AED">
        <w:rPr>
          <w:rFonts w:ascii="Arial" w:hAnsi="Arial" w:cs="Arial"/>
          <w:b/>
          <w:bCs/>
          <w:color w:val="auto"/>
        </w:rPr>
        <w:t xml:space="preserve"> </w:t>
      </w:r>
      <w:r w:rsidR="00BD6FA4">
        <w:rPr>
          <w:rFonts w:ascii="Arial" w:hAnsi="Arial" w:cs="Arial"/>
          <w:b/>
          <w:bCs/>
          <w:color w:val="auto"/>
        </w:rPr>
        <w:t>EN</w:t>
      </w:r>
      <w:r w:rsidR="00053A3D" w:rsidRPr="00847AED">
        <w:rPr>
          <w:rFonts w:ascii="Arial" w:hAnsi="Arial" w:cs="Arial"/>
          <w:b/>
          <w:bCs/>
          <w:color w:val="auto"/>
        </w:rPr>
        <w:t xml:space="preserve"> 202</w:t>
      </w:r>
      <w:r w:rsidR="00BF48BF">
        <w:rPr>
          <w:rFonts w:ascii="Arial" w:hAnsi="Arial" w:cs="Arial"/>
          <w:b/>
          <w:bCs/>
          <w:color w:val="auto"/>
        </w:rPr>
        <w:t>4</w:t>
      </w:r>
      <w:bookmarkEnd w:id="1"/>
      <w:r w:rsidRPr="00180976">
        <w:t xml:space="preserve"> </w:t>
      </w:r>
    </w:p>
    <w:p w14:paraId="5A8FBA6F" w14:textId="719D686B" w:rsidR="00B116D5" w:rsidRPr="0045335C" w:rsidRDefault="00B116D5" w:rsidP="00FB12DD">
      <w:pPr>
        <w:pStyle w:val="Titre2"/>
        <w:spacing w:after="120"/>
        <w:rPr>
          <w:rFonts w:ascii="Arial" w:hAnsi="Arial" w:cs="Arial"/>
          <w:b/>
          <w:bCs/>
        </w:rPr>
      </w:pPr>
      <w:bookmarkStart w:id="2" w:name="_Toc196840715"/>
      <w:r w:rsidRPr="0045335C">
        <w:rPr>
          <w:rFonts w:ascii="Arial" w:hAnsi="Arial" w:cs="Arial"/>
          <w:b/>
          <w:bCs/>
        </w:rPr>
        <w:t>Présentation</w:t>
      </w:r>
      <w:bookmarkEnd w:id="2"/>
      <w:r w:rsidRPr="0045335C">
        <w:rPr>
          <w:rFonts w:ascii="Arial" w:hAnsi="Arial" w:cs="Arial"/>
          <w:b/>
          <w:bCs/>
        </w:rPr>
        <w:t xml:space="preserve"> </w:t>
      </w:r>
    </w:p>
    <w:p w14:paraId="7D000F6D" w14:textId="77777777" w:rsidR="00D77FD5" w:rsidRPr="00D77FD5" w:rsidRDefault="00D77FD5" w:rsidP="00D77FD5">
      <w:pPr>
        <w:rPr>
          <w:rFonts w:ascii="Arial" w:hAnsi="Arial" w:cs="Arial"/>
          <w:sz w:val="24"/>
          <w:szCs w:val="24"/>
        </w:rPr>
      </w:pPr>
      <w:r w:rsidRPr="00D77FD5">
        <w:rPr>
          <w:rFonts w:ascii="Arial" w:hAnsi="Arial" w:cs="Arial"/>
          <w:sz w:val="24"/>
          <w:szCs w:val="24"/>
        </w:rPr>
        <w:t>L’École de Chiens Guides de Paris, association loi 1901, reconnue d’intérêt général, a été inaugurée en 1987, à Paris, aux abords du Bois de Vincennes.</w:t>
      </w:r>
    </w:p>
    <w:p w14:paraId="065CC31C" w14:textId="77777777" w:rsidR="00D77FD5" w:rsidRPr="00D77FD5" w:rsidRDefault="00D77FD5" w:rsidP="00D77FD5">
      <w:pPr>
        <w:rPr>
          <w:rFonts w:ascii="Arial" w:hAnsi="Arial" w:cs="Arial"/>
          <w:sz w:val="24"/>
          <w:szCs w:val="24"/>
        </w:rPr>
      </w:pPr>
      <w:r w:rsidRPr="00D77FD5">
        <w:rPr>
          <w:rFonts w:ascii="Arial" w:hAnsi="Arial" w:cs="Arial"/>
          <w:sz w:val="24"/>
          <w:szCs w:val="24"/>
        </w:rPr>
        <w:t>Notre mission est d’élever, éduquer, remettre gratuitement des chiens guides à des personnes aveugles ou malvoyantes et assurer le suivi des binômes.</w:t>
      </w:r>
    </w:p>
    <w:p w14:paraId="0E47C1EC" w14:textId="77777777" w:rsidR="00D77FD5" w:rsidRPr="00180976" w:rsidRDefault="00D77FD5" w:rsidP="00D77FD5">
      <w:pPr>
        <w:rPr>
          <w:rFonts w:ascii="Arial" w:hAnsi="Arial" w:cs="Arial"/>
          <w:sz w:val="24"/>
          <w:szCs w:val="24"/>
        </w:rPr>
      </w:pPr>
      <w:r w:rsidRPr="00180976">
        <w:rPr>
          <w:rFonts w:ascii="Arial" w:hAnsi="Arial" w:cs="Arial"/>
          <w:sz w:val="24"/>
          <w:szCs w:val="24"/>
        </w:rPr>
        <w:t xml:space="preserve">Le chien guide </w:t>
      </w:r>
      <w:r w:rsidRPr="00D77FD5">
        <w:rPr>
          <w:rFonts w:ascii="Arial" w:hAnsi="Arial" w:cs="Arial"/>
          <w:sz w:val="24"/>
          <w:szCs w:val="24"/>
        </w:rPr>
        <w:t>est</w:t>
      </w:r>
      <w:r w:rsidRPr="00180976">
        <w:rPr>
          <w:rFonts w:ascii="Arial" w:hAnsi="Arial" w:cs="Arial"/>
          <w:sz w:val="24"/>
          <w:szCs w:val="24"/>
        </w:rPr>
        <w:t xml:space="preserve"> un compagnon qui apporte une plus grande autonomie aux personnes déficientes visuelles. Notre École propose un accompagnement personnalisé et à long terme pour chaque bénéficiaire de chien guide. Elle met en place des liens forts et stables dans la durée, basés sur le respect et le bien-être, tant humain qu’animal. </w:t>
      </w:r>
    </w:p>
    <w:p w14:paraId="2FB5BC0D" w14:textId="3D960397" w:rsidR="00D77FD5" w:rsidRPr="00860AFE" w:rsidRDefault="00D77FD5" w:rsidP="00D77FD5">
      <w:pPr>
        <w:rPr>
          <w:rFonts w:ascii="Arial" w:hAnsi="Arial" w:cs="Arial"/>
          <w:sz w:val="24"/>
          <w:szCs w:val="24"/>
        </w:rPr>
      </w:pPr>
      <w:r w:rsidRPr="00860AFE">
        <w:rPr>
          <w:rFonts w:ascii="Arial" w:hAnsi="Arial" w:cs="Arial"/>
          <w:sz w:val="24"/>
          <w:szCs w:val="24"/>
        </w:rPr>
        <w:lastRenderedPageBreak/>
        <w:t xml:space="preserve">Depuis </w:t>
      </w:r>
      <w:r w:rsidR="007E498B">
        <w:rPr>
          <w:rFonts w:ascii="Arial" w:hAnsi="Arial" w:cs="Arial"/>
          <w:sz w:val="24"/>
          <w:szCs w:val="24"/>
        </w:rPr>
        <w:t>2015, notre École a ouvert son</w:t>
      </w:r>
      <w:r w:rsidRPr="00860AFE">
        <w:rPr>
          <w:rFonts w:ascii="Arial" w:hAnsi="Arial" w:cs="Arial"/>
          <w:sz w:val="24"/>
          <w:szCs w:val="24"/>
        </w:rPr>
        <w:t xml:space="preserve"> Centre d’élevage et d’éducation Jacques Bouniol à Buc dans les Yvelines (78) afin d’avoir une meilleure maîtrise de certains éléments clés de la réussite dont la sélection de nos lignées de chiens guides.</w:t>
      </w:r>
    </w:p>
    <w:p w14:paraId="7C95671C" w14:textId="64679E69" w:rsidR="00B116D5" w:rsidRPr="0057399B" w:rsidRDefault="00B116D5" w:rsidP="0057399B">
      <w:pPr>
        <w:rPr>
          <w:rFonts w:ascii="Arial" w:hAnsi="Arial" w:cs="Arial"/>
          <w:sz w:val="24"/>
          <w:szCs w:val="24"/>
        </w:rPr>
      </w:pPr>
      <w:r w:rsidRPr="00860AFE">
        <w:rPr>
          <w:rFonts w:ascii="Arial" w:hAnsi="Arial" w:cs="Arial"/>
          <w:sz w:val="24"/>
          <w:szCs w:val="24"/>
        </w:rPr>
        <w:t>L’École de Chiens Guides de Paris est membre de la Fédération Française des Associations de Chiens guides d’aveugles</w:t>
      </w:r>
      <w:r w:rsidR="006D5B9D" w:rsidRPr="00860AFE">
        <w:rPr>
          <w:rFonts w:ascii="Arial" w:hAnsi="Arial" w:cs="Arial"/>
          <w:sz w:val="24"/>
          <w:szCs w:val="24"/>
        </w:rPr>
        <w:t xml:space="preserve"> (FFAC)</w:t>
      </w:r>
      <w:r w:rsidRPr="00860AFE">
        <w:rPr>
          <w:rFonts w:ascii="Arial" w:hAnsi="Arial" w:cs="Arial"/>
          <w:sz w:val="24"/>
          <w:szCs w:val="24"/>
        </w:rPr>
        <w:t>. Nous sommes également affiliés à l’International Guide Dog</w:t>
      </w:r>
      <w:r w:rsidR="006B4F44" w:rsidRPr="00860AFE">
        <w:rPr>
          <w:rFonts w:ascii="Arial" w:hAnsi="Arial" w:cs="Arial"/>
          <w:sz w:val="24"/>
          <w:szCs w:val="24"/>
        </w:rPr>
        <w:t xml:space="preserve"> </w:t>
      </w:r>
      <w:r w:rsidRPr="00860AFE">
        <w:rPr>
          <w:rFonts w:ascii="Arial" w:hAnsi="Arial" w:cs="Arial"/>
          <w:sz w:val="24"/>
          <w:szCs w:val="24"/>
        </w:rPr>
        <w:t>Federation</w:t>
      </w:r>
      <w:r w:rsidR="006D5B9D" w:rsidRPr="00860AFE">
        <w:rPr>
          <w:rFonts w:ascii="Arial" w:hAnsi="Arial" w:cs="Arial"/>
          <w:sz w:val="24"/>
          <w:szCs w:val="24"/>
        </w:rPr>
        <w:t xml:space="preserve"> (IGDF)</w:t>
      </w:r>
      <w:r w:rsidRPr="00860AFE">
        <w:rPr>
          <w:rFonts w:ascii="Arial" w:hAnsi="Arial" w:cs="Arial"/>
          <w:sz w:val="24"/>
          <w:szCs w:val="24"/>
        </w:rPr>
        <w:t xml:space="preserve">. </w:t>
      </w:r>
    </w:p>
    <w:p w14:paraId="0AA189E5" w14:textId="77777777" w:rsidR="00B116D5" w:rsidRPr="00860AFE" w:rsidRDefault="00B116D5" w:rsidP="00FB12DD">
      <w:pPr>
        <w:pStyle w:val="Titre2"/>
        <w:spacing w:after="120"/>
        <w:rPr>
          <w:rFonts w:ascii="Arial" w:hAnsi="Arial" w:cs="Arial"/>
          <w:b/>
          <w:bCs/>
        </w:rPr>
      </w:pPr>
      <w:bookmarkStart w:id="3" w:name="_Toc196840716"/>
      <w:r w:rsidRPr="00860AFE">
        <w:rPr>
          <w:rFonts w:ascii="Arial" w:hAnsi="Arial" w:cs="Arial"/>
          <w:b/>
          <w:bCs/>
        </w:rPr>
        <w:t>Organisation</w:t>
      </w:r>
      <w:bookmarkEnd w:id="3"/>
      <w:r w:rsidRPr="00860AFE">
        <w:rPr>
          <w:rFonts w:ascii="Arial" w:hAnsi="Arial" w:cs="Arial"/>
          <w:b/>
          <w:bCs/>
        </w:rPr>
        <w:t xml:space="preserve"> </w:t>
      </w:r>
    </w:p>
    <w:p w14:paraId="788EBE13" w14:textId="50BED079" w:rsidR="00B116D5" w:rsidRPr="00860AFE" w:rsidRDefault="00B116D5" w:rsidP="00B116D5">
      <w:pPr>
        <w:rPr>
          <w:rFonts w:ascii="Arial" w:hAnsi="Arial" w:cs="Arial"/>
          <w:sz w:val="24"/>
          <w:szCs w:val="24"/>
        </w:rPr>
      </w:pPr>
      <w:r w:rsidRPr="00860AFE">
        <w:rPr>
          <w:rFonts w:ascii="Arial" w:hAnsi="Arial" w:cs="Arial"/>
          <w:sz w:val="24"/>
          <w:szCs w:val="24"/>
        </w:rPr>
        <w:t xml:space="preserve">L’École de Chiens Guides de Paris </w:t>
      </w:r>
      <w:r w:rsidR="00DA0726" w:rsidRPr="00860AFE">
        <w:rPr>
          <w:rFonts w:ascii="Arial" w:hAnsi="Arial" w:cs="Arial"/>
          <w:sz w:val="24"/>
          <w:szCs w:val="24"/>
        </w:rPr>
        <w:t xml:space="preserve">est constituée </w:t>
      </w:r>
      <w:r w:rsidRPr="00860AFE">
        <w:rPr>
          <w:rFonts w:ascii="Arial" w:hAnsi="Arial" w:cs="Arial"/>
          <w:sz w:val="24"/>
          <w:szCs w:val="24"/>
        </w:rPr>
        <w:t xml:space="preserve">d’un Conseil d’Administration, de membres adhérents, de bénévoles et d’une équipe de salariés. </w:t>
      </w:r>
    </w:p>
    <w:p w14:paraId="22C76F2E" w14:textId="5314FC1B" w:rsidR="00B116D5" w:rsidRPr="00860AFE" w:rsidRDefault="00B116D5" w:rsidP="00B116D5">
      <w:pPr>
        <w:rPr>
          <w:rFonts w:ascii="Arial" w:hAnsi="Arial" w:cs="Arial"/>
          <w:sz w:val="24"/>
          <w:szCs w:val="24"/>
        </w:rPr>
      </w:pPr>
      <w:r w:rsidRPr="00860AFE">
        <w:rPr>
          <w:rFonts w:ascii="Arial" w:hAnsi="Arial" w:cs="Arial"/>
          <w:sz w:val="24"/>
          <w:szCs w:val="24"/>
        </w:rPr>
        <w:t xml:space="preserve">Le Conseil d’Administration, qui se réunit tous les trimestres, est composé de membres élus pour 3 ans. Il définit les orientations stratégiques et gouverne l’Association, en étroite collaboration avec la Direction Générale. </w:t>
      </w:r>
    </w:p>
    <w:p w14:paraId="47ABDC74" w14:textId="79BF7B0B" w:rsidR="00EE59EE" w:rsidRPr="00860AFE" w:rsidRDefault="00EE59EE" w:rsidP="00EE59EE">
      <w:pPr>
        <w:rPr>
          <w:rFonts w:ascii="Arial" w:hAnsi="Arial" w:cs="Arial"/>
          <w:sz w:val="24"/>
          <w:szCs w:val="24"/>
        </w:rPr>
      </w:pPr>
      <w:r w:rsidRPr="00860AFE">
        <w:rPr>
          <w:rFonts w:ascii="Arial" w:hAnsi="Arial" w:cs="Arial"/>
          <w:sz w:val="24"/>
          <w:szCs w:val="24"/>
        </w:rPr>
        <w:t>Composition du C</w:t>
      </w:r>
      <w:r w:rsidR="00F77FA5" w:rsidRPr="00860AFE">
        <w:rPr>
          <w:rFonts w:ascii="Arial" w:hAnsi="Arial" w:cs="Arial"/>
          <w:sz w:val="24"/>
          <w:szCs w:val="24"/>
        </w:rPr>
        <w:t>onseil d’</w:t>
      </w:r>
      <w:r w:rsidRPr="00860AFE">
        <w:rPr>
          <w:rFonts w:ascii="Arial" w:hAnsi="Arial" w:cs="Arial"/>
          <w:sz w:val="24"/>
          <w:szCs w:val="24"/>
        </w:rPr>
        <w:t>A</w:t>
      </w:r>
      <w:r w:rsidR="00F77FA5" w:rsidRPr="00860AFE">
        <w:rPr>
          <w:rFonts w:ascii="Arial" w:hAnsi="Arial" w:cs="Arial"/>
          <w:sz w:val="24"/>
          <w:szCs w:val="24"/>
        </w:rPr>
        <w:t>dministration</w:t>
      </w:r>
      <w:r w:rsidRPr="00860AFE">
        <w:rPr>
          <w:rFonts w:ascii="Arial" w:hAnsi="Arial" w:cs="Arial"/>
          <w:sz w:val="24"/>
          <w:szCs w:val="24"/>
        </w:rPr>
        <w:t xml:space="preserve"> au 31</w:t>
      </w:r>
      <w:r w:rsidR="00F77FA5" w:rsidRPr="00860AFE">
        <w:rPr>
          <w:rFonts w:ascii="Arial" w:hAnsi="Arial" w:cs="Arial"/>
          <w:sz w:val="24"/>
          <w:szCs w:val="24"/>
        </w:rPr>
        <w:t xml:space="preserve"> décembre </w:t>
      </w:r>
      <w:r w:rsidRPr="00860AFE">
        <w:rPr>
          <w:rFonts w:ascii="Arial" w:hAnsi="Arial" w:cs="Arial"/>
          <w:sz w:val="24"/>
          <w:szCs w:val="24"/>
        </w:rPr>
        <w:t>202</w:t>
      </w:r>
      <w:r w:rsidR="00BF48BF">
        <w:rPr>
          <w:rFonts w:ascii="Arial" w:hAnsi="Arial" w:cs="Arial"/>
          <w:sz w:val="24"/>
          <w:szCs w:val="24"/>
        </w:rPr>
        <w:t>4</w:t>
      </w:r>
      <w:r w:rsidRPr="00860AFE">
        <w:rPr>
          <w:rFonts w:ascii="Arial" w:hAnsi="Arial" w:cs="Arial"/>
          <w:sz w:val="24"/>
          <w:szCs w:val="24"/>
        </w:rPr>
        <w:t> :</w:t>
      </w:r>
    </w:p>
    <w:p w14:paraId="273538FD" w14:textId="77777777" w:rsidR="00EE59EE" w:rsidRPr="00855F33" w:rsidRDefault="00EE59EE">
      <w:pPr>
        <w:pStyle w:val="Paragraphedeliste"/>
        <w:numPr>
          <w:ilvl w:val="0"/>
          <w:numId w:val="7"/>
        </w:numPr>
        <w:spacing w:after="0"/>
        <w:rPr>
          <w:rFonts w:ascii="Arial" w:hAnsi="Arial" w:cs="Arial"/>
          <w:sz w:val="24"/>
          <w:szCs w:val="24"/>
        </w:rPr>
      </w:pPr>
      <w:bookmarkStart w:id="4" w:name="_Hlk192510251"/>
      <w:r w:rsidRPr="00855F33">
        <w:rPr>
          <w:rFonts w:ascii="Arial" w:hAnsi="Arial" w:cs="Arial"/>
          <w:sz w:val="24"/>
          <w:szCs w:val="24"/>
        </w:rPr>
        <w:t>Présidente : Mme Frédérique BEAURAIN</w:t>
      </w:r>
    </w:p>
    <w:p w14:paraId="3FD81C80" w14:textId="31528793" w:rsidR="00EE59EE" w:rsidRPr="00855F33" w:rsidRDefault="00EE59EE">
      <w:pPr>
        <w:pStyle w:val="Paragraphedeliste"/>
        <w:numPr>
          <w:ilvl w:val="0"/>
          <w:numId w:val="7"/>
        </w:numPr>
        <w:spacing w:after="0"/>
        <w:rPr>
          <w:rFonts w:ascii="Arial" w:hAnsi="Arial" w:cs="Arial"/>
          <w:sz w:val="24"/>
          <w:szCs w:val="24"/>
        </w:rPr>
      </w:pPr>
      <w:r w:rsidRPr="00855F33">
        <w:rPr>
          <w:rFonts w:ascii="Arial" w:hAnsi="Arial" w:cs="Arial"/>
          <w:sz w:val="24"/>
          <w:szCs w:val="24"/>
        </w:rPr>
        <w:t>Vice-président</w:t>
      </w:r>
      <w:r w:rsidR="00855F33">
        <w:rPr>
          <w:rFonts w:ascii="Arial" w:hAnsi="Arial" w:cs="Arial"/>
          <w:sz w:val="24"/>
          <w:szCs w:val="24"/>
        </w:rPr>
        <w:t xml:space="preserve">e et trésorière </w:t>
      </w:r>
      <w:r w:rsidR="00E76AB2">
        <w:rPr>
          <w:rFonts w:ascii="Arial" w:hAnsi="Arial" w:cs="Arial"/>
          <w:sz w:val="24"/>
          <w:szCs w:val="24"/>
        </w:rPr>
        <w:t>adjointe</w:t>
      </w:r>
      <w:r w:rsidR="00E76AB2" w:rsidRPr="00855F33">
        <w:rPr>
          <w:rFonts w:ascii="Arial" w:hAnsi="Arial" w:cs="Arial"/>
          <w:sz w:val="24"/>
          <w:szCs w:val="24"/>
        </w:rPr>
        <w:t xml:space="preserve"> :</w:t>
      </w:r>
      <w:r w:rsidRPr="00855F33">
        <w:rPr>
          <w:rFonts w:ascii="Arial" w:hAnsi="Arial" w:cs="Arial"/>
          <w:sz w:val="24"/>
          <w:szCs w:val="24"/>
        </w:rPr>
        <w:t xml:space="preserve"> </w:t>
      </w:r>
      <w:r w:rsidR="00855F33" w:rsidRPr="00855F33">
        <w:rPr>
          <w:rFonts w:ascii="Arial" w:hAnsi="Arial" w:cs="Arial"/>
          <w:sz w:val="24"/>
          <w:szCs w:val="24"/>
        </w:rPr>
        <w:t>Mme Dominique MICHELAT</w:t>
      </w:r>
    </w:p>
    <w:p w14:paraId="60CA2520" w14:textId="77777777" w:rsidR="00EE59EE" w:rsidRPr="00855F33" w:rsidRDefault="00EE59EE">
      <w:pPr>
        <w:pStyle w:val="Paragraphedeliste"/>
        <w:numPr>
          <w:ilvl w:val="0"/>
          <w:numId w:val="7"/>
        </w:numPr>
        <w:spacing w:after="0"/>
        <w:rPr>
          <w:rFonts w:ascii="Arial" w:hAnsi="Arial" w:cs="Arial"/>
          <w:sz w:val="24"/>
          <w:szCs w:val="24"/>
        </w:rPr>
      </w:pPr>
      <w:r w:rsidRPr="00855F33">
        <w:rPr>
          <w:rFonts w:ascii="Arial" w:hAnsi="Arial" w:cs="Arial"/>
          <w:sz w:val="24"/>
          <w:szCs w:val="24"/>
        </w:rPr>
        <w:t>Secrétaire générale : Mme Catherine PIGNAL</w:t>
      </w:r>
    </w:p>
    <w:p w14:paraId="45FF3988" w14:textId="1710B2D8" w:rsidR="00EE59EE" w:rsidRPr="00855F33" w:rsidRDefault="00EE59EE">
      <w:pPr>
        <w:pStyle w:val="Paragraphedeliste"/>
        <w:numPr>
          <w:ilvl w:val="0"/>
          <w:numId w:val="7"/>
        </w:numPr>
        <w:spacing w:after="0"/>
        <w:rPr>
          <w:rFonts w:ascii="Arial" w:hAnsi="Arial" w:cs="Arial"/>
          <w:sz w:val="24"/>
          <w:szCs w:val="24"/>
        </w:rPr>
      </w:pPr>
      <w:r w:rsidRPr="00855F33">
        <w:rPr>
          <w:rFonts w:ascii="Arial" w:hAnsi="Arial" w:cs="Arial"/>
          <w:sz w:val="24"/>
          <w:szCs w:val="24"/>
        </w:rPr>
        <w:t>Trésorie</w:t>
      </w:r>
      <w:r w:rsidR="00855F33">
        <w:rPr>
          <w:rFonts w:ascii="Arial" w:hAnsi="Arial" w:cs="Arial"/>
          <w:sz w:val="24"/>
          <w:szCs w:val="24"/>
        </w:rPr>
        <w:t>r</w:t>
      </w:r>
      <w:r w:rsidRPr="00855F33">
        <w:rPr>
          <w:rFonts w:ascii="Arial" w:hAnsi="Arial" w:cs="Arial"/>
          <w:sz w:val="24"/>
          <w:szCs w:val="24"/>
        </w:rPr>
        <w:t xml:space="preserve"> : </w:t>
      </w:r>
      <w:r w:rsidR="00855F33" w:rsidRPr="00855F33">
        <w:rPr>
          <w:rFonts w:ascii="Arial" w:hAnsi="Arial" w:cs="Arial"/>
          <w:sz w:val="24"/>
          <w:szCs w:val="24"/>
        </w:rPr>
        <w:t>M. Christophe ROUSSELLE</w:t>
      </w:r>
    </w:p>
    <w:p w14:paraId="42C2D2FF" w14:textId="77777777" w:rsidR="00EE59EE" w:rsidRPr="00855F33" w:rsidRDefault="00EE59EE" w:rsidP="00EE59EE">
      <w:pPr>
        <w:spacing w:after="0"/>
        <w:rPr>
          <w:rFonts w:ascii="Arial" w:hAnsi="Arial" w:cs="Arial"/>
          <w:sz w:val="24"/>
          <w:szCs w:val="24"/>
        </w:rPr>
      </w:pPr>
    </w:p>
    <w:p w14:paraId="70B2CE1E" w14:textId="0393AA6E" w:rsidR="00EE59EE" w:rsidRPr="00855F33" w:rsidRDefault="00EE59EE" w:rsidP="0057399B">
      <w:pPr>
        <w:spacing w:after="240"/>
        <w:rPr>
          <w:rFonts w:ascii="Arial" w:hAnsi="Arial" w:cs="Arial"/>
          <w:sz w:val="24"/>
          <w:szCs w:val="24"/>
        </w:rPr>
      </w:pPr>
      <w:r w:rsidRPr="00855F33">
        <w:rPr>
          <w:rFonts w:ascii="Arial" w:hAnsi="Arial" w:cs="Arial"/>
          <w:sz w:val="24"/>
          <w:szCs w:val="24"/>
        </w:rPr>
        <w:t>Administrateurs/trices :</w:t>
      </w:r>
    </w:p>
    <w:p w14:paraId="1D4D42E5" w14:textId="2FA18721" w:rsidR="00EE59EE" w:rsidRPr="00855F33" w:rsidRDefault="00EE59EE">
      <w:pPr>
        <w:pStyle w:val="Paragraphedeliste"/>
        <w:numPr>
          <w:ilvl w:val="0"/>
          <w:numId w:val="8"/>
        </w:numPr>
        <w:spacing w:after="0"/>
        <w:rPr>
          <w:rFonts w:ascii="Arial" w:hAnsi="Arial" w:cs="Arial"/>
          <w:sz w:val="24"/>
          <w:szCs w:val="24"/>
        </w:rPr>
      </w:pPr>
      <w:r w:rsidRPr="00855F33">
        <w:rPr>
          <w:rFonts w:ascii="Arial" w:hAnsi="Arial" w:cs="Arial"/>
          <w:sz w:val="24"/>
          <w:szCs w:val="24"/>
        </w:rPr>
        <w:t>Mme Martine ANCQUETIL</w:t>
      </w:r>
    </w:p>
    <w:p w14:paraId="380C1F69" w14:textId="74211B9C" w:rsidR="00EE59EE" w:rsidRDefault="00EE59EE">
      <w:pPr>
        <w:pStyle w:val="Paragraphedeliste"/>
        <w:numPr>
          <w:ilvl w:val="0"/>
          <w:numId w:val="8"/>
        </w:numPr>
        <w:spacing w:after="0"/>
        <w:rPr>
          <w:rFonts w:ascii="Arial" w:hAnsi="Arial" w:cs="Arial"/>
          <w:sz w:val="24"/>
          <w:szCs w:val="24"/>
        </w:rPr>
      </w:pPr>
      <w:r w:rsidRPr="00855F33">
        <w:rPr>
          <w:rFonts w:ascii="Arial" w:hAnsi="Arial" w:cs="Arial"/>
          <w:sz w:val="24"/>
          <w:szCs w:val="24"/>
        </w:rPr>
        <w:t>M. Jean-François BRUNET</w:t>
      </w:r>
    </w:p>
    <w:p w14:paraId="2F89B1B0" w14:textId="4361D0A3" w:rsidR="00855F33" w:rsidRPr="00855F33" w:rsidRDefault="00855F33">
      <w:pPr>
        <w:pStyle w:val="Paragraphedeliste"/>
        <w:numPr>
          <w:ilvl w:val="0"/>
          <w:numId w:val="8"/>
        </w:numPr>
        <w:spacing w:after="0"/>
        <w:rPr>
          <w:rFonts w:ascii="Calibri" w:hAnsi="Calibri" w:cs="Calibri"/>
          <w:color w:val="1F497D"/>
        </w:rPr>
      </w:pPr>
      <w:r w:rsidRPr="00855F33">
        <w:rPr>
          <w:rFonts w:ascii="Arial" w:hAnsi="Arial" w:cs="Arial"/>
          <w:sz w:val="24"/>
          <w:szCs w:val="24"/>
        </w:rPr>
        <w:t>Mme Thérèse EVRARD</w:t>
      </w:r>
    </w:p>
    <w:p w14:paraId="441DDF47" w14:textId="63801F19" w:rsidR="00EE59EE" w:rsidRPr="00855F33" w:rsidRDefault="00EE59EE">
      <w:pPr>
        <w:pStyle w:val="Paragraphedeliste"/>
        <w:numPr>
          <w:ilvl w:val="0"/>
          <w:numId w:val="8"/>
        </w:numPr>
        <w:spacing w:after="0"/>
        <w:rPr>
          <w:rFonts w:ascii="Arial" w:hAnsi="Arial" w:cs="Arial"/>
          <w:sz w:val="24"/>
          <w:szCs w:val="24"/>
        </w:rPr>
      </w:pPr>
      <w:r w:rsidRPr="00855F33">
        <w:rPr>
          <w:rFonts w:ascii="Arial" w:hAnsi="Arial" w:cs="Arial"/>
          <w:sz w:val="24"/>
          <w:szCs w:val="24"/>
        </w:rPr>
        <w:t>M. Laurent FRYDMAN</w:t>
      </w:r>
    </w:p>
    <w:p w14:paraId="5994B58C" w14:textId="46BDB929" w:rsidR="00EE59EE" w:rsidRPr="00855F33" w:rsidRDefault="00EE59EE">
      <w:pPr>
        <w:pStyle w:val="Paragraphedeliste"/>
        <w:numPr>
          <w:ilvl w:val="0"/>
          <w:numId w:val="8"/>
        </w:numPr>
        <w:spacing w:after="0"/>
        <w:rPr>
          <w:rFonts w:ascii="Arial" w:hAnsi="Arial" w:cs="Arial"/>
          <w:sz w:val="24"/>
          <w:szCs w:val="24"/>
        </w:rPr>
      </w:pPr>
      <w:r w:rsidRPr="00855F33">
        <w:rPr>
          <w:rFonts w:ascii="Arial" w:hAnsi="Arial" w:cs="Arial"/>
          <w:sz w:val="24"/>
          <w:szCs w:val="24"/>
        </w:rPr>
        <w:t>Mme Dominique LADEVIE</w:t>
      </w:r>
    </w:p>
    <w:p w14:paraId="7DAC769D" w14:textId="1F05BF38" w:rsidR="007E498B" w:rsidRDefault="007E498B">
      <w:pPr>
        <w:pStyle w:val="Paragraphedeliste"/>
        <w:numPr>
          <w:ilvl w:val="0"/>
          <w:numId w:val="8"/>
        </w:numPr>
        <w:spacing w:after="0"/>
        <w:rPr>
          <w:rFonts w:ascii="Arial" w:hAnsi="Arial" w:cs="Arial"/>
          <w:sz w:val="24"/>
          <w:szCs w:val="24"/>
        </w:rPr>
      </w:pPr>
      <w:r w:rsidRPr="00855F33">
        <w:rPr>
          <w:rFonts w:ascii="Arial" w:hAnsi="Arial" w:cs="Arial"/>
          <w:sz w:val="24"/>
          <w:szCs w:val="24"/>
        </w:rPr>
        <w:t>M. Dominique LEMAÎTRE</w:t>
      </w:r>
    </w:p>
    <w:p w14:paraId="4C6F1D8E" w14:textId="34F8DB8C" w:rsidR="00855F33" w:rsidRPr="00855F33" w:rsidRDefault="00855F33">
      <w:pPr>
        <w:pStyle w:val="Paragraphedeliste"/>
        <w:numPr>
          <w:ilvl w:val="0"/>
          <w:numId w:val="8"/>
        </w:numPr>
        <w:spacing w:after="0"/>
        <w:rPr>
          <w:rFonts w:ascii="Arial" w:hAnsi="Arial" w:cs="Arial"/>
          <w:sz w:val="24"/>
          <w:szCs w:val="24"/>
        </w:rPr>
      </w:pPr>
      <w:r>
        <w:rPr>
          <w:rFonts w:ascii="Arial" w:hAnsi="Arial" w:cs="Arial"/>
          <w:sz w:val="24"/>
          <w:szCs w:val="24"/>
        </w:rPr>
        <w:t>M. Antoine MORENO</w:t>
      </w:r>
    </w:p>
    <w:p w14:paraId="3905A98E" w14:textId="2EA39BFF" w:rsidR="00EE59EE" w:rsidRPr="00855F33" w:rsidRDefault="00EE59EE" w:rsidP="008A07FD">
      <w:pPr>
        <w:pStyle w:val="Paragraphedeliste"/>
        <w:numPr>
          <w:ilvl w:val="0"/>
          <w:numId w:val="8"/>
        </w:numPr>
        <w:ind w:left="714" w:hanging="357"/>
        <w:rPr>
          <w:rFonts w:ascii="Arial" w:hAnsi="Arial" w:cs="Arial"/>
          <w:sz w:val="24"/>
          <w:szCs w:val="24"/>
        </w:rPr>
      </w:pPr>
      <w:r w:rsidRPr="00855F33">
        <w:rPr>
          <w:rFonts w:ascii="Arial" w:hAnsi="Arial" w:cs="Arial"/>
          <w:sz w:val="24"/>
          <w:szCs w:val="24"/>
        </w:rPr>
        <w:t>M. Bernard NEBOT</w:t>
      </w:r>
    </w:p>
    <w:p w14:paraId="55038A66" w14:textId="71BEF04F" w:rsidR="00B116D5" w:rsidRPr="00860AFE" w:rsidRDefault="00B116D5" w:rsidP="0045335C">
      <w:pPr>
        <w:pStyle w:val="Titre2"/>
        <w:spacing w:after="120"/>
        <w:rPr>
          <w:rFonts w:ascii="Arial" w:hAnsi="Arial" w:cs="Arial"/>
          <w:b/>
          <w:bCs/>
        </w:rPr>
      </w:pPr>
      <w:bookmarkStart w:id="5" w:name="_Toc196840717"/>
      <w:bookmarkEnd w:id="4"/>
      <w:r w:rsidRPr="00860AFE">
        <w:rPr>
          <w:rFonts w:ascii="Arial" w:hAnsi="Arial" w:cs="Arial"/>
          <w:b/>
          <w:bCs/>
        </w:rPr>
        <w:t>L</w:t>
      </w:r>
      <w:r w:rsidR="009E290E" w:rsidRPr="00860AFE">
        <w:rPr>
          <w:rFonts w:ascii="Arial" w:hAnsi="Arial" w:cs="Arial"/>
          <w:b/>
          <w:bCs/>
        </w:rPr>
        <w:t>’</w:t>
      </w:r>
      <w:r w:rsidRPr="00860AFE">
        <w:rPr>
          <w:rFonts w:ascii="Arial" w:hAnsi="Arial" w:cs="Arial"/>
          <w:b/>
          <w:bCs/>
        </w:rPr>
        <w:t>équipe salarié</w:t>
      </w:r>
      <w:r w:rsidR="007E26C0">
        <w:rPr>
          <w:rFonts w:ascii="Arial" w:hAnsi="Arial" w:cs="Arial"/>
          <w:b/>
          <w:bCs/>
        </w:rPr>
        <w:t>e</w:t>
      </w:r>
      <w:bookmarkEnd w:id="5"/>
    </w:p>
    <w:p w14:paraId="62799DE8" w14:textId="695261E0" w:rsidR="00B116D5" w:rsidRPr="00860AFE" w:rsidRDefault="00B116D5" w:rsidP="00B116D5">
      <w:pPr>
        <w:rPr>
          <w:rFonts w:ascii="Arial" w:hAnsi="Arial" w:cs="Arial"/>
          <w:sz w:val="24"/>
          <w:szCs w:val="24"/>
        </w:rPr>
      </w:pPr>
      <w:r w:rsidRPr="00441FCA">
        <w:rPr>
          <w:rFonts w:ascii="Arial" w:hAnsi="Arial" w:cs="Arial"/>
          <w:sz w:val="24"/>
          <w:szCs w:val="24"/>
        </w:rPr>
        <w:t>L’équipe, composée</w:t>
      </w:r>
      <w:r w:rsidR="00F77FA5" w:rsidRPr="00441FCA">
        <w:rPr>
          <w:rFonts w:ascii="Arial" w:hAnsi="Arial" w:cs="Arial"/>
          <w:sz w:val="24"/>
          <w:szCs w:val="24"/>
        </w:rPr>
        <w:t xml:space="preserve"> au 31 décembre 202</w:t>
      </w:r>
      <w:r w:rsidR="00A87557" w:rsidRPr="00441FCA">
        <w:rPr>
          <w:rFonts w:ascii="Arial" w:hAnsi="Arial" w:cs="Arial"/>
          <w:sz w:val="24"/>
          <w:szCs w:val="24"/>
        </w:rPr>
        <w:t xml:space="preserve">4 </w:t>
      </w:r>
      <w:r w:rsidRPr="00441FCA">
        <w:rPr>
          <w:rFonts w:ascii="Arial" w:hAnsi="Arial" w:cs="Arial"/>
          <w:sz w:val="24"/>
          <w:szCs w:val="24"/>
        </w:rPr>
        <w:t xml:space="preserve">de </w:t>
      </w:r>
      <w:r w:rsidR="00A508DC" w:rsidRPr="00441FCA">
        <w:rPr>
          <w:rFonts w:ascii="Arial" w:hAnsi="Arial" w:cs="Arial"/>
          <w:sz w:val="24"/>
          <w:szCs w:val="24"/>
        </w:rPr>
        <w:t>52</w:t>
      </w:r>
      <w:r w:rsidRPr="00441FCA">
        <w:rPr>
          <w:rFonts w:ascii="Arial" w:hAnsi="Arial" w:cs="Arial"/>
          <w:sz w:val="24"/>
          <w:szCs w:val="24"/>
        </w:rPr>
        <w:t xml:space="preserve"> salariés</w:t>
      </w:r>
      <w:r w:rsidR="0060206C">
        <w:rPr>
          <w:rFonts w:ascii="Arial" w:hAnsi="Arial" w:cs="Arial"/>
          <w:sz w:val="24"/>
          <w:szCs w:val="24"/>
        </w:rPr>
        <w:t xml:space="preserve"> (soit 48,73 ETP)</w:t>
      </w:r>
      <w:r w:rsidRPr="00441FCA">
        <w:rPr>
          <w:rFonts w:ascii="Arial" w:hAnsi="Arial" w:cs="Arial"/>
          <w:sz w:val="24"/>
          <w:szCs w:val="24"/>
        </w:rPr>
        <w:t>,</w:t>
      </w:r>
      <w:r w:rsidRPr="00860AFE">
        <w:rPr>
          <w:rFonts w:ascii="Arial" w:hAnsi="Arial" w:cs="Arial"/>
          <w:sz w:val="24"/>
          <w:szCs w:val="24"/>
        </w:rPr>
        <w:t xml:space="preserve"> se consacre à l’élevage, à la formation des chiens guides, à l’accompagnement de chaque personne déficiente visuelle exprimant une demande de chien guide </w:t>
      </w:r>
      <w:r w:rsidR="009E290E" w:rsidRPr="00860AFE">
        <w:rPr>
          <w:rFonts w:ascii="Arial" w:hAnsi="Arial" w:cs="Arial"/>
          <w:sz w:val="24"/>
          <w:szCs w:val="24"/>
        </w:rPr>
        <w:t>ainsi qu’</w:t>
      </w:r>
      <w:r w:rsidRPr="00860AFE">
        <w:rPr>
          <w:rFonts w:ascii="Arial" w:hAnsi="Arial" w:cs="Arial"/>
          <w:sz w:val="24"/>
          <w:szCs w:val="24"/>
        </w:rPr>
        <w:t>au suivi du bi</w:t>
      </w:r>
      <w:r w:rsidR="00F77FA5" w:rsidRPr="00860AFE">
        <w:rPr>
          <w:rFonts w:ascii="Arial" w:hAnsi="Arial" w:cs="Arial"/>
          <w:sz w:val="24"/>
          <w:szCs w:val="24"/>
        </w:rPr>
        <w:t xml:space="preserve">nôme (maître/chien guide) </w:t>
      </w:r>
      <w:r w:rsidR="00F77FA5" w:rsidRPr="006C6603">
        <w:rPr>
          <w:rFonts w:ascii="Arial" w:hAnsi="Arial" w:cs="Arial"/>
          <w:sz w:val="24"/>
          <w:szCs w:val="24"/>
        </w:rPr>
        <w:t xml:space="preserve">formé </w:t>
      </w:r>
      <w:r w:rsidR="005137E7" w:rsidRPr="006C6603">
        <w:rPr>
          <w:rFonts w:ascii="Arial" w:hAnsi="Arial" w:cs="Arial"/>
          <w:sz w:val="24"/>
          <w:szCs w:val="24"/>
        </w:rPr>
        <w:t>et aux</w:t>
      </w:r>
      <w:r w:rsidR="00F77FA5" w:rsidRPr="006C6603">
        <w:rPr>
          <w:rFonts w:ascii="Arial" w:hAnsi="Arial" w:cs="Arial"/>
          <w:sz w:val="24"/>
          <w:szCs w:val="24"/>
        </w:rPr>
        <w:t xml:space="preserve"> fonctions support.</w:t>
      </w:r>
      <w:r w:rsidRPr="006C6603">
        <w:rPr>
          <w:rFonts w:ascii="Arial" w:hAnsi="Arial" w:cs="Arial"/>
          <w:sz w:val="24"/>
          <w:szCs w:val="24"/>
        </w:rPr>
        <w:t xml:space="preserve"> Elle se structure autour de cinq Pôles :</w:t>
      </w:r>
      <w:r w:rsidRPr="00860AFE">
        <w:rPr>
          <w:rFonts w:ascii="Arial" w:hAnsi="Arial" w:cs="Arial"/>
          <w:sz w:val="24"/>
          <w:szCs w:val="24"/>
        </w:rPr>
        <w:t xml:space="preserve"> </w:t>
      </w:r>
    </w:p>
    <w:p w14:paraId="6EABB5A7" w14:textId="619EF92A" w:rsidR="00B116D5" w:rsidRPr="00860AFE" w:rsidRDefault="00963065" w:rsidP="005B5A33">
      <w:pPr>
        <w:spacing w:after="0"/>
        <w:rPr>
          <w:rFonts w:ascii="Arial" w:hAnsi="Arial" w:cs="Arial"/>
          <w:sz w:val="24"/>
          <w:szCs w:val="24"/>
        </w:rPr>
      </w:pPr>
      <w:r w:rsidRPr="00860AFE">
        <w:rPr>
          <w:rFonts w:ascii="Arial" w:hAnsi="Arial" w:cs="Arial"/>
          <w:sz w:val="24"/>
          <w:szCs w:val="24"/>
        </w:rPr>
        <w:t>• Élevage,</w:t>
      </w:r>
    </w:p>
    <w:p w14:paraId="4C64C8D8" w14:textId="3C2127E0" w:rsidR="00B116D5" w:rsidRPr="00860AFE" w:rsidRDefault="00B116D5" w:rsidP="005B5A33">
      <w:pPr>
        <w:spacing w:after="0"/>
        <w:rPr>
          <w:rFonts w:ascii="Arial" w:hAnsi="Arial" w:cs="Arial"/>
          <w:sz w:val="24"/>
          <w:szCs w:val="24"/>
        </w:rPr>
      </w:pPr>
      <w:r w:rsidRPr="00860AFE">
        <w:rPr>
          <w:rFonts w:ascii="Arial" w:hAnsi="Arial" w:cs="Arial"/>
          <w:sz w:val="24"/>
          <w:szCs w:val="24"/>
        </w:rPr>
        <w:t>• Famille d’Accueil</w:t>
      </w:r>
      <w:r w:rsidR="00963065" w:rsidRPr="00860AFE">
        <w:rPr>
          <w:rFonts w:ascii="Arial" w:hAnsi="Arial" w:cs="Arial"/>
          <w:sz w:val="24"/>
          <w:szCs w:val="24"/>
        </w:rPr>
        <w:t>,</w:t>
      </w:r>
      <w:r w:rsidRPr="00860AFE">
        <w:rPr>
          <w:rFonts w:ascii="Arial" w:hAnsi="Arial" w:cs="Arial"/>
          <w:sz w:val="24"/>
          <w:szCs w:val="24"/>
        </w:rPr>
        <w:t xml:space="preserve"> </w:t>
      </w:r>
    </w:p>
    <w:p w14:paraId="5179E600" w14:textId="6569DFAD" w:rsidR="00B116D5" w:rsidRPr="00860AFE" w:rsidRDefault="00B116D5" w:rsidP="005B5A33">
      <w:pPr>
        <w:spacing w:after="0"/>
        <w:rPr>
          <w:rFonts w:ascii="Arial" w:hAnsi="Arial" w:cs="Arial"/>
          <w:sz w:val="24"/>
          <w:szCs w:val="24"/>
        </w:rPr>
      </w:pPr>
      <w:r w:rsidRPr="00860AFE">
        <w:rPr>
          <w:rFonts w:ascii="Arial" w:hAnsi="Arial" w:cs="Arial"/>
          <w:sz w:val="24"/>
          <w:szCs w:val="24"/>
        </w:rPr>
        <w:t>• Éducation</w:t>
      </w:r>
      <w:r w:rsidR="00963065" w:rsidRPr="00860AFE">
        <w:rPr>
          <w:rFonts w:ascii="Arial" w:hAnsi="Arial" w:cs="Arial"/>
          <w:sz w:val="24"/>
          <w:szCs w:val="24"/>
        </w:rPr>
        <w:t>,</w:t>
      </w:r>
      <w:r w:rsidRPr="00860AFE">
        <w:rPr>
          <w:rFonts w:ascii="Arial" w:hAnsi="Arial" w:cs="Arial"/>
          <w:sz w:val="24"/>
          <w:szCs w:val="24"/>
        </w:rPr>
        <w:t xml:space="preserve"> </w:t>
      </w:r>
    </w:p>
    <w:p w14:paraId="4C797E8B" w14:textId="0C4C8F11" w:rsidR="00B116D5" w:rsidRPr="00860AFE" w:rsidRDefault="00B116D5" w:rsidP="005B5A33">
      <w:pPr>
        <w:spacing w:after="0"/>
        <w:rPr>
          <w:rFonts w:ascii="Arial" w:hAnsi="Arial" w:cs="Arial"/>
          <w:sz w:val="24"/>
          <w:szCs w:val="24"/>
        </w:rPr>
      </w:pPr>
      <w:r w:rsidRPr="00860AFE">
        <w:rPr>
          <w:rFonts w:ascii="Arial" w:hAnsi="Arial" w:cs="Arial"/>
          <w:sz w:val="24"/>
          <w:szCs w:val="24"/>
        </w:rPr>
        <w:t xml:space="preserve">• </w:t>
      </w:r>
      <w:r w:rsidRPr="006C6603">
        <w:rPr>
          <w:rFonts w:ascii="Arial" w:hAnsi="Arial" w:cs="Arial"/>
          <w:sz w:val="24"/>
          <w:szCs w:val="24"/>
        </w:rPr>
        <w:t xml:space="preserve">Attribution, </w:t>
      </w:r>
      <w:r w:rsidR="00F77FA5" w:rsidRPr="006C6603">
        <w:rPr>
          <w:rFonts w:ascii="Arial" w:hAnsi="Arial" w:cs="Arial"/>
          <w:sz w:val="24"/>
          <w:szCs w:val="24"/>
        </w:rPr>
        <w:t>S</w:t>
      </w:r>
      <w:r w:rsidRPr="006C6603">
        <w:rPr>
          <w:rFonts w:ascii="Arial" w:hAnsi="Arial" w:cs="Arial"/>
          <w:sz w:val="24"/>
          <w:szCs w:val="24"/>
        </w:rPr>
        <w:t>uivi</w:t>
      </w:r>
      <w:r w:rsidR="005137E7" w:rsidRPr="006C6603">
        <w:rPr>
          <w:rFonts w:ascii="Arial" w:hAnsi="Arial" w:cs="Arial"/>
          <w:sz w:val="24"/>
          <w:szCs w:val="24"/>
        </w:rPr>
        <w:t xml:space="preserve"> et Services</w:t>
      </w:r>
      <w:r w:rsidR="00963065" w:rsidRPr="006C6603">
        <w:rPr>
          <w:rFonts w:ascii="Arial" w:hAnsi="Arial" w:cs="Arial"/>
          <w:sz w:val="24"/>
          <w:szCs w:val="24"/>
        </w:rPr>
        <w:t>,</w:t>
      </w:r>
      <w:r w:rsidRPr="00860AFE">
        <w:rPr>
          <w:rFonts w:ascii="Arial" w:hAnsi="Arial" w:cs="Arial"/>
          <w:sz w:val="24"/>
          <w:szCs w:val="24"/>
        </w:rPr>
        <w:t xml:space="preserve"> </w:t>
      </w:r>
    </w:p>
    <w:p w14:paraId="4CC37128" w14:textId="17FD7988" w:rsidR="00BD1C75" w:rsidRPr="00860AFE" w:rsidRDefault="00B116D5" w:rsidP="0057399B">
      <w:pPr>
        <w:spacing w:after="240"/>
        <w:rPr>
          <w:rFonts w:ascii="Arial" w:hAnsi="Arial" w:cs="Arial"/>
          <w:sz w:val="24"/>
          <w:szCs w:val="24"/>
        </w:rPr>
      </w:pPr>
      <w:r w:rsidRPr="00860AFE">
        <w:rPr>
          <w:rFonts w:ascii="Arial" w:hAnsi="Arial" w:cs="Arial"/>
          <w:sz w:val="24"/>
          <w:szCs w:val="24"/>
        </w:rPr>
        <w:t xml:space="preserve">• Fonctions support : administration, communication, recherche de fonds. </w:t>
      </w:r>
    </w:p>
    <w:p w14:paraId="2F702E9E" w14:textId="5FEA75A4" w:rsidR="009E290E" w:rsidRPr="00860AFE" w:rsidRDefault="009E290E" w:rsidP="0057399B">
      <w:pPr>
        <w:spacing w:after="240"/>
        <w:rPr>
          <w:rFonts w:ascii="Arial" w:hAnsi="Arial" w:cs="Arial"/>
          <w:sz w:val="24"/>
          <w:szCs w:val="24"/>
        </w:rPr>
      </w:pPr>
      <w:r w:rsidRPr="00860AFE">
        <w:rPr>
          <w:rFonts w:ascii="Arial" w:hAnsi="Arial" w:cs="Arial"/>
          <w:sz w:val="24"/>
          <w:szCs w:val="24"/>
        </w:rPr>
        <w:t>La direction des équipes salariées est assurée par Madame Honorine Moreno, Directrice Générale.</w:t>
      </w:r>
    </w:p>
    <w:p w14:paraId="4EF87F08" w14:textId="52E76B77" w:rsidR="00B116D5" w:rsidRPr="00860AFE" w:rsidRDefault="00B116D5" w:rsidP="00FB12DD">
      <w:pPr>
        <w:pStyle w:val="Titre2"/>
        <w:spacing w:after="120"/>
        <w:rPr>
          <w:rFonts w:ascii="Arial" w:hAnsi="Arial" w:cs="Arial"/>
          <w:b/>
          <w:bCs/>
        </w:rPr>
      </w:pPr>
      <w:bookmarkStart w:id="6" w:name="_Toc196840718"/>
      <w:r w:rsidRPr="00860AFE">
        <w:rPr>
          <w:rFonts w:ascii="Arial" w:hAnsi="Arial" w:cs="Arial"/>
          <w:b/>
          <w:bCs/>
        </w:rPr>
        <w:lastRenderedPageBreak/>
        <w:t>L</w:t>
      </w:r>
      <w:r w:rsidR="009E290E" w:rsidRPr="00860AFE">
        <w:rPr>
          <w:rFonts w:ascii="Arial" w:hAnsi="Arial" w:cs="Arial"/>
          <w:b/>
          <w:bCs/>
        </w:rPr>
        <w:t>’</w:t>
      </w:r>
      <w:r w:rsidRPr="00860AFE">
        <w:rPr>
          <w:rFonts w:ascii="Arial" w:hAnsi="Arial" w:cs="Arial"/>
          <w:b/>
          <w:bCs/>
        </w:rPr>
        <w:t>équipe bénévole</w:t>
      </w:r>
      <w:bookmarkEnd w:id="6"/>
      <w:r w:rsidRPr="00860AFE">
        <w:rPr>
          <w:rFonts w:ascii="Arial" w:hAnsi="Arial" w:cs="Arial"/>
          <w:b/>
          <w:bCs/>
        </w:rPr>
        <w:t xml:space="preserve"> </w:t>
      </w:r>
    </w:p>
    <w:p w14:paraId="0B7ACAAB" w14:textId="336D6628" w:rsidR="00B116D5" w:rsidRPr="00860AFE" w:rsidRDefault="00B116D5" w:rsidP="00B116D5">
      <w:pPr>
        <w:rPr>
          <w:rFonts w:ascii="Arial" w:hAnsi="Arial" w:cs="Arial"/>
          <w:sz w:val="24"/>
          <w:szCs w:val="24"/>
        </w:rPr>
      </w:pPr>
      <w:r w:rsidRPr="00860AFE">
        <w:rPr>
          <w:rFonts w:ascii="Arial" w:hAnsi="Arial" w:cs="Arial"/>
          <w:sz w:val="24"/>
          <w:szCs w:val="24"/>
        </w:rPr>
        <w:t>De nombreux bénévoles sont engagés à nos côtés, en nous apportant une aide ponctuelle ou régulière : convois entre les sites, transport des chiens chez le vétérinaire, accompagnement des personnes déficientes visuelles lors des activités de détentes de</w:t>
      </w:r>
      <w:r w:rsidR="005137E7">
        <w:rPr>
          <w:rFonts w:ascii="Arial" w:hAnsi="Arial" w:cs="Arial"/>
          <w:sz w:val="24"/>
          <w:szCs w:val="24"/>
        </w:rPr>
        <w:t xml:space="preserve"> leurs chiens guides, entretien</w:t>
      </w:r>
      <w:r w:rsidRPr="00860AFE">
        <w:rPr>
          <w:rFonts w:ascii="Arial" w:hAnsi="Arial" w:cs="Arial"/>
          <w:sz w:val="24"/>
          <w:szCs w:val="24"/>
        </w:rPr>
        <w:t xml:space="preserve"> des sites, tâches administratives, tenue de stand lors d</w:t>
      </w:r>
      <w:r w:rsidR="003C73B5" w:rsidRPr="00860AFE">
        <w:rPr>
          <w:rFonts w:ascii="Arial" w:hAnsi="Arial" w:cs="Arial"/>
          <w:sz w:val="24"/>
          <w:szCs w:val="24"/>
        </w:rPr>
        <w:t xml:space="preserve">’événements </w:t>
      </w:r>
      <w:r w:rsidR="00F77FA5" w:rsidRPr="00860AFE">
        <w:rPr>
          <w:rFonts w:ascii="Arial" w:hAnsi="Arial" w:cs="Arial"/>
          <w:sz w:val="24"/>
          <w:szCs w:val="24"/>
        </w:rPr>
        <w:t xml:space="preserve">et sensibilisations </w:t>
      </w:r>
      <w:r w:rsidR="00F77FA5" w:rsidRPr="006C6603">
        <w:rPr>
          <w:rFonts w:ascii="Arial" w:hAnsi="Arial" w:cs="Arial"/>
          <w:sz w:val="24"/>
          <w:szCs w:val="24"/>
        </w:rPr>
        <w:t xml:space="preserve">du </w:t>
      </w:r>
      <w:r w:rsidR="005137E7" w:rsidRPr="006C6603">
        <w:rPr>
          <w:rFonts w:ascii="Arial" w:hAnsi="Arial" w:cs="Arial"/>
          <w:sz w:val="24"/>
          <w:szCs w:val="24"/>
        </w:rPr>
        <w:t>grand</w:t>
      </w:r>
      <w:r w:rsidR="005137E7">
        <w:rPr>
          <w:rFonts w:ascii="Arial" w:hAnsi="Arial" w:cs="Arial"/>
          <w:sz w:val="24"/>
          <w:szCs w:val="24"/>
        </w:rPr>
        <w:t xml:space="preserve"> </w:t>
      </w:r>
      <w:r w:rsidR="00F77FA5" w:rsidRPr="00860AFE">
        <w:rPr>
          <w:rFonts w:ascii="Arial" w:hAnsi="Arial" w:cs="Arial"/>
          <w:sz w:val="24"/>
          <w:szCs w:val="24"/>
        </w:rPr>
        <w:t>public.</w:t>
      </w:r>
      <w:r w:rsidRPr="00860AFE">
        <w:rPr>
          <w:rFonts w:ascii="Arial" w:hAnsi="Arial" w:cs="Arial"/>
          <w:sz w:val="24"/>
          <w:szCs w:val="24"/>
        </w:rPr>
        <w:t xml:space="preserve"> </w:t>
      </w:r>
    </w:p>
    <w:p w14:paraId="2D537EC7" w14:textId="09881F7A" w:rsidR="00B116D5" w:rsidRPr="00860AFE" w:rsidRDefault="00B116D5" w:rsidP="00B116D5">
      <w:pPr>
        <w:rPr>
          <w:rFonts w:ascii="Arial" w:hAnsi="Arial" w:cs="Arial"/>
          <w:sz w:val="24"/>
          <w:szCs w:val="24"/>
        </w:rPr>
      </w:pPr>
      <w:r w:rsidRPr="00860AFE">
        <w:rPr>
          <w:rFonts w:ascii="Arial" w:hAnsi="Arial" w:cs="Arial"/>
          <w:sz w:val="24"/>
          <w:szCs w:val="24"/>
        </w:rPr>
        <w:t>Plusieurs familles</w:t>
      </w:r>
      <w:r w:rsidR="00F77FA5" w:rsidRPr="00860AFE">
        <w:rPr>
          <w:rFonts w:ascii="Arial" w:hAnsi="Arial" w:cs="Arial"/>
          <w:sz w:val="24"/>
          <w:szCs w:val="24"/>
        </w:rPr>
        <w:t xml:space="preserve"> bénévoles</w:t>
      </w:r>
      <w:r w:rsidRPr="00860AFE">
        <w:rPr>
          <w:rFonts w:ascii="Arial" w:hAnsi="Arial" w:cs="Arial"/>
          <w:sz w:val="24"/>
          <w:szCs w:val="24"/>
        </w:rPr>
        <w:t xml:space="preserve"> se sont également engagées auprès de notre École : </w:t>
      </w:r>
    </w:p>
    <w:p w14:paraId="2A4B8AA9" w14:textId="652CEE88" w:rsidR="00100578" w:rsidRPr="00860AFE" w:rsidRDefault="00B116D5">
      <w:pPr>
        <w:pStyle w:val="Paragraphedeliste"/>
        <w:numPr>
          <w:ilvl w:val="0"/>
          <w:numId w:val="2"/>
        </w:numPr>
        <w:spacing w:after="0"/>
        <w:rPr>
          <w:rFonts w:ascii="Arial" w:hAnsi="Arial" w:cs="Arial"/>
          <w:sz w:val="24"/>
          <w:szCs w:val="24"/>
        </w:rPr>
      </w:pPr>
      <w:r w:rsidRPr="00860AFE">
        <w:rPr>
          <w:rFonts w:ascii="Arial" w:hAnsi="Arial" w:cs="Arial"/>
          <w:sz w:val="24"/>
          <w:szCs w:val="24"/>
        </w:rPr>
        <w:t>Les familles d’accueil qui prennent en charge les chiots chez elles de leurs 3 m</w:t>
      </w:r>
      <w:r w:rsidR="00963065" w:rsidRPr="00860AFE">
        <w:rPr>
          <w:rFonts w:ascii="Arial" w:hAnsi="Arial" w:cs="Arial"/>
          <w:sz w:val="24"/>
          <w:szCs w:val="24"/>
        </w:rPr>
        <w:t>ois à leur entrée en éducation,</w:t>
      </w:r>
    </w:p>
    <w:p w14:paraId="78978BE0" w14:textId="7B2531F3" w:rsidR="00100578" w:rsidRPr="00860AFE" w:rsidRDefault="00B116D5">
      <w:pPr>
        <w:pStyle w:val="Paragraphedeliste"/>
        <w:numPr>
          <w:ilvl w:val="0"/>
          <w:numId w:val="2"/>
        </w:numPr>
        <w:spacing w:after="0"/>
        <w:rPr>
          <w:rFonts w:ascii="Arial" w:hAnsi="Arial" w:cs="Arial"/>
          <w:sz w:val="24"/>
          <w:szCs w:val="24"/>
        </w:rPr>
      </w:pPr>
      <w:r w:rsidRPr="00860AFE">
        <w:rPr>
          <w:rFonts w:ascii="Arial" w:hAnsi="Arial" w:cs="Arial"/>
          <w:sz w:val="24"/>
          <w:szCs w:val="24"/>
        </w:rPr>
        <w:t>Les familles d’élevage qui s’occupent de nos r</w:t>
      </w:r>
      <w:r w:rsidR="00963065" w:rsidRPr="00860AFE">
        <w:rPr>
          <w:rFonts w:ascii="Arial" w:hAnsi="Arial" w:cs="Arial"/>
          <w:sz w:val="24"/>
          <w:szCs w:val="24"/>
        </w:rPr>
        <w:t>eproducteurs (étalons et lices),</w:t>
      </w:r>
      <w:r w:rsidRPr="00860AFE">
        <w:rPr>
          <w:rFonts w:ascii="Arial" w:hAnsi="Arial" w:cs="Arial"/>
          <w:sz w:val="24"/>
          <w:szCs w:val="24"/>
        </w:rPr>
        <w:t xml:space="preserve"> </w:t>
      </w:r>
    </w:p>
    <w:p w14:paraId="1C802566" w14:textId="5245BD7D" w:rsidR="00100578" w:rsidRPr="00860AFE" w:rsidRDefault="00B116D5">
      <w:pPr>
        <w:pStyle w:val="Paragraphedeliste"/>
        <w:numPr>
          <w:ilvl w:val="0"/>
          <w:numId w:val="2"/>
        </w:numPr>
        <w:spacing w:after="0"/>
        <w:rPr>
          <w:rFonts w:ascii="Arial" w:hAnsi="Arial" w:cs="Arial"/>
          <w:sz w:val="24"/>
          <w:szCs w:val="24"/>
        </w:rPr>
      </w:pPr>
      <w:r w:rsidRPr="00860AFE">
        <w:rPr>
          <w:rFonts w:ascii="Arial" w:hAnsi="Arial" w:cs="Arial"/>
          <w:sz w:val="24"/>
          <w:szCs w:val="24"/>
        </w:rPr>
        <w:t>Les familles relais qui accueillent temporairement des chiots, chiens en éducation et chiens guides en activi</w:t>
      </w:r>
      <w:r w:rsidR="00963065" w:rsidRPr="00860AFE">
        <w:rPr>
          <w:rFonts w:ascii="Arial" w:hAnsi="Arial" w:cs="Arial"/>
          <w:sz w:val="24"/>
          <w:szCs w:val="24"/>
        </w:rPr>
        <w:t>té pendant de courtes périodes,</w:t>
      </w:r>
    </w:p>
    <w:p w14:paraId="72342FC4" w14:textId="239CC58F" w:rsidR="00BD1C75" w:rsidRPr="0057399B" w:rsidRDefault="00B116D5">
      <w:pPr>
        <w:pStyle w:val="Paragraphedeliste"/>
        <w:numPr>
          <w:ilvl w:val="0"/>
          <w:numId w:val="2"/>
        </w:numPr>
        <w:spacing w:after="240"/>
        <w:ind w:left="714" w:hanging="357"/>
        <w:rPr>
          <w:rFonts w:ascii="Arial" w:hAnsi="Arial" w:cs="Arial"/>
          <w:sz w:val="24"/>
          <w:szCs w:val="24"/>
        </w:rPr>
      </w:pPr>
      <w:r w:rsidRPr="00860AFE">
        <w:rPr>
          <w:rFonts w:ascii="Arial" w:hAnsi="Arial" w:cs="Arial"/>
          <w:sz w:val="24"/>
          <w:szCs w:val="24"/>
        </w:rPr>
        <w:t xml:space="preserve">Les familles de retraite qui accueillent nos chiens guides retraités. </w:t>
      </w:r>
    </w:p>
    <w:p w14:paraId="64921494" w14:textId="77777777" w:rsidR="00B116D5" w:rsidRPr="00860AFE" w:rsidRDefault="00B116D5" w:rsidP="008A07FD">
      <w:pPr>
        <w:pStyle w:val="Titre2"/>
        <w:spacing w:before="160" w:after="120"/>
        <w:rPr>
          <w:rFonts w:ascii="Arial" w:hAnsi="Arial" w:cs="Arial"/>
          <w:b/>
          <w:bCs/>
        </w:rPr>
      </w:pPr>
      <w:bookmarkStart w:id="7" w:name="_Toc196840719"/>
      <w:r w:rsidRPr="00860AFE">
        <w:rPr>
          <w:rFonts w:ascii="Arial" w:hAnsi="Arial" w:cs="Arial"/>
          <w:b/>
          <w:bCs/>
        </w:rPr>
        <w:t>Ressources et financement</w:t>
      </w:r>
      <w:bookmarkEnd w:id="7"/>
      <w:r w:rsidRPr="00860AFE">
        <w:rPr>
          <w:rFonts w:ascii="Arial" w:hAnsi="Arial" w:cs="Arial"/>
          <w:b/>
          <w:bCs/>
        </w:rPr>
        <w:t xml:space="preserve"> </w:t>
      </w:r>
    </w:p>
    <w:p w14:paraId="11E7B3C0" w14:textId="03D36F90" w:rsidR="00B116D5" w:rsidRPr="00860AFE" w:rsidRDefault="00B116D5" w:rsidP="00B116D5">
      <w:pPr>
        <w:rPr>
          <w:rFonts w:ascii="Arial" w:hAnsi="Arial" w:cs="Arial"/>
          <w:sz w:val="24"/>
          <w:szCs w:val="24"/>
        </w:rPr>
      </w:pPr>
      <w:r w:rsidRPr="00860AFE">
        <w:rPr>
          <w:rFonts w:ascii="Arial" w:hAnsi="Arial" w:cs="Arial"/>
          <w:sz w:val="24"/>
          <w:szCs w:val="24"/>
        </w:rPr>
        <w:t xml:space="preserve">Le chien guide est remis gratuitement aux personnes déficientes visuelles qui en font la demande, mais sa formation a un coût pour notre Association, estimé à 25 000 €. </w:t>
      </w:r>
    </w:p>
    <w:p w14:paraId="09AE5110" w14:textId="5C43F919" w:rsidR="00B116D5" w:rsidRPr="00860AFE" w:rsidRDefault="00B116D5" w:rsidP="00B116D5">
      <w:pPr>
        <w:rPr>
          <w:rFonts w:ascii="Arial" w:hAnsi="Arial" w:cs="Arial"/>
          <w:sz w:val="24"/>
          <w:szCs w:val="24"/>
        </w:rPr>
      </w:pPr>
      <w:r w:rsidRPr="00860AFE">
        <w:rPr>
          <w:rFonts w:ascii="Arial" w:hAnsi="Arial" w:cs="Arial"/>
          <w:sz w:val="24"/>
          <w:szCs w:val="24"/>
        </w:rPr>
        <w:t xml:space="preserve">Association loi 1901 et reconnue d’intérêt général, l’École de Chiens Guides de Paris est habilitée à recevoir des dons, legs et assurances-vie. Notre mission est financée </w:t>
      </w:r>
      <w:r w:rsidR="00963065" w:rsidRPr="00860AFE">
        <w:rPr>
          <w:rFonts w:ascii="Arial" w:hAnsi="Arial" w:cs="Arial"/>
          <w:sz w:val="24"/>
          <w:szCs w:val="24"/>
        </w:rPr>
        <w:t>majoritairement par la générosité du public</w:t>
      </w:r>
      <w:r w:rsidRPr="00860AFE">
        <w:rPr>
          <w:rFonts w:ascii="Arial" w:hAnsi="Arial" w:cs="Arial"/>
          <w:sz w:val="24"/>
          <w:szCs w:val="24"/>
        </w:rPr>
        <w:t xml:space="preserve"> et nous remercions nos donateurs, partenaires, mécènes et bienfaiteurs pour leur soutien si précieux. </w:t>
      </w:r>
    </w:p>
    <w:p w14:paraId="01784EF9" w14:textId="77777777" w:rsidR="00100578" w:rsidRPr="00860AFE" w:rsidRDefault="00B116D5" w:rsidP="00100578">
      <w:pPr>
        <w:rPr>
          <w:rFonts w:ascii="Arial" w:hAnsi="Arial" w:cs="Arial"/>
          <w:sz w:val="24"/>
          <w:szCs w:val="24"/>
        </w:rPr>
      </w:pPr>
      <w:r w:rsidRPr="00860AFE">
        <w:rPr>
          <w:rFonts w:ascii="Arial" w:hAnsi="Arial" w:cs="Arial"/>
          <w:sz w:val="24"/>
          <w:szCs w:val="24"/>
        </w:rPr>
        <w:t xml:space="preserve">Les fonds collectés permettent d’assurer :  </w:t>
      </w:r>
    </w:p>
    <w:p w14:paraId="6C790182" w14:textId="572A64C7" w:rsidR="00100578" w:rsidRPr="00860AFE" w:rsidRDefault="00B116D5">
      <w:pPr>
        <w:pStyle w:val="Paragraphedeliste"/>
        <w:numPr>
          <w:ilvl w:val="0"/>
          <w:numId w:val="1"/>
        </w:numPr>
        <w:rPr>
          <w:rFonts w:ascii="Arial" w:hAnsi="Arial" w:cs="Arial"/>
          <w:sz w:val="24"/>
          <w:szCs w:val="24"/>
        </w:rPr>
      </w:pPr>
      <w:r w:rsidRPr="00860AFE">
        <w:rPr>
          <w:rFonts w:ascii="Arial" w:hAnsi="Arial" w:cs="Arial"/>
          <w:sz w:val="24"/>
          <w:szCs w:val="24"/>
        </w:rPr>
        <w:t>L’élevage, l’éducation et le bien-être de nos chiens tout au long de leur vie, en leur assurant</w:t>
      </w:r>
      <w:r w:rsidR="00450508" w:rsidRPr="00860AFE">
        <w:rPr>
          <w:rFonts w:ascii="Arial" w:hAnsi="Arial" w:cs="Arial"/>
          <w:sz w:val="24"/>
          <w:szCs w:val="24"/>
        </w:rPr>
        <w:t xml:space="preserve"> </w:t>
      </w:r>
      <w:r w:rsidRPr="00860AFE">
        <w:rPr>
          <w:rFonts w:ascii="Arial" w:hAnsi="Arial" w:cs="Arial"/>
          <w:sz w:val="24"/>
          <w:szCs w:val="24"/>
        </w:rPr>
        <w:t xml:space="preserve">également une retraite, </w:t>
      </w:r>
    </w:p>
    <w:p w14:paraId="77FFF471" w14:textId="56F51158" w:rsidR="00100578" w:rsidRPr="00860AFE" w:rsidRDefault="00100578">
      <w:pPr>
        <w:pStyle w:val="Paragraphedeliste"/>
        <w:numPr>
          <w:ilvl w:val="0"/>
          <w:numId w:val="1"/>
        </w:numPr>
        <w:rPr>
          <w:rFonts w:ascii="Arial" w:hAnsi="Arial" w:cs="Arial"/>
          <w:sz w:val="24"/>
          <w:szCs w:val="24"/>
        </w:rPr>
      </w:pPr>
      <w:r w:rsidRPr="00860AFE">
        <w:rPr>
          <w:rFonts w:ascii="Arial" w:hAnsi="Arial" w:cs="Arial"/>
          <w:sz w:val="24"/>
          <w:szCs w:val="24"/>
        </w:rPr>
        <w:t>L’accueil</w:t>
      </w:r>
      <w:r w:rsidR="00B116D5" w:rsidRPr="00860AFE">
        <w:rPr>
          <w:rFonts w:ascii="Arial" w:hAnsi="Arial" w:cs="Arial"/>
          <w:sz w:val="24"/>
          <w:szCs w:val="24"/>
        </w:rPr>
        <w:t xml:space="preserve"> et le suivi des personnes bénéficiaires d’un chien guide, </w:t>
      </w:r>
    </w:p>
    <w:p w14:paraId="3C9626AC" w14:textId="77777777" w:rsidR="00100578" w:rsidRPr="00860AFE" w:rsidRDefault="00B116D5">
      <w:pPr>
        <w:pStyle w:val="Paragraphedeliste"/>
        <w:numPr>
          <w:ilvl w:val="0"/>
          <w:numId w:val="1"/>
        </w:numPr>
        <w:rPr>
          <w:rFonts w:ascii="Arial" w:hAnsi="Arial" w:cs="Arial"/>
          <w:sz w:val="24"/>
          <w:szCs w:val="24"/>
        </w:rPr>
      </w:pPr>
      <w:r w:rsidRPr="00860AFE">
        <w:rPr>
          <w:rFonts w:ascii="Arial" w:hAnsi="Arial" w:cs="Arial"/>
          <w:sz w:val="24"/>
          <w:szCs w:val="24"/>
        </w:rPr>
        <w:t xml:space="preserve">L’accompagnement des familles bénévoles accueillant nos chiens, </w:t>
      </w:r>
    </w:p>
    <w:p w14:paraId="60B7101C" w14:textId="16C02C6F" w:rsidR="00BD6FA4" w:rsidRPr="008A07FD" w:rsidRDefault="00B116D5" w:rsidP="008A07FD">
      <w:pPr>
        <w:pStyle w:val="Paragraphedeliste"/>
        <w:numPr>
          <w:ilvl w:val="0"/>
          <w:numId w:val="1"/>
        </w:numPr>
        <w:spacing w:after="240"/>
        <w:ind w:left="714" w:hanging="357"/>
        <w:rPr>
          <w:rFonts w:ascii="Arial" w:hAnsi="Arial" w:cs="Arial"/>
          <w:sz w:val="24"/>
          <w:szCs w:val="24"/>
        </w:rPr>
      </w:pPr>
      <w:r w:rsidRPr="00860AFE">
        <w:rPr>
          <w:rFonts w:ascii="Arial" w:hAnsi="Arial" w:cs="Arial"/>
          <w:sz w:val="24"/>
          <w:szCs w:val="24"/>
        </w:rPr>
        <w:t xml:space="preserve">Le développement de l’École, dont </w:t>
      </w:r>
      <w:r w:rsidR="003B22A4">
        <w:rPr>
          <w:rFonts w:ascii="Arial" w:hAnsi="Arial" w:cs="Arial"/>
          <w:sz w:val="24"/>
          <w:szCs w:val="24"/>
        </w:rPr>
        <w:t>les</w:t>
      </w:r>
      <w:r w:rsidRPr="00860AFE">
        <w:rPr>
          <w:rFonts w:ascii="Arial" w:hAnsi="Arial" w:cs="Arial"/>
          <w:sz w:val="24"/>
          <w:szCs w:val="24"/>
        </w:rPr>
        <w:t xml:space="preserve"> nombreuses actions de communication visant à </w:t>
      </w:r>
      <w:r w:rsidR="003B22A4">
        <w:rPr>
          <w:rFonts w:ascii="Arial" w:hAnsi="Arial" w:cs="Arial"/>
          <w:sz w:val="24"/>
          <w:szCs w:val="24"/>
        </w:rPr>
        <w:t xml:space="preserve">la </w:t>
      </w:r>
      <w:r w:rsidRPr="00860AFE">
        <w:rPr>
          <w:rFonts w:ascii="Arial" w:hAnsi="Arial" w:cs="Arial"/>
          <w:sz w:val="24"/>
          <w:szCs w:val="24"/>
        </w:rPr>
        <w:t xml:space="preserve">faire connaître </w:t>
      </w:r>
      <w:r w:rsidR="003B22A4">
        <w:rPr>
          <w:rFonts w:ascii="Arial" w:hAnsi="Arial" w:cs="Arial"/>
          <w:sz w:val="24"/>
          <w:szCs w:val="24"/>
        </w:rPr>
        <w:t>et à promouvoir l’importance de</w:t>
      </w:r>
      <w:r w:rsidRPr="00860AFE">
        <w:rPr>
          <w:rFonts w:ascii="Arial" w:hAnsi="Arial" w:cs="Arial"/>
          <w:sz w:val="24"/>
          <w:szCs w:val="24"/>
        </w:rPr>
        <w:t xml:space="preserve"> sa mission. </w:t>
      </w:r>
    </w:p>
    <w:p w14:paraId="0E21547E" w14:textId="52EF3FD2" w:rsidR="00F030C5" w:rsidRPr="008A07FD" w:rsidRDefault="00B116D5" w:rsidP="008A07FD">
      <w:pPr>
        <w:pStyle w:val="Titre1"/>
        <w:spacing w:before="120" w:after="240"/>
        <w:rPr>
          <w:rFonts w:ascii="Arial" w:hAnsi="Arial" w:cs="Arial"/>
          <w:b/>
          <w:bCs/>
          <w:color w:val="auto"/>
        </w:rPr>
      </w:pPr>
      <w:bookmarkStart w:id="8" w:name="_Toc196840720"/>
      <w:r w:rsidRPr="00BD6FA4">
        <w:rPr>
          <w:rFonts w:ascii="Arial" w:hAnsi="Arial" w:cs="Arial"/>
          <w:b/>
          <w:bCs/>
          <w:color w:val="auto"/>
        </w:rPr>
        <w:t>F</w:t>
      </w:r>
      <w:r w:rsidR="00BD6FA4">
        <w:rPr>
          <w:rFonts w:ascii="Arial" w:hAnsi="Arial" w:cs="Arial"/>
          <w:b/>
          <w:bCs/>
          <w:color w:val="auto"/>
        </w:rPr>
        <w:t xml:space="preserve">AITS MARQUANT DE </w:t>
      </w:r>
      <w:r w:rsidR="00BD6FA4" w:rsidRPr="008D6642">
        <w:rPr>
          <w:rFonts w:ascii="Arial" w:hAnsi="Arial" w:cs="Arial"/>
          <w:b/>
          <w:bCs/>
          <w:color w:val="auto"/>
        </w:rPr>
        <w:t>L’ANN</w:t>
      </w:r>
      <w:r w:rsidR="008D6642" w:rsidRPr="008D6642">
        <w:rPr>
          <w:rFonts w:ascii="Arial" w:hAnsi="Arial" w:cs="Arial"/>
          <w:b/>
          <w:bCs/>
          <w:color w:val="auto"/>
        </w:rPr>
        <w:t>É</w:t>
      </w:r>
      <w:r w:rsidR="00BD6FA4" w:rsidRPr="008D6642">
        <w:rPr>
          <w:rFonts w:ascii="Arial" w:hAnsi="Arial" w:cs="Arial"/>
          <w:b/>
          <w:bCs/>
          <w:color w:val="auto"/>
        </w:rPr>
        <w:t>E</w:t>
      </w:r>
      <w:r w:rsidR="009E290E" w:rsidRPr="008D6642">
        <w:rPr>
          <w:rFonts w:ascii="Arial" w:hAnsi="Arial" w:cs="Arial"/>
          <w:b/>
          <w:bCs/>
          <w:color w:val="auto"/>
        </w:rPr>
        <w:t xml:space="preserve"> </w:t>
      </w:r>
      <w:r w:rsidR="009E290E" w:rsidRPr="00BD6FA4">
        <w:rPr>
          <w:rFonts w:ascii="Arial" w:hAnsi="Arial" w:cs="Arial"/>
          <w:b/>
          <w:bCs/>
          <w:color w:val="auto"/>
        </w:rPr>
        <w:t>202</w:t>
      </w:r>
      <w:r w:rsidR="00BF48BF" w:rsidRPr="00BD6FA4">
        <w:rPr>
          <w:rFonts w:ascii="Arial" w:hAnsi="Arial" w:cs="Arial"/>
          <w:b/>
          <w:bCs/>
          <w:color w:val="auto"/>
        </w:rPr>
        <w:t>4</w:t>
      </w:r>
      <w:bookmarkEnd w:id="8"/>
    </w:p>
    <w:p w14:paraId="3BA705B6" w14:textId="60F35639" w:rsidR="00AF3066" w:rsidRPr="00AF7707" w:rsidRDefault="00AF3066">
      <w:pPr>
        <w:pStyle w:val="Paragraphedeliste"/>
        <w:numPr>
          <w:ilvl w:val="0"/>
          <w:numId w:val="17"/>
        </w:numPr>
        <w:spacing w:after="0"/>
        <w:rPr>
          <w:rFonts w:ascii="Arial" w:hAnsi="Arial" w:cs="Arial"/>
          <w:sz w:val="24"/>
          <w:szCs w:val="24"/>
        </w:rPr>
      </w:pPr>
      <w:r w:rsidRPr="00AF7707">
        <w:rPr>
          <w:rFonts w:ascii="Arial" w:eastAsia="Times New Roman" w:hAnsi="Arial" w:cs="Arial"/>
          <w:kern w:val="0"/>
          <w:sz w:val="24"/>
          <w:szCs w:val="24"/>
          <w:lang w:eastAsia="fr-FR"/>
          <w14:ligatures w14:val="none"/>
        </w:rPr>
        <w:t>J</w:t>
      </w:r>
      <w:r w:rsidRPr="00AF7707">
        <w:rPr>
          <w:rFonts w:ascii="Arial" w:hAnsi="Arial" w:cs="Arial"/>
          <w:sz w:val="24"/>
          <w:szCs w:val="24"/>
        </w:rPr>
        <w:t xml:space="preserve">anvier : Renouvellement de </w:t>
      </w:r>
      <w:r w:rsidR="001E71BE">
        <w:rPr>
          <w:rFonts w:ascii="Arial" w:hAnsi="Arial" w:cs="Arial"/>
          <w:sz w:val="24"/>
          <w:szCs w:val="24"/>
        </w:rPr>
        <w:t>la C</w:t>
      </w:r>
      <w:r w:rsidRPr="00AF7707">
        <w:rPr>
          <w:rFonts w:ascii="Arial" w:hAnsi="Arial" w:cs="Arial"/>
          <w:sz w:val="24"/>
          <w:szCs w:val="24"/>
        </w:rPr>
        <w:t>onvention d’occupation d</w:t>
      </w:r>
      <w:r w:rsidR="001E71BE">
        <w:rPr>
          <w:rFonts w:ascii="Arial" w:hAnsi="Arial" w:cs="Arial"/>
          <w:sz w:val="24"/>
          <w:szCs w:val="24"/>
        </w:rPr>
        <w:t>e notre</w:t>
      </w:r>
      <w:r w:rsidRPr="00AF7707">
        <w:rPr>
          <w:rFonts w:ascii="Arial" w:hAnsi="Arial" w:cs="Arial"/>
          <w:sz w:val="24"/>
          <w:szCs w:val="24"/>
        </w:rPr>
        <w:t xml:space="preserve"> site parisien avec la </w:t>
      </w:r>
      <w:r w:rsidR="001E71BE">
        <w:rPr>
          <w:rFonts w:ascii="Arial" w:hAnsi="Arial" w:cs="Arial"/>
          <w:sz w:val="24"/>
          <w:szCs w:val="24"/>
        </w:rPr>
        <w:t>Vill</w:t>
      </w:r>
      <w:r w:rsidRPr="00AF7707">
        <w:rPr>
          <w:rFonts w:ascii="Arial" w:hAnsi="Arial" w:cs="Arial"/>
          <w:sz w:val="24"/>
          <w:szCs w:val="24"/>
        </w:rPr>
        <w:t>e de Paris</w:t>
      </w:r>
    </w:p>
    <w:p w14:paraId="59AE7BAB" w14:textId="05CA4433"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Février : Lancement de notre nouveau site </w:t>
      </w:r>
      <w:r w:rsidRPr="008D6642">
        <w:rPr>
          <w:rFonts w:ascii="Arial" w:hAnsi="Arial" w:cs="Arial"/>
          <w:sz w:val="24"/>
          <w:szCs w:val="24"/>
        </w:rPr>
        <w:t>internet</w:t>
      </w:r>
      <w:r w:rsidRPr="00AF7707">
        <w:rPr>
          <w:rFonts w:ascii="Arial" w:hAnsi="Arial" w:cs="Arial"/>
          <w:sz w:val="24"/>
          <w:szCs w:val="24"/>
        </w:rPr>
        <w:t xml:space="preserve"> </w:t>
      </w:r>
    </w:p>
    <w:p w14:paraId="15CB47D6" w14:textId="4BEFA42C"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Mars : </w:t>
      </w:r>
      <w:r w:rsidR="001E71BE">
        <w:rPr>
          <w:rFonts w:ascii="Arial" w:hAnsi="Arial" w:cs="Arial"/>
          <w:sz w:val="24"/>
          <w:szCs w:val="24"/>
        </w:rPr>
        <w:t>Démonstrations d’éducation de nos élèves chiens guides</w:t>
      </w:r>
      <w:r w:rsidRPr="00AF7707">
        <w:rPr>
          <w:rFonts w:ascii="Arial" w:hAnsi="Arial" w:cs="Arial"/>
          <w:sz w:val="24"/>
          <w:szCs w:val="24"/>
        </w:rPr>
        <w:t xml:space="preserve"> au </w:t>
      </w:r>
      <w:r w:rsidR="000D21B0" w:rsidRPr="00AF7707">
        <w:rPr>
          <w:rFonts w:ascii="Arial" w:hAnsi="Arial" w:cs="Arial"/>
          <w:sz w:val="24"/>
          <w:szCs w:val="24"/>
        </w:rPr>
        <w:t>S</w:t>
      </w:r>
      <w:r w:rsidRPr="00AF7707">
        <w:rPr>
          <w:rFonts w:ascii="Arial" w:hAnsi="Arial" w:cs="Arial"/>
          <w:sz w:val="24"/>
          <w:szCs w:val="24"/>
        </w:rPr>
        <w:t xml:space="preserve">alon </w:t>
      </w:r>
      <w:r w:rsidR="001E71BE">
        <w:rPr>
          <w:rFonts w:ascii="Arial" w:hAnsi="Arial" w:cs="Arial"/>
          <w:sz w:val="24"/>
          <w:szCs w:val="24"/>
        </w:rPr>
        <w:t xml:space="preserve">International </w:t>
      </w:r>
      <w:r w:rsidRPr="00AF7707">
        <w:rPr>
          <w:rFonts w:ascii="Arial" w:hAnsi="Arial" w:cs="Arial"/>
          <w:sz w:val="24"/>
          <w:szCs w:val="24"/>
        </w:rPr>
        <w:t>de l'</w:t>
      </w:r>
      <w:r w:rsidR="000D21B0" w:rsidRPr="00AF7707">
        <w:rPr>
          <w:rFonts w:ascii="Arial" w:hAnsi="Arial" w:cs="Arial"/>
          <w:sz w:val="24"/>
          <w:szCs w:val="24"/>
        </w:rPr>
        <w:t>A</w:t>
      </w:r>
      <w:r w:rsidRPr="00AF7707">
        <w:rPr>
          <w:rFonts w:ascii="Arial" w:hAnsi="Arial" w:cs="Arial"/>
          <w:sz w:val="24"/>
          <w:szCs w:val="24"/>
        </w:rPr>
        <w:t xml:space="preserve">griculture </w:t>
      </w:r>
    </w:p>
    <w:p w14:paraId="328F8D39" w14:textId="77AE84A1"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Avril : Visite </w:t>
      </w:r>
      <w:r w:rsidR="001E71BE">
        <w:rPr>
          <w:rFonts w:ascii="Arial" w:hAnsi="Arial" w:cs="Arial"/>
          <w:sz w:val="24"/>
          <w:szCs w:val="24"/>
        </w:rPr>
        <w:t>par</w:t>
      </w:r>
      <w:r w:rsidRPr="00AF7707">
        <w:rPr>
          <w:rFonts w:ascii="Arial" w:hAnsi="Arial" w:cs="Arial"/>
          <w:sz w:val="24"/>
          <w:szCs w:val="24"/>
        </w:rPr>
        <w:t xml:space="preserve"> M</w:t>
      </w:r>
      <w:r w:rsidR="001E71BE">
        <w:rPr>
          <w:rFonts w:ascii="Arial" w:hAnsi="Arial" w:cs="Arial"/>
          <w:sz w:val="24"/>
          <w:szCs w:val="24"/>
        </w:rPr>
        <w:t>m</w:t>
      </w:r>
      <w:r w:rsidRPr="00AF7707">
        <w:rPr>
          <w:rFonts w:ascii="Arial" w:hAnsi="Arial" w:cs="Arial"/>
          <w:sz w:val="24"/>
          <w:szCs w:val="24"/>
        </w:rPr>
        <w:t>e Fadila Khattabi, Ministre déléguée chargée des Personnes âgées et des Personnes handicapées</w:t>
      </w:r>
      <w:r w:rsidR="001E71BE">
        <w:rPr>
          <w:rFonts w:ascii="Arial" w:hAnsi="Arial" w:cs="Arial"/>
          <w:sz w:val="24"/>
          <w:szCs w:val="24"/>
        </w:rPr>
        <w:t>,</w:t>
      </w:r>
      <w:r w:rsidRPr="00AF7707">
        <w:rPr>
          <w:rFonts w:ascii="Arial" w:hAnsi="Arial" w:cs="Arial"/>
          <w:sz w:val="24"/>
          <w:szCs w:val="24"/>
        </w:rPr>
        <w:t xml:space="preserve"> </w:t>
      </w:r>
      <w:r w:rsidR="000D21B0" w:rsidRPr="00AF7707">
        <w:rPr>
          <w:rFonts w:ascii="Arial" w:hAnsi="Arial" w:cs="Arial"/>
          <w:sz w:val="24"/>
          <w:szCs w:val="24"/>
        </w:rPr>
        <w:t>d</w:t>
      </w:r>
      <w:r w:rsidR="001E71BE">
        <w:rPr>
          <w:rFonts w:ascii="Arial" w:hAnsi="Arial" w:cs="Arial"/>
          <w:sz w:val="24"/>
          <w:szCs w:val="24"/>
        </w:rPr>
        <w:t>e notre C</w:t>
      </w:r>
      <w:r w:rsidR="000D21B0" w:rsidRPr="00AF7707">
        <w:rPr>
          <w:rFonts w:ascii="Arial" w:hAnsi="Arial" w:cs="Arial"/>
          <w:sz w:val="24"/>
          <w:szCs w:val="24"/>
        </w:rPr>
        <w:t xml:space="preserve">entre d’élevage </w:t>
      </w:r>
      <w:r w:rsidR="001E71BE">
        <w:rPr>
          <w:rFonts w:ascii="Arial" w:hAnsi="Arial" w:cs="Arial"/>
          <w:sz w:val="24"/>
          <w:szCs w:val="24"/>
        </w:rPr>
        <w:t>et d’éducation de</w:t>
      </w:r>
      <w:r w:rsidRPr="00AF7707">
        <w:rPr>
          <w:rFonts w:ascii="Arial" w:hAnsi="Arial" w:cs="Arial"/>
          <w:sz w:val="24"/>
          <w:szCs w:val="24"/>
        </w:rPr>
        <w:t xml:space="preserve"> Buc </w:t>
      </w:r>
      <w:r w:rsidR="000D21B0" w:rsidRPr="00AF7707">
        <w:rPr>
          <w:rFonts w:ascii="Arial" w:hAnsi="Arial" w:cs="Arial"/>
          <w:sz w:val="24"/>
          <w:szCs w:val="24"/>
        </w:rPr>
        <w:t>(78)</w:t>
      </w:r>
    </w:p>
    <w:p w14:paraId="48298B30" w14:textId="72003715"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Mai : Toute première édition </w:t>
      </w:r>
      <w:r w:rsidR="000D21B0" w:rsidRPr="00AF7707">
        <w:rPr>
          <w:rFonts w:ascii="Arial" w:hAnsi="Arial" w:cs="Arial"/>
          <w:sz w:val="24"/>
          <w:szCs w:val="24"/>
        </w:rPr>
        <w:t>de notre</w:t>
      </w:r>
      <w:r w:rsidRPr="00AF7707">
        <w:rPr>
          <w:rFonts w:ascii="Arial" w:hAnsi="Arial" w:cs="Arial"/>
          <w:sz w:val="24"/>
          <w:szCs w:val="24"/>
        </w:rPr>
        <w:t xml:space="preserve"> </w:t>
      </w:r>
      <w:r w:rsidR="000D21B0" w:rsidRPr="00AF7707">
        <w:rPr>
          <w:rFonts w:ascii="Arial" w:hAnsi="Arial" w:cs="Arial"/>
          <w:sz w:val="24"/>
          <w:szCs w:val="24"/>
        </w:rPr>
        <w:t>« </w:t>
      </w:r>
      <w:r w:rsidRPr="00AF7707">
        <w:rPr>
          <w:rFonts w:ascii="Arial" w:hAnsi="Arial" w:cs="Arial"/>
          <w:sz w:val="24"/>
          <w:szCs w:val="24"/>
        </w:rPr>
        <w:t>Bal de Promo</w:t>
      </w:r>
      <w:r w:rsidR="000D21B0" w:rsidRPr="00AF7707">
        <w:rPr>
          <w:rFonts w:ascii="Arial" w:hAnsi="Arial" w:cs="Arial"/>
          <w:sz w:val="24"/>
          <w:szCs w:val="24"/>
        </w:rPr>
        <w:t> »</w:t>
      </w:r>
      <w:r w:rsidRPr="00AF7707">
        <w:rPr>
          <w:rFonts w:ascii="Arial" w:hAnsi="Arial" w:cs="Arial"/>
          <w:sz w:val="24"/>
          <w:szCs w:val="24"/>
        </w:rPr>
        <w:t xml:space="preserve"> </w:t>
      </w:r>
      <w:r w:rsidR="001E71BE">
        <w:rPr>
          <w:rFonts w:ascii="Arial" w:hAnsi="Arial" w:cs="Arial"/>
          <w:sz w:val="24"/>
          <w:szCs w:val="24"/>
        </w:rPr>
        <w:t>réunissant les familles d’accueil et les maîtres des chiens guides remis en 2023</w:t>
      </w:r>
    </w:p>
    <w:p w14:paraId="7CCD9536" w14:textId="2529B02D"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Juin : Premier vote dématérialisé lors de </w:t>
      </w:r>
      <w:r w:rsidR="007E26C0">
        <w:rPr>
          <w:rFonts w:ascii="Arial" w:hAnsi="Arial" w:cs="Arial"/>
          <w:sz w:val="24"/>
          <w:szCs w:val="24"/>
        </w:rPr>
        <w:t xml:space="preserve">notre </w:t>
      </w:r>
      <w:r w:rsidRPr="00AF7707">
        <w:rPr>
          <w:rFonts w:ascii="Arial" w:hAnsi="Arial" w:cs="Arial"/>
          <w:sz w:val="24"/>
          <w:szCs w:val="24"/>
        </w:rPr>
        <w:t xml:space="preserve">Assemblée Générale </w:t>
      </w:r>
      <w:r w:rsidR="000D21B0" w:rsidRPr="00AF7707">
        <w:rPr>
          <w:rFonts w:ascii="Arial" w:hAnsi="Arial" w:cs="Arial"/>
          <w:sz w:val="24"/>
          <w:szCs w:val="24"/>
        </w:rPr>
        <w:t>annuelle</w:t>
      </w:r>
    </w:p>
    <w:p w14:paraId="75E24495" w14:textId="3F12731B"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Juillet : Visite </w:t>
      </w:r>
      <w:r w:rsidR="001E71BE">
        <w:rPr>
          <w:rFonts w:ascii="Arial" w:hAnsi="Arial" w:cs="Arial"/>
          <w:sz w:val="24"/>
          <w:szCs w:val="24"/>
        </w:rPr>
        <w:t>par Mm</w:t>
      </w:r>
      <w:r w:rsidRPr="00AF7707">
        <w:rPr>
          <w:rFonts w:ascii="Arial" w:hAnsi="Arial" w:cs="Arial"/>
          <w:sz w:val="24"/>
          <w:szCs w:val="24"/>
        </w:rPr>
        <w:t>e Isabelle SAURAT, déléguée inter</w:t>
      </w:r>
      <w:r w:rsidR="001E71BE">
        <w:rPr>
          <w:rFonts w:ascii="Arial" w:hAnsi="Arial" w:cs="Arial"/>
          <w:sz w:val="24"/>
          <w:szCs w:val="24"/>
        </w:rPr>
        <w:t>ministérielle à l’accessibilité, de notre site parisien</w:t>
      </w:r>
    </w:p>
    <w:p w14:paraId="046DEDA9" w14:textId="4D7F629A"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Août : </w:t>
      </w:r>
      <w:r w:rsidR="001E71BE">
        <w:rPr>
          <w:rFonts w:ascii="Arial" w:hAnsi="Arial" w:cs="Arial"/>
          <w:sz w:val="24"/>
          <w:szCs w:val="24"/>
        </w:rPr>
        <w:t>Présence lors des</w:t>
      </w:r>
      <w:r w:rsidRPr="00AF7707">
        <w:rPr>
          <w:rFonts w:ascii="Arial" w:hAnsi="Arial" w:cs="Arial"/>
          <w:sz w:val="24"/>
          <w:szCs w:val="24"/>
        </w:rPr>
        <w:t xml:space="preserve"> Jeux </w:t>
      </w:r>
      <w:r w:rsidR="001E71BE">
        <w:rPr>
          <w:rFonts w:ascii="Arial" w:hAnsi="Arial" w:cs="Arial"/>
          <w:sz w:val="24"/>
          <w:szCs w:val="24"/>
        </w:rPr>
        <w:t xml:space="preserve">de </w:t>
      </w:r>
      <w:r w:rsidRPr="00AF7707">
        <w:rPr>
          <w:rFonts w:ascii="Arial" w:hAnsi="Arial" w:cs="Arial"/>
          <w:sz w:val="24"/>
          <w:szCs w:val="24"/>
        </w:rPr>
        <w:t>Paris 2024</w:t>
      </w:r>
      <w:r w:rsidR="001E71BE">
        <w:rPr>
          <w:rFonts w:ascii="Arial" w:hAnsi="Arial" w:cs="Arial"/>
          <w:sz w:val="24"/>
          <w:szCs w:val="24"/>
        </w:rPr>
        <w:t> :</w:t>
      </w:r>
      <w:r w:rsidR="000D21B0" w:rsidRPr="00AF7707">
        <w:rPr>
          <w:rFonts w:ascii="Arial" w:hAnsi="Arial" w:cs="Arial"/>
          <w:sz w:val="24"/>
          <w:szCs w:val="24"/>
        </w:rPr>
        <w:t xml:space="preserve"> </w:t>
      </w:r>
      <w:r w:rsidRPr="00AF7707">
        <w:rPr>
          <w:rFonts w:ascii="Arial" w:hAnsi="Arial" w:cs="Arial"/>
          <w:sz w:val="24"/>
          <w:szCs w:val="24"/>
        </w:rPr>
        <w:t>cérémonie d’ouverture</w:t>
      </w:r>
      <w:r w:rsidR="00464136" w:rsidRPr="00AF7707">
        <w:rPr>
          <w:rFonts w:ascii="Arial" w:hAnsi="Arial" w:cs="Arial"/>
          <w:sz w:val="24"/>
          <w:szCs w:val="24"/>
        </w:rPr>
        <w:t xml:space="preserve">, </w:t>
      </w:r>
      <w:r w:rsidRPr="00AF7707">
        <w:rPr>
          <w:rFonts w:ascii="Arial" w:hAnsi="Arial" w:cs="Arial"/>
          <w:sz w:val="24"/>
          <w:szCs w:val="24"/>
        </w:rPr>
        <w:t xml:space="preserve">relais de la flamme </w:t>
      </w:r>
      <w:r w:rsidR="00464136" w:rsidRPr="00AF7707">
        <w:rPr>
          <w:rFonts w:ascii="Arial" w:hAnsi="Arial" w:cs="Arial"/>
          <w:sz w:val="24"/>
          <w:szCs w:val="24"/>
        </w:rPr>
        <w:t xml:space="preserve">et </w:t>
      </w:r>
      <w:r w:rsidRPr="00AF7707">
        <w:rPr>
          <w:rFonts w:ascii="Arial" w:hAnsi="Arial" w:cs="Arial"/>
          <w:sz w:val="24"/>
          <w:szCs w:val="24"/>
        </w:rPr>
        <w:t xml:space="preserve">soutien aux athlètes paralympiques </w:t>
      </w:r>
    </w:p>
    <w:p w14:paraId="150BAEF8" w14:textId="3F703CFF" w:rsidR="00AF3066" w:rsidRPr="001E71BE" w:rsidRDefault="00AF3066" w:rsidP="001E71BE">
      <w:pPr>
        <w:pStyle w:val="Paragraphedeliste"/>
        <w:numPr>
          <w:ilvl w:val="1"/>
          <w:numId w:val="17"/>
        </w:numPr>
        <w:spacing w:after="0"/>
        <w:ind w:left="709" w:hanging="283"/>
        <w:rPr>
          <w:rFonts w:ascii="Arial" w:hAnsi="Arial" w:cs="Arial"/>
          <w:i/>
          <w:iCs/>
          <w:sz w:val="24"/>
          <w:szCs w:val="24"/>
        </w:rPr>
      </w:pPr>
      <w:r w:rsidRPr="001E71BE">
        <w:rPr>
          <w:rFonts w:ascii="Arial" w:hAnsi="Arial" w:cs="Arial"/>
          <w:sz w:val="24"/>
          <w:szCs w:val="24"/>
        </w:rPr>
        <w:t>Septembre</w:t>
      </w:r>
      <w:r w:rsidR="001E71BE">
        <w:rPr>
          <w:rFonts w:ascii="Arial" w:hAnsi="Arial" w:cs="Arial"/>
          <w:sz w:val="24"/>
          <w:szCs w:val="24"/>
        </w:rPr>
        <w:t> : Sortie de notre</w:t>
      </w:r>
      <w:r w:rsidRPr="001E71BE">
        <w:rPr>
          <w:rFonts w:ascii="Arial" w:hAnsi="Arial" w:cs="Arial"/>
          <w:sz w:val="24"/>
          <w:szCs w:val="24"/>
        </w:rPr>
        <w:t xml:space="preserve"> nouveau magazine donateurs : </w:t>
      </w:r>
      <w:r w:rsidRPr="001E71BE">
        <w:rPr>
          <w:rFonts w:ascii="Arial" w:hAnsi="Arial" w:cs="Arial"/>
          <w:i/>
          <w:iCs/>
          <w:sz w:val="24"/>
          <w:szCs w:val="24"/>
        </w:rPr>
        <w:t>Suivez le Guide</w:t>
      </w:r>
      <w:r w:rsidR="001E71BE">
        <w:rPr>
          <w:rFonts w:ascii="Arial" w:hAnsi="Arial" w:cs="Arial"/>
          <w:i/>
          <w:iCs/>
          <w:sz w:val="24"/>
          <w:szCs w:val="24"/>
        </w:rPr>
        <w:t> </w:t>
      </w:r>
    </w:p>
    <w:p w14:paraId="0C77A713" w14:textId="3395E348"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lastRenderedPageBreak/>
        <w:t xml:space="preserve">Octobre : </w:t>
      </w:r>
      <w:r w:rsidR="001E71BE">
        <w:rPr>
          <w:rFonts w:ascii="Arial" w:hAnsi="Arial" w:cs="Arial"/>
          <w:sz w:val="24"/>
          <w:szCs w:val="24"/>
        </w:rPr>
        <w:t>Hommage au D</w:t>
      </w:r>
      <w:r w:rsidRPr="00AF7707">
        <w:rPr>
          <w:rFonts w:ascii="Arial" w:hAnsi="Arial" w:cs="Arial"/>
          <w:sz w:val="24"/>
          <w:szCs w:val="24"/>
        </w:rPr>
        <w:t>r Klein</w:t>
      </w:r>
      <w:r w:rsidR="00464136" w:rsidRPr="00AF7707">
        <w:rPr>
          <w:rFonts w:ascii="Arial" w:hAnsi="Arial" w:cs="Arial"/>
          <w:sz w:val="24"/>
          <w:szCs w:val="24"/>
        </w:rPr>
        <w:t>, figure emblématique de notre association</w:t>
      </w:r>
    </w:p>
    <w:p w14:paraId="5C89E45F" w14:textId="259B47E3" w:rsidR="00AF3066" w:rsidRPr="00AF7707" w:rsidRDefault="00AF3066">
      <w:pPr>
        <w:pStyle w:val="Paragraphedeliste"/>
        <w:numPr>
          <w:ilvl w:val="0"/>
          <w:numId w:val="17"/>
        </w:numPr>
        <w:spacing w:after="0"/>
        <w:rPr>
          <w:rFonts w:ascii="Arial" w:hAnsi="Arial" w:cs="Arial"/>
          <w:sz w:val="24"/>
          <w:szCs w:val="24"/>
        </w:rPr>
      </w:pPr>
      <w:r w:rsidRPr="00AF7707">
        <w:rPr>
          <w:rFonts w:ascii="Arial" w:hAnsi="Arial" w:cs="Arial"/>
          <w:sz w:val="24"/>
          <w:szCs w:val="24"/>
        </w:rPr>
        <w:t xml:space="preserve">Novembre : </w:t>
      </w:r>
      <w:r w:rsidR="001E71BE">
        <w:rPr>
          <w:rFonts w:ascii="Arial" w:hAnsi="Arial" w:cs="Arial"/>
          <w:sz w:val="24"/>
          <w:szCs w:val="24"/>
        </w:rPr>
        <w:t xml:space="preserve">Notre </w:t>
      </w:r>
      <w:r w:rsidR="001E71BE" w:rsidRPr="00AF7707">
        <w:rPr>
          <w:rFonts w:ascii="Arial" w:hAnsi="Arial" w:cs="Arial"/>
          <w:sz w:val="24"/>
          <w:szCs w:val="24"/>
        </w:rPr>
        <w:t xml:space="preserve">École </w:t>
      </w:r>
      <w:r w:rsidRPr="00AF7707">
        <w:rPr>
          <w:rFonts w:ascii="Arial" w:hAnsi="Arial" w:cs="Arial"/>
          <w:sz w:val="24"/>
          <w:szCs w:val="24"/>
        </w:rPr>
        <w:t>est lauréat</w:t>
      </w:r>
      <w:r w:rsidR="003234BA">
        <w:rPr>
          <w:rFonts w:ascii="Arial" w:hAnsi="Arial" w:cs="Arial"/>
          <w:sz w:val="24"/>
          <w:szCs w:val="24"/>
        </w:rPr>
        <w:t>e du B</w:t>
      </w:r>
      <w:r w:rsidR="001E71BE">
        <w:rPr>
          <w:rFonts w:ascii="Arial" w:hAnsi="Arial" w:cs="Arial"/>
          <w:sz w:val="24"/>
          <w:szCs w:val="24"/>
        </w:rPr>
        <w:t xml:space="preserve">udget </w:t>
      </w:r>
      <w:r w:rsidR="003234BA">
        <w:rPr>
          <w:rFonts w:ascii="Arial" w:hAnsi="Arial" w:cs="Arial"/>
          <w:sz w:val="24"/>
          <w:szCs w:val="24"/>
        </w:rPr>
        <w:t>P</w:t>
      </w:r>
      <w:r w:rsidR="001E71BE">
        <w:rPr>
          <w:rFonts w:ascii="Arial" w:hAnsi="Arial" w:cs="Arial"/>
          <w:sz w:val="24"/>
          <w:szCs w:val="24"/>
        </w:rPr>
        <w:t>articipatif de la V</w:t>
      </w:r>
      <w:r w:rsidRPr="00AF7707">
        <w:rPr>
          <w:rFonts w:ascii="Arial" w:hAnsi="Arial" w:cs="Arial"/>
          <w:sz w:val="24"/>
          <w:szCs w:val="24"/>
        </w:rPr>
        <w:t xml:space="preserve">ille de Paris </w:t>
      </w:r>
    </w:p>
    <w:p w14:paraId="1D53F6FA" w14:textId="0F902A66" w:rsidR="00AF3066" w:rsidRPr="006D61CA" w:rsidRDefault="001E71BE" w:rsidP="006D61CA">
      <w:pPr>
        <w:pStyle w:val="Paragraphedeliste"/>
        <w:numPr>
          <w:ilvl w:val="0"/>
          <w:numId w:val="17"/>
        </w:numPr>
        <w:spacing w:after="0"/>
        <w:rPr>
          <w:rFonts w:ascii="Arial" w:hAnsi="Arial" w:cs="Arial"/>
          <w:sz w:val="24"/>
          <w:szCs w:val="24"/>
        </w:rPr>
      </w:pPr>
      <w:r>
        <w:rPr>
          <w:rFonts w:ascii="Arial" w:hAnsi="Arial" w:cs="Arial"/>
          <w:sz w:val="24"/>
          <w:szCs w:val="24"/>
        </w:rPr>
        <w:t xml:space="preserve">Décembre : Naissance de notre </w:t>
      </w:r>
      <w:r w:rsidR="00AF3066" w:rsidRPr="00AF7707">
        <w:rPr>
          <w:rFonts w:ascii="Arial" w:hAnsi="Arial" w:cs="Arial"/>
          <w:sz w:val="24"/>
          <w:szCs w:val="24"/>
        </w:rPr>
        <w:t xml:space="preserve">première portée de </w:t>
      </w:r>
      <w:r w:rsidR="00464136" w:rsidRPr="00AF7707">
        <w:rPr>
          <w:rFonts w:ascii="Arial" w:hAnsi="Arial" w:cs="Arial"/>
          <w:sz w:val="24"/>
          <w:szCs w:val="24"/>
        </w:rPr>
        <w:t>L</w:t>
      </w:r>
      <w:r>
        <w:rPr>
          <w:rFonts w:ascii="Arial" w:hAnsi="Arial" w:cs="Arial"/>
          <w:sz w:val="24"/>
          <w:szCs w:val="24"/>
        </w:rPr>
        <w:t xml:space="preserve">abradoodle, nouvelle lignée pour notre élevage </w:t>
      </w:r>
    </w:p>
    <w:p w14:paraId="12712323" w14:textId="4E77DBD5" w:rsidR="0019338F" w:rsidRPr="00860AFE" w:rsidRDefault="00FB12DD" w:rsidP="006D61CA">
      <w:pPr>
        <w:pStyle w:val="Titre2"/>
        <w:spacing w:before="160" w:after="120"/>
        <w:rPr>
          <w:rFonts w:ascii="Arial" w:hAnsi="Arial" w:cs="Arial"/>
          <w:b/>
          <w:bCs/>
        </w:rPr>
      </w:pPr>
      <w:bookmarkStart w:id="9" w:name="_Toc196840721"/>
      <w:r w:rsidRPr="00B90C9A">
        <w:rPr>
          <w:rFonts w:ascii="Arial" w:hAnsi="Arial" w:cs="Arial"/>
          <w:b/>
          <w:bCs/>
        </w:rPr>
        <w:t xml:space="preserve">Édito de la Directrice Générale : </w:t>
      </w:r>
      <w:r w:rsidR="00B90C9A" w:rsidRPr="00B90C9A">
        <w:rPr>
          <w:rFonts w:ascii="Arial" w:hAnsi="Arial" w:cs="Arial"/>
          <w:b/>
          <w:bCs/>
        </w:rPr>
        <w:t>2024, de belles avancées pour notre association</w:t>
      </w:r>
      <w:bookmarkEnd w:id="9"/>
    </w:p>
    <w:p w14:paraId="553FD356" w14:textId="481ACEF7" w:rsidR="001E71BE" w:rsidRDefault="00A51C14" w:rsidP="00B90C9A">
      <w:pPr>
        <w:rPr>
          <w:rFonts w:ascii="Arial" w:hAnsi="Arial" w:cs="Arial"/>
          <w:sz w:val="24"/>
          <w:szCs w:val="24"/>
        </w:rPr>
      </w:pPr>
      <w:r>
        <w:rPr>
          <w:rFonts w:ascii="Arial" w:hAnsi="Arial" w:cs="Arial"/>
          <w:sz w:val="24"/>
          <w:szCs w:val="24"/>
        </w:rPr>
        <w:t>En 2024</w:t>
      </w:r>
      <w:r w:rsidR="00B90C9A" w:rsidRPr="00B90C9A">
        <w:rPr>
          <w:rFonts w:ascii="Arial" w:hAnsi="Arial" w:cs="Arial"/>
          <w:sz w:val="24"/>
          <w:szCs w:val="24"/>
        </w:rPr>
        <w:t xml:space="preserve">, </w:t>
      </w:r>
      <w:r w:rsidR="001E71BE">
        <w:rPr>
          <w:rFonts w:ascii="Arial" w:hAnsi="Arial" w:cs="Arial"/>
          <w:sz w:val="24"/>
          <w:szCs w:val="24"/>
        </w:rPr>
        <w:t>notre association a poursuivi son rayonnement</w:t>
      </w:r>
      <w:r w:rsidR="003234BA">
        <w:rPr>
          <w:rFonts w:ascii="Arial" w:hAnsi="Arial" w:cs="Arial"/>
          <w:sz w:val="24"/>
          <w:szCs w:val="24"/>
        </w:rPr>
        <w:t xml:space="preserve"> initié depuis quelques années</w:t>
      </w:r>
      <w:r w:rsidR="001E71BE">
        <w:rPr>
          <w:rFonts w:ascii="Arial" w:hAnsi="Arial" w:cs="Arial"/>
          <w:sz w:val="24"/>
          <w:szCs w:val="24"/>
        </w:rPr>
        <w:t xml:space="preserve">. </w:t>
      </w:r>
      <w:r w:rsidR="008D6642">
        <w:rPr>
          <w:rFonts w:ascii="Arial" w:hAnsi="Arial" w:cs="Arial"/>
          <w:sz w:val="24"/>
          <w:szCs w:val="24"/>
        </w:rPr>
        <w:t xml:space="preserve"> </w:t>
      </w:r>
      <w:r w:rsidR="001E71BE">
        <w:rPr>
          <w:rFonts w:ascii="Arial" w:hAnsi="Arial" w:cs="Arial"/>
          <w:sz w:val="24"/>
          <w:szCs w:val="24"/>
        </w:rPr>
        <w:t>Au niveau national tout d’abord, avec l’élection</w:t>
      </w:r>
      <w:r w:rsidR="003234BA">
        <w:rPr>
          <w:rFonts w:ascii="Arial" w:hAnsi="Arial" w:cs="Arial"/>
          <w:sz w:val="24"/>
          <w:szCs w:val="24"/>
        </w:rPr>
        <w:t xml:space="preserve"> de notre P</w:t>
      </w:r>
      <w:r w:rsidR="001E71BE">
        <w:rPr>
          <w:rFonts w:ascii="Arial" w:hAnsi="Arial" w:cs="Arial"/>
          <w:sz w:val="24"/>
          <w:szCs w:val="24"/>
        </w:rPr>
        <w:t>résidente Frédérique Beaurain à la Vice-Présidence de la FFAC.</w:t>
      </w:r>
    </w:p>
    <w:p w14:paraId="51B51118" w14:textId="1CB6D98F" w:rsidR="001E71BE" w:rsidRDefault="001E71BE" w:rsidP="00A51C14">
      <w:pPr>
        <w:rPr>
          <w:rFonts w:ascii="Arial" w:hAnsi="Arial" w:cs="Arial"/>
          <w:sz w:val="24"/>
          <w:szCs w:val="24"/>
        </w:rPr>
      </w:pPr>
      <w:r>
        <w:rPr>
          <w:rFonts w:ascii="Arial" w:hAnsi="Arial" w:cs="Arial"/>
          <w:sz w:val="24"/>
          <w:szCs w:val="24"/>
        </w:rPr>
        <w:t>N</w:t>
      </w:r>
      <w:r w:rsidR="00B90C9A" w:rsidRPr="00F87C9C">
        <w:rPr>
          <w:rFonts w:ascii="Arial" w:hAnsi="Arial" w:cs="Arial"/>
          <w:sz w:val="24"/>
          <w:szCs w:val="24"/>
        </w:rPr>
        <w:t>otre lien avec l'international s'est renforcé, permettant des</w:t>
      </w:r>
      <w:r w:rsidR="00A51C14">
        <w:rPr>
          <w:rFonts w:ascii="Arial" w:hAnsi="Arial" w:cs="Arial"/>
          <w:sz w:val="24"/>
          <w:szCs w:val="24"/>
        </w:rPr>
        <w:t xml:space="preserve"> collaborations fructueuses et enrichissantes. </w:t>
      </w:r>
      <w:r w:rsidR="00B90C9A" w:rsidRPr="00F87C9C">
        <w:rPr>
          <w:rFonts w:ascii="Arial" w:hAnsi="Arial" w:cs="Arial"/>
          <w:sz w:val="24"/>
          <w:szCs w:val="24"/>
        </w:rPr>
        <w:t xml:space="preserve"> </w:t>
      </w:r>
      <w:r w:rsidR="00A51C14">
        <w:rPr>
          <w:rFonts w:ascii="Arial" w:hAnsi="Arial" w:cs="Arial"/>
          <w:sz w:val="24"/>
          <w:szCs w:val="24"/>
        </w:rPr>
        <w:t>G</w:t>
      </w:r>
      <w:r w:rsidR="00B90C9A" w:rsidRPr="00F87C9C">
        <w:rPr>
          <w:rFonts w:ascii="Arial" w:hAnsi="Arial" w:cs="Arial"/>
          <w:sz w:val="24"/>
          <w:szCs w:val="24"/>
        </w:rPr>
        <w:t xml:space="preserve">râce à notre nouveau site internet, nous avons </w:t>
      </w:r>
      <w:r w:rsidR="003234BA">
        <w:rPr>
          <w:rFonts w:ascii="Arial" w:hAnsi="Arial" w:cs="Arial"/>
          <w:sz w:val="24"/>
          <w:szCs w:val="24"/>
        </w:rPr>
        <w:t>amélioré</w:t>
      </w:r>
      <w:r w:rsidR="00B90C9A" w:rsidRPr="00F87C9C">
        <w:rPr>
          <w:rFonts w:ascii="Arial" w:hAnsi="Arial" w:cs="Arial"/>
          <w:sz w:val="24"/>
          <w:szCs w:val="24"/>
        </w:rPr>
        <w:t xml:space="preserve"> notre communication digitale</w:t>
      </w:r>
      <w:r w:rsidR="00A51C14">
        <w:rPr>
          <w:rFonts w:ascii="Arial" w:hAnsi="Arial" w:cs="Arial"/>
          <w:sz w:val="24"/>
          <w:szCs w:val="24"/>
        </w:rPr>
        <w:t>. Enfin, l</w:t>
      </w:r>
      <w:r w:rsidRPr="00F87C9C">
        <w:rPr>
          <w:rFonts w:ascii="Arial" w:hAnsi="Arial" w:cs="Arial"/>
          <w:sz w:val="24"/>
          <w:szCs w:val="24"/>
        </w:rPr>
        <w:t xml:space="preserve">a montée en compétences de nos collaborateurs et l'optimisation de nos processus ont été </w:t>
      </w:r>
      <w:r w:rsidR="003234BA">
        <w:rPr>
          <w:rFonts w:ascii="Arial" w:hAnsi="Arial" w:cs="Arial"/>
          <w:sz w:val="24"/>
          <w:szCs w:val="24"/>
        </w:rPr>
        <w:t xml:space="preserve">aussi </w:t>
      </w:r>
      <w:r w:rsidRPr="00F87C9C">
        <w:rPr>
          <w:rFonts w:ascii="Arial" w:hAnsi="Arial" w:cs="Arial"/>
          <w:sz w:val="24"/>
          <w:szCs w:val="24"/>
        </w:rPr>
        <w:t>au cœur de nos priorités, garantissant ainsi un service de qualité pour nos bénéficiaires.</w:t>
      </w:r>
      <w:r w:rsidRPr="00B90C9A">
        <w:rPr>
          <w:rFonts w:ascii="Arial" w:hAnsi="Arial" w:cs="Arial"/>
          <w:sz w:val="24"/>
          <w:szCs w:val="24"/>
        </w:rPr>
        <w:t xml:space="preserve"> </w:t>
      </w:r>
    </w:p>
    <w:p w14:paraId="7EB34752" w14:textId="0B8DAADE" w:rsidR="00B90C9A" w:rsidRPr="00F87C9C" w:rsidRDefault="00B90C9A" w:rsidP="00B90C9A">
      <w:pPr>
        <w:spacing w:line="278" w:lineRule="auto"/>
        <w:rPr>
          <w:rFonts w:ascii="Arial" w:hAnsi="Arial" w:cs="Arial"/>
          <w:sz w:val="24"/>
          <w:szCs w:val="24"/>
        </w:rPr>
      </w:pPr>
      <w:r w:rsidRPr="00B90C9A">
        <w:rPr>
          <w:rFonts w:ascii="Arial" w:hAnsi="Arial" w:cs="Arial"/>
          <w:sz w:val="24"/>
          <w:szCs w:val="24"/>
        </w:rPr>
        <w:t>Nous</w:t>
      </w:r>
      <w:r w:rsidRPr="00F87C9C">
        <w:rPr>
          <w:rFonts w:ascii="Arial" w:hAnsi="Arial" w:cs="Arial"/>
          <w:sz w:val="24"/>
          <w:szCs w:val="24"/>
        </w:rPr>
        <w:t xml:space="preserve"> </w:t>
      </w:r>
      <w:r w:rsidRPr="00B90C9A">
        <w:rPr>
          <w:rFonts w:ascii="Arial" w:hAnsi="Arial" w:cs="Arial"/>
          <w:sz w:val="24"/>
          <w:szCs w:val="24"/>
        </w:rPr>
        <w:t>adressons</w:t>
      </w:r>
      <w:r w:rsidRPr="00F87C9C">
        <w:rPr>
          <w:rFonts w:ascii="Arial" w:hAnsi="Arial" w:cs="Arial"/>
          <w:sz w:val="24"/>
          <w:szCs w:val="24"/>
        </w:rPr>
        <w:t xml:space="preserve"> un remerciement particulier à la Ville de Paris pour le renouvellement de sa convention d’occupation </w:t>
      </w:r>
      <w:r w:rsidR="0073742A">
        <w:rPr>
          <w:rFonts w:ascii="Arial" w:hAnsi="Arial" w:cs="Arial"/>
          <w:sz w:val="24"/>
          <w:szCs w:val="24"/>
        </w:rPr>
        <w:t>ainsi que pour l'octroi du Budget P</w:t>
      </w:r>
      <w:r w:rsidRPr="00F87C9C">
        <w:rPr>
          <w:rFonts w:ascii="Arial" w:hAnsi="Arial" w:cs="Arial"/>
          <w:sz w:val="24"/>
          <w:szCs w:val="24"/>
        </w:rPr>
        <w:t>articipatif</w:t>
      </w:r>
      <w:r w:rsidR="0073742A">
        <w:rPr>
          <w:rFonts w:ascii="Arial" w:hAnsi="Arial" w:cs="Arial"/>
          <w:sz w:val="24"/>
          <w:szCs w:val="24"/>
        </w:rPr>
        <w:t>.</w:t>
      </w:r>
    </w:p>
    <w:p w14:paraId="3EC4070E" w14:textId="4C912859" w:rsidR="00B90C9A" w:rsidRPr="00F87C9C" w:rsidRDefault="00B90C9A" w:rsidP="00B90C9A">
      <w:pPr>
        <w:spacing w:line="278" w:lineRule="auto"/>
        <w:rPr>
          <w:rFonts w:ascii="Arial" w:hAnsi="Arial" w:cs="Arial"/>
          <w:sz w:val="24"/>
          <w:szCs w:val="24"/>
        </w:rPr>
      </w:pPr>
      <w:r w:rsidRPr="00F87C9C">
        <w:rPr>
          <w:rFonts w:ascii="Arial" w:hAnsi="Arial" w:cs="Arial"/>
          <w:sz w:val="24"/>
          <w:szCs w:val="24"/>
        </w:rPr>
        <w:t xml:space="preserve">En 2025, nous avons pour objectif de remettre 33 chiens guides et </w:t>
      </w:r>
      <w:r w:rsidRPr="00B90C9A">
        <w:rPr>
          <w:rFonts w:ascii="Arial" w:hAnsi="Arial" w:cs="Arial"/>
          <w:sz w:val="24"/>
          <w:szCs w:val="24"/>
        </w:rPr>
        <w:t xml:space="preserve">prévu </w:t>
      </w:r>
      <w:r w:rsidRPr="00F87C9C">
        <w:rPr>
          <w:rFonts w:ascii="Arial" w:hAnsi="Arial" w:cs="Arial"/>
          <w:sz w:val="24"/>
          <w:szCs w:val="24"/>
        </w:rPr>
        <w:t>d</w:t>
      </w:r>
      <w:r w:rsidR="003234BA">
        <w:rPr>
          <w:rFonts w:ascii="Arial" w:hAnsi="Arial" w:cs="Arial"/>
          <w:sz w:val="24"/>
          <w:szCs w:val="24"/>
        </w:rPr>
        <w:t>e célébrer les 10 ans de notre C</w:t>
      </w:r>
      <w:r w:rsidRPr="00F87C9C">
        <w:rPr>
          <w:rFonts w:ascii="Arial" w:hAnsi="Arial" w:cs="Arial"/>
          <w:sz w:val="24"/>
          <w:szCs w:val="24"/>
        </w:rPr>
        <w:t>entre</w:t>
      </w:r>
      <w:r w:rsidR="003234BA">
        <w:rPr>
          <w:rFonts w:ascii="Arial" w:hAnsi="Arial" w:cs="Arial"/>
          <w:sz w:val="24"/>
          <w:szCs w:val="24"/>
        </w:rPr>
        <w:t xml:space="preserve"> d’élevage et d’éducation</w:t>
      </w:r>
      <w:r w:rsidRPr="00F87C9C">
        <w:rPr>
          <w:rFonts w:ascii="Arial" w:hAnsi="Arial" w:cs="Arial"/>
          <w:sz w:val="24"/>
          <w:szCs w:val="24"/>
        </w:rPr>
        <w:t xml:space="preserve"> de Buc. Ces perspectives nous motivent à continuer notre travail avec passion et détermination.</w:t>
      </w:r>
    </w:p>
    <w:p w14:paraId="014F7E14" w14:textId="3A8712E6" w:rsidR="00B90C9A" w:rsidRPr="00F87C9C" w:rsidRDefault="00B90C9A" w:rsidP="00B90C9A">
      <w:pPr>
        <w:spacing w:line="278" w:lineRule="auto"/>
        <w:rPr>
          <w:rFonts w:ascii="Arial" w:hAnsi="Arial" w:cs="Arial"/>
          <w:sz w:val="24"/>
          <w:szCs w:val="24"/>
        </w:rPr>
      </w:pPr>
      <w:r w:rsidRPr="00B90C9A">
        <w:rPr>
          <w:rFonts w:ascii="Arial" w:hAnsi="Arial" w:cs="Arial"/>
          <w:sz w:val="24"/>
          <w:szCs w:val="24"/>
        </w:rPr>
        <w:t>Je</w:t>
      </w:r>
      <w:r w:rsidRPr="00F87C9C">
        <w:rPr>
          <w:rFonts w:ascii="Arial" w:hAnsi="Arial" w:cs="Arial"/>
          <w:sz w:val="24"/>
          <w:szCs w:val="24"/>
        </w:rPr>
        <w:t xml:space="preserve"> tiens à remercier chaleureusement </w:t>
      </w:r>
      <w:r w:rsidR="00A02845">
        <w:rPr>
          <w:rFonts w:ascii="Arial" w:hAnsi="Arial" w:cs="Arial"/>
          <w:sz w:val="24"/>
          <w:szCs w:val="24"/>
        </w:rPr>
        <w:t xml:space="preserve">l’implication </w:t>
      </w:r>
      <w:r w:rsidR="008D6642">
        <w:rPr>
          <w:rFonts w:ascii="Arial" w:hAnsi="Arial" w:cs="Arial"/>
          <w:sz w:val="24"/>
          <w:szCs w:val="24"/>
        </w:rPr>
        <w:t xml:space="preserve">de </w:t>
      </w:r>
      <w:r w:rsidR="003234BA">
        <w:rPr>
          <w:rFonts w:ascii="Arial" w:hAnsi="Arial" w:cs="Arial"/>
          <w:sz w:val="24"/>
          <w:szCs w:val="24"/>
        </w:rPr>
        <w:t xml:space="preserve">tous, </w:t>
      </w:r>
      <w:r w:rsidR="00A02845">
        <w:rPr>
          <w:rFonts w:ascii="Arial" w:hAnsi="Arial" w:cs="Arial"/>
          <w:sz w:val="24"/>
          <w:szCs w:val="24"/>
        </w:rPr>
        <w:t xml:space="preserve">nos équipes, salariées et bénévoles, </w:t>
      </w:r>
      <w:r w:rsidR="003234BA">
        <w:rPr>
          <w:rFonts w:ascii="Arial" w:hAnsi="Arial" w:cs="Arial"/>
          <w:sz w:val="24"/>
          <w:szCs w:val="24"/>
        </w:rPr>
        <w:t xml:space="preserve">nos donateurs, bienfaiteurs et mécènes, </w:t>
      </w:r>
      <w:r w:rsidR="00A02845">
        <w:rPr>
          <w:rFonts w:ascii="Arial" w:hAnsi="Arial" w:cs="Arial"/>
          <w:sz w:val="24"/>
          <w:szCs w:val="24"/>
        </w:rPr>
        <w:t>qui ont largement contribué</w:t>
      </w:r>
      <w:r w:rsidRPr="00F87C9C">
        <w:rPr>
          <w:rFonts w:ascii="Arial" w:hAnsi="Arial" w:cs="Arial"/>
          <w:sz w:val="24"/>
          <w:szCs w:val="24"/>
        </w:rPr>
        <w:t xml:space="preserve"> à notre succès. </w:t>
      </w:r>
    </w:p>
    <w:p w14:paraId="6F3D795F" w14:textId="4483DFA2" w:rsidR="00DC38AB" w:rsidRPr="00860AFE" w:rsidRDefault="00B116D5" w:rsidP="0057399B">
      <w:pPr>
        <w:rPr>
          <w:rFonts w:ascii="Arial" w:hAnsi="Arial" w:cs="Arial"/>
          <w:sz w:val="24"/>
          <w:szCs w:val="24"/>
        </w:rPr>
      </w:pPr>
      <w:r w:rsidRPr="00860AFE">
        <w:rPr>
          <w:rFonts w:ascii="Arial" w:hAnsi="Arial" w:cs="Arial"/>
          <w:sz w:val="24"/>
          <w:szCs w:val="24"/>
        </w:rPr>
        <w:t xml:space="preserve">Honorine Moreno, </w:t>
      </w:r>
    </w:p>
    <w:p w14:paraId="20DCF4D8" w14:textId="769AAA73" w:rsidR="00FB12DD" w:rsidRPr="00180976" w:rsidRDefault="00B116D5" w:rsidP="001973EF">
      <w:pPr>
        <w:spacing w:after="0"/>
        <w:rPr>
          <w:rFonts w:ascii="Arial" w:hAnsi="Arial" w:cs="Arial"/>
          <w:sz w:val="24"/>
          <w:szCs w:val="24"/>
        </w:rPr>
      </w:pPr>
      <w:r w:rsidRPr="00860AFE">
        <w:rPr>
          <w:rFonts w:ascii="Arial" w:hAnsi="Arial" w:cs="Arial"/>
          <w:sz w:val="24"/>
          <w:szCs w:val="24"/>
        </w:rPr>
        <w:t>Directrice Générale de l’École de Chiens Guides de Paris</w:t>
      </w:r>
      <w:r w:rsidRPr="00180976">
        <w:rPr>
          <w:rFonts w:ascii="Arial" w:hAnsi="Arial" w:cs="Arial"/>
          <w:sz w:val="24"/>
          <w:szCs w:val="24"/>
        </w:rPr>
        <w:t xml:space="preserve"> </w:t>
      </w:r>
    </w:p>
    <w:p w14:paraId="5C6BA64E" w14:textId="21907F02" w:rsidR="00B116D5" w:rsidRPr="00860AFE" w:rsidRDefault="00B116D5" w:rsidP="001973EF">
      <w:pPr>
        <w:pStyle w:val="Titre2"/>
        <w:spacing w:before="160" w:after="120"/>
        <w:rPr>
          <w:rFonts w:ascii="Arial" w:hAnsi="Arial" w:cs="Arial"/>
          <w:b/>
          <w:bCs/>
          <w:color w:val="auto"/>
        </w:rPr>
      </w:pPr>
      <w:bookmarkStart w:id="10" w:name="_Toc196840722"/>
      <w:bookmarkStart w:id="11" w:name="_Hlk192510851"/>
      <w:r w:rsidRPr="000D7941">
        <w:rPr>
          <w:rFonts w:ascii="Arial" w:hAnsi="Arial" w:cs="Arial"/>
          <w:b/>
          <w:bCs/>
        </w:rPr>
        <w:t>Journée Portes Ouvertes du 2</w:t>
      </w:r>
      <w:r w:rsidR="00017E20" w:rsidRPr="000D7941">
        <w:rPr>
          <w:rFonts w:ascii="Arial" w:hAnsi="Arial" w:cs="Arial"/>
          <w:b/>
          <w:bCs/>
        </w:rPr>
        <w:t>9</w:t>
      </w:r>
      <w:r w:rsidRPr="000D7941">
        <w:rPr>
          <w:rFonts w:ascii="Arial" w:hAnsi="Arial" w:cs="Arial"/>
          <w:b/>
          <w:bCs/>
        </w:rPr>
        <w:t xml:space="preserve"> septembre 202</w:t>
      </w:r>
      <w:r w:rsidR="009A4066" w:rsidRPr="000D7941">
        <w:rPr>
          <w:rFonts w:ascii="Arial" w:hAnsi="Arial" w:cs="Arial"/>
          <w:b/>
          <w:bCs/>
        </w:rPr>
        <w:t>4</w:t>
      </w:r>
      <w:bookmarkEnd w:id="10"/>
      <w:r w:rsidRPr="008A4C9A">
        <w:rPr>
          <w:rFonts w:ascii="Arial" w:hAnsi="Arial" w:cs="Arial"/>
          <w:b/>
          <w:bCs/>
          <w:color w:val="auto"/>
        </w:rPr>
        <w:t xml:space="preserve"> </w:t>
      </w:r>
    </w:p>
    <w:p w14:paraId="4F6C70AF" w14:textId="7CB859A6" w:rsidR="008A4C9A" w:rsidRPr="008A4C9A" w:rsidRDefault="008A4C9A" w:rsidP="008A4C9A">
      <w:pPr>
        <w:rPr>
          <w:rFonts w:ascii="Arial" w:hAnsi="Arial" w:cs="Arial"/>
          <w:sz w:val="24"/>
          <w:szCs w:val="24"/>
        </w:rPr>
      </w:pPr>
      <w:bookmarkStart w:id="12" w:name="_Hlk160531847"/>
      <w:r w:rsidRPr="008A4C9A">
        <w:rPr>
          <w:rFonts w:ascii="Arial" w:hAnsi="Arial" w:cs="Arial"/>
          <w:sz w:val="24"/>
          <w:szCs w:val="24"/>
        </w:rPr>
        <w:t xml:space="preserve">Organisée </w:t>
      </w:r>
      <w:r w:rsidR="00C54E6F">
        <w:rPr>
          <w:rFonts w:ascii="Arial" w:hAnsi="Arial" w:cs="Arial"/>
          <w:sz w:val="24"/>
          <w:szCs w:val="24"/>
        </w:rPr>
        <w:t>chaque</w:t>
      </w:r>
      <w:r w:rsidRPr="008A4C9A">
        <w:rPr>
          <w:rFonts w:ascii="Arial" w:hAnsi="Arial" w:cs="Arial"/>
          <w:sz w:val="24"/>
          <w:szCs w:val="24"/>
        </w:rPr>
        <w:t xml:space="preserve"> dernier dimanche du mois de septembre, la Journée Portes Ouvertes est un événement festif et convivial, lors duquel salariés, bénévoles, maître de chiens guides et élèves chiens guides font </w:t>
      </w:r>
      <w:r w:rsidR="003234BA">
        <w:rPr>
          <w:rFonts w:ascii="Arial" w:hAnsi="Arial" w:cs="Arial"/>
          <w:sz w:val="24"/>
          <w:szCs w:val="24"/>
        </w:rPr>
        <w:t>(re)</w:t>
      </w:r>
      <w:r w:rsidRPr="008A4C9A">
        <w:rPr>
          <w:rFonts w:ascii="Arial" w:hAnsi="Arial" w:cs="Arial"/>
          <w:sz w:val="24"/>
          <w:szCs w:val="24"/>
        </w:rPr>
        <w:t xml:space="preserve">découvrir le site parisien de notre École et notre mission au grand public. </w:t>
      </w:r>
    </w:p>
    <w:p w14:paraId="0E2BBB53" w14:textId="7DCFBDC6" w:rsidR="008A4C9A" w:rsidRPr="008A4C9A" w:rsidRDefault="008A4C9A" w:rsidP="008A4C9A">
      <w:pPr>
        <w:rPr>
          <w:rFonts w:ascii="Arial" w:hAnsi="Arial" w:cs="Arial"/>
          <w:sz w:val="24"/>
          <w:szCs w:val="24"/>
        </w:rPr>
      </w:pPr>
      <w:r w:rsidRPr="008A4C9A">
        <w:rPr>
          <w:rFonts w:ascii="Arial" w:hAnsi="Arial" w:cs="Arial"/>
          <w:sz w:val="24"/>
          <w:szCs w:val="24"/>
        </w:rPr>
        <w:t>Cette année encore, notre Journée Portes Ouvertes fut une réussite, attirant un nombre stable de visiteurs, environ 2</w:t>
      </w:r>
      <w:r w:rsidR="003234BA">
        <w:rPr>
          <w:rFonts w:ascii="Arial" w:hAnsi="Arial" w:cs="Arial"/>
          <w:sz w:val="24"/>
          <w:szCs w:val="24"/>
        </w:rPr>
        <w:t xml:space="preserve"> </w:t>
      </w:r>
      <w:r w:rsidRPr="008A4C9A">
        <w:rPr>
          <w:rFonts w:ascii="Arial" w:hAnsi="Arial" w:cs="Arial"/>
          <w:sz w:val="24"/>
          <w:szCs w:val="24"/>
        </w:rPr>
        <w:t>500 personnes.  Cette édition 2024 a été marquée par de nombreuses nouveautés :</w:t>
      </w:r>
    </w:p>
    <w:p w14:paraId="3EBE1926" w14:textId="2DF87296" w:rsidR="008A4C9A" w:rsidRPr="008A4C9A" w:rsidRDefault="003234BA">
      <w:pPr>
        <w:numPr>
          <w:ilvl w:val="0"/>
          <w:numId w:val="15"/>
        </w:numPr>
        <w:spacing w:after="0"/>
        <w:ind w:left="1077" w:hanging="357"/>
        <w:rPr>
          <w:rFonts w:ascii="Arial" w:hAnsi="Arial" w:cs="Arial"/>
          <w:sz w:val="24"/>
          <w:szCs w:val="24"/>
        </w:rPr>
      </w:pPr>
      <w:r>
        <w:rPr>
          <w:rFonts w:ascii="Arial" w:hAnsi="Arial" w:cs="Arial"/>
          <w:sz w:val="24"/>
          <w:szCs w:val="24"/>
        </w:rPr>
        <w:t>Accueil et conférence de</w:t>
      </w:r>
      <w:r w:rsidR="00C54E6F">
        <w:rPr>
          <w:rFonts w:ascii="Arial" w:hAnsi="Arial" w:cs="Arial"/>
          <w:sz w:val="24"/>
          <w:szCs w:val="24"/>
        </w:rPr>
        <w:t xml:space="preserve"> </w:t>
      </w:r>
      <w:r w:rsidR="008A4C9A" w:rsidRPr="008A4C9A">
        <w:rPr>
          <w:rFonts w:ascii="Arial" w:hAnsi="Arial" w:cs="Arial"/>
          <w:sz w:val="24"/>
          <w:szCs w:val="24"/>
        </w:rPr>
        <w:t xml:space="preserve">Laura </w:t>
      </w:r>
      <w:r w:rsidR="00C54E6F">
        <w:rPr>
          <w:rFonts w:ascii="Arial" w:hAnsi="Arial" w:cs="Arial"/>
          <w:sz w:val="24"/>
          <w:szCs w:val="24"/>
        </w:rPr>
        <w:t xml:space="preserve">Martin, </w:t>
      </w:r>
      <w:r w:rsidR="008A4C9A" w:rsidRPr="008A4C9A">
        <w:rPr>
          <w:rFonts w:ascii="Arial" w:hAnsi="Arial" w:cs="Arial"/>
          <w:sz w:val="24"/>
          <w:szCs w:val="24"/>
        </w:rPr>
        <w:t>éducatrice du chien acteur Messi</w:t>
      </w:r>
      <w:r w:rsidR="00C54E6F">
        <w:rPr>
          <w:rFonts w:ascii="Arial" w:hAnsi="Arial" w:cs="Arial"/>
          <w:sz w:val="24"/>
          <w:szCs w:val="24"/>
        </w:rPr>
        <w:t>,</w:t>
      </w:r>
      <w:r w:rsidR="008A4C9A" w:rsidRPr="008A4C9A">
        <w:rPr>
          <w:rFonts w:ascii="Arial" w:hAnsi="Arial" w:cs="Arial"/>
          <w:sz w:val="24"/>
          <w:szCs w:val="24"/>
        </w:rPr>
        <w:t xml:space="preserve"> </w:t>
      </w:r>
      <w:r>
        <w:rPr>
          <w:rFonts w:ascii="Arial" w:hAnsi="Arial" w:cs="Arial"/>
          <w:sz w:val="24"/>
          <w:szCs w:val="24"/>
        </w:rPr>
        <w:t xml:space="preserve">star du film primé « Anatomie d’une Chute », </w:t>
      </w:r>
    </w:p>
    <w:p w14:paraId="71DF06C5" w14:textId="21383ADF" w:rsidR="008A4C9A" w:rsidRPr="008A4C9A" w:rsidRDefault="00DD4F11">
      <w:pPr>
        <w:numPr>
          <w:ilvl w:val="0"/>
          <w:numId w:val="15"/>
        </w:numPr>
        <w:spacing w:after="0"/>
        <w:ind w:left="1077" w:hanging="357"/>
        <w:rPr>
          <w:rFonts w:ascii="Arial" w:hAnsi="Arial" w:cs="Arial"/>
          <w:sz w:val="24"/>
          <w:szCs w:val="24"/>
        </w:rPr>
      </w:pPr>
      <w:r>
        <w:rPr>
          <w:rFonts w:ascii="Arial" w:hAnsi="Arial" w:cs="Arial"/>
          <w:sz w:val="24"/>
          <w:szCs w:val="24"/>
        </w:rPr>
        <w:t xml:space="preserve">Tenue de nouveaux </w:t>
      </w:r>
      <w:r w:rsidR="0089189A">
        <w:rPr>
          <w:rFonts w:ascii="Arial" w:hAnsi="Arial" w:cs="Arial"/>
          <w:sz w:val="24"/>
          <w:szCs w:val="24"/>
        </w:rPr>
        <w:t>ateliers</w:t>
      </w:r>
      <w:r>
        <w:rPr>
          <w:rFonts w:ascii="Arial" w:hAnsi="Arial" w:cs="Arial"/>
          <w:sz w:val="24"/>
          <w:szCs w:val="24"/>
        </w:rPr>
        <w:t xml:space="preserve"> : apprentissage à la technique de guide et </w:t>
      </w:r>
      <w:r w:rsidR="008A4C9A" w:rsidRPr="008A4C9A">
        <w:rPr>
          <w:rFonts w:ascii="Arial" w:hAnsi="Arial" w:cs="Arial"/>
          <w:sz w:val="24"/>
          <w:szCs w:val="24"/>
        </w:rPr>
        <w:t>maquillage</w:t>
      </w:r>
      <w:r w:rsidR="0089189A">
        <w:rPr>
          <w:rFonts w:ascii="Arial" w:hAnsi="Arial" w:cs="Arial"/>
          <w:sz w:val="24"/>
          <w:szCs w:val="24"/>
        </w:rPr>
        <w:t xml:space="preserve"> pour enfants</w:t>
      </w:r>
      <w:r>
        <w:rPr>
          <w:rFonts w:ascii="Arial" w:hAnsi="Arial" w:cs="Arial"/>
          <w:sz w:val="24"/>
          <w:szCs w:val="24"/>
        </w:rPr>
        <w:t>,</w:t>
      </w:r>
      <w:r w:rsidR="003234BA">
        <w:rPr>
          <w:rFonts w:ascii="Arial" w:hAnsi="Arial" w:cs="Arial"/>
          <w:sz w:val="24"/>
          <w:szCs w:val="24"/>
        </w:rPr>
        <w:t xml:space="preserve"> </w:t>
      </w:r>
    </w:p>
    <w:p w14:paraId="50497C51" w14:textId="51218437" w:rsidR="008A4C9A" w:rsidRPr="008A4C9A" w:rsidRDefault="00DD4F11">
      <w:pPr>
        <w:numPr>
          <w:ilvl w:val="0"/>
          <w:numId w:val="15"/>
        </w:numPr>
        <w:spacing w:after="0"/>
        <w:ind w:left="1077" w:hanging="357"/>
        <w:rPr>
          <w:rFonts w:ascii="Arial" w:hAnsi="Arial" w:cs="Arial"/>
          <w:sz w:val="24"/>
          <w:szCs w:val="24"/>
        </w:rPr>
      </w:pPr>
      <w:r>
        <w:rPr>
          <w:rFonts w:ascii="Arial" w:hAnsi="Arial" w:cs="Arial"/>
          <w:sz w:val="24"/>
          <w:szCs w:val="24"/>
        </w:rPr>
        <w:t>D</w:t>
      </w:r>
      <w:r w:rsidR="006B1CAE">
        <w:rPr>
          <w:rFonts w:ascii="Arial" w:hAnsi="Arial" w:cs="Arial"/>
          <w:sz w:val="24"/>
          <w:szCs w:val="24"/>
        </w:rPr>
        <w:t>émonstrations</w:t>
      </w:r>
      <w:r w:rsidR="008A4C9A" w:rsidRPr="008A4C9A">
        <w:rPr>
          <w:rFonts w:ascii="Arial" w:hAnsi="Arial" w:cs="Arial"/>
          <w:sz w:val="24"/>
          <w:szCs w:val="24"/>
        </w:rPr>
        <w:t xml:space="preserve"> d’éducation </w:t>
      </w:r>
      <w:r w:rsidR="0060206C">
        <w:rPr>
          <w:rFonts w:ascii="Arial" w:hAnsi="Arial" w:cs="Arial"/>
          <w:sz w:val="24"/>
          <w:szCs w:val="24"/>
        </w:rPr>
        <w:t xml:space="preserve">sur le thème </w:t>
      </w:r>
      <w:r w:rsidR="008A4C9A" w:rsidRPr="008A4C9A">
        <w:rPr>
          <w:rFonts w:ascii="Arial" w:hAnsi="Arial" w:cs="Arial"/>
          <w:sz w:val="24"/>
          <w:szCs w:val="24"/>
        </w:rPr>
        <w:t>« évolution du chien guide</w:t>
      </w:r>
      <w:r w:rsidR="007E586A">
        <w:rPr>
          <w:rFonts w:ascii="Arial" w:hAnsi="Arial" w:cs="Arial"/>
          <w:sz w:val="24"/>
          <w:szCs w:val="24"/>
        </w:rPr>
        <w:t>,</w:t>
      </w:r>
      <w:r w:rsidR="008A4C9A" w:rsidRPr="008A4C9A">
        <w:rPr>
          <w:rFonts w:ascii="Arial" w:hAnsi="Arial" w:cs="Arial"/>
          <w:sz w:val="24"/>
          <w:szCs w:val="24"/>
        </w:rPr>
        <w:t xml:space="preserve"> de l’élevage au suivi »</w:t>
      </w:r>
      <w:r>
        <w:rPr>
          <w:rFonts w:ascii="Arial" w:hAnsi="Arial" w:cs="Arial"/>
          <w:sz w:val="24"/>
          <w:szCs w:val="24"/>
        </w:rPr>
        <w:t>,</w:t>
      </w:r>
    </w:p>
    <w:p w14:paraId="777E614B" w14:textId="231126E7" w:rsidR="008A4C9A" w:rsidRPr="008A4C9A" w:rsidRDefault="00DD4F11">
      <w:pPr>
        <w:numPr>
          <w:ilvl w:val="0"/>
          <w:numId w:val="15"/>
        </w:numPr>
        <w:spacing w:after="0"/>
        <w:ind w:left="1077" w:hanging="357"/>
        <w:rPr>
          <w:rFonts w:ascii="Arial" w:hAnsi="Arial" w:cs="Arial"/>
          <w:sz w:val="24"/>
          <w:szCs w:val="24"/>
        </w:rPr>
      </w:pPr>
      <w:r>
        <w:rPr>
          <w:rFonts w:ascii="Arial" w:hAnsi="Arial" w:cs="Arial"/>
          <w:sz w:val="24"/>
          <w:szCs w:val="24"/>
        </w:rPr>
        <w:t>Dédicace du livre « P</w:t>
      </w:r>
      <w:r w:rsidR="008A4C9A" w:rsidRPr="008A4C9A">
        <w:rPr>
          <w:rFonts w:ascii="Arial" w:hAnsi="Arial" w:cs="Arial"/>
          <w:sz w:val="24"/>
          <w:szCs w:val="24"/>
        </w:rPr>
        <w:t xml:space="preserve">etit chiot deviendra grand chien guide » par </w:t>
      </w:r>
      <w:r w:rsidR="0060206C">
        <w:rPr>
          <w:rFonts w:ascii="Arial" w:hAnsi="Arial" w:cs="Arial"/>
          <w:sz w:val="24"/>
          <w:szCs w:val="24"/>
        </w:rPr>
        <w:t xml:space="preserve">l’autrice </w:t>
      </w:r>
      <w:r w:rsidR="00D212C9">
        <w:rPr>
          <w:rFonts w:ascii="Arial" w:hAnsi="Arial" w:cs="Arial"/>
          <w:sz w:val="24"/>
          <w:szCs w:val="24"/>
        </w:rPr>
        <w:t xml:space="preserve">et famille d’accueil </w:t>
      </w:r>
      <w:r w:rsidR="008A4C9A" w:rsidRPr="008A4C9A">
        <w:rPr>
          <w:rFonts w:ascii="Arial" w:hAnsi="Arial" w:cs="Arial"/>
          <w:sz w:val="24"/>
          <w:szCs w:val="24"/>
        </w:rPr>
        <w:t>Dorothée Lulic</w:t>
      </w:r>
      <w:r w:rsidR="0060206C">
        <w:rPr>
          <w:rFonts w:ascii="Arial" w:hAnsi="Arial" w:cs="Arial"/>
          <w:sz w:val="24"/>
          <w:szCs w:val="24"/>
        </w:rPr>
        <w:t>,</w:t>
      </w:r>
    </w:p>
    <w:p w14:paraId="46677820" w14:textId="18525CA7" w:rsidR="008A4C9A" w:rsidRPr="008A4C9A" w:rsidRDefault="00DD4F11">
      <w:pPr>
        <w:numPr>
          <w:ilvl w:val="0"/>
          <w:numId w:val="15"/>
        </w:numPr>
        <w:spacing w:after="0"/>
        <w:ind w:left="1077" w:hanging="357"/>
        <w:rPr>
          <w:rFonts w:ascii="Arial" w:hAnsi="Arial" w:cs="Arial"/>
          <w:sz w:val="24"/>
          <w:szCs w:val="24"/>
        </w:rPr>
      </w:pPr>
      <w:r>
        <w:rPr>
          <w:rFonts w:ascii="Arial" w:hAnsi="Arial" w:cs="Arial"/>
          <w:sz w:val="24"/>
          <w:szCs w:val="24"/>
        </w:rPr>
        <w:t>C</w:t>
      </w:r>
      <w:r w:rsidR="008A4C9A" w:rsidRPr="008A4C9A">
        <w:rPr>
          <w:rFonts w:ascii="Arial" w:hAnsi="Arial" w:cs="Arial"/>
          <w:sz w:val="24"/>
          <w:szCs w:val="24"/>
        </w:rPr>
        <w:t xml:space="preserve">ompétition d’agility </w:t>
      </w:r>
      <w:r>
        <w:rPr>
          <w:rFonts w:ascii="Arial" w:hAnsi="Arial" w:cs="Arial"/>
          <w:sz w:val="24"/>
          <w:szCs w:val="24"/>
        </w:rPr>
        <w:t>organisée</w:t>
      </w:r>
      <w:r w:rsidR="006B1CAE">
        <w:rPr>
          <w:rFonts w:ascii="Arial" w:hAnsi="Arial" w:cs="Arial"/>
          <w:sz w:val="24"/>
          <w:szCs w:val="24"/>
        </w:rPr>
        <w:t xml:space="preserve"> par l</w:t>
      </w:r>
      <w:r>
        <w:rPr>
          <w:rFonts w:ascii="Arial" w:hAnsi="Arial" w:cs="Arial"/>
          <w:sz w:val="24"/>
          <w:szCs w:val="24"/>
        </w:rPr>
        <w:t>’équipe d</w:t>
      </w:r>
      <w:r w:rsidR="006B1CAE">
        <w:rPr>
          <w:rFonts w:ascii="Arial" w:hAnsi="Arial" w:cs="Arial"/>
          <w:sz w:val="24"/>
          <w:szCs w:val="24"/>
        </w:rPr>
        <w:t>es familles d’accueil,</w:t>
      </w:r>
    </w:p>
    <w:p w14:paraId="72E444AC" w14:textId="4CE1DF44" w:rsidR="000D7941" w:rsidRDefault="00DD4F11" w:rsidP="00776077">
      <w:pPr>
        <w:numPr>
          <w:ilvl w:val="0"/>
          <w:numId w:val="15"/>
        </w:numPr>
        <w:spacing w:after="0"/>
        <w:ind w:left="1077" w:hanging="357"/>
        <w:rPr>
          <w:rFonts w:ascii="Arial" w:hAnsi="Arial" w:cs="Arial"/>
          <w:sz w:val="24"/>
          <w:szCs w:val="24"/>
        </w:rPr>
      </w:pPr>
      <w:r w:rsidRPr="00DD4F11">
        <w:rPr>
          <w:rFonts w:ascii="Arial" w:hAnsi="Arial" w:cs="Arial"/>
          <w:sz w:val="24"/>
          <w:szCs w:val="24"/>
        </w:rPr>
        <w:t>T</w:t>
      </w:r>
      <w:r w:rsidR="008A4C9A" w:rsidRPr="00DD4F11">
        <w:rPr>
          <w:rFonts w:ascii="Arial" w:hAnsi="Arial" w:cs="Arial"/>
          <w:sz w:val="24"/>
          <w:szCs w:val="24"/>
        </w:rPr>
        <w:t xml:space="preserve">ournage </w:t>
      </w:r>
      <w:r>
        <w:rPr>
          <w:rFonts w:ascii="Arial" w:hAnsi="Arial" w:cs="Arial"/>
          <w:sz w:val="24"/>
          <w:szCs w:val="24"/>
        </w:rPr>
        <w:t>de reportages pour différents médias.</w:t>
      </w:r>
    </w:p>
    <w:p w14:paraId="56F599D2" w14:textId="77777777" w:rsidR="00DD4F11" w:rsidRPr="00DD4F11" w:rsidRDefault="00DD4F11" w:rsidP="00DD4F11">
      <w:pPr>
        <w:spacing w:after="0"/>
        <w:ind w:left="1077"/>
        <w:rPr>
          <w:rFonts w:ascii="Arial" w:hAnsi="Arial" w:cs="Arial"/>
          <w:sz w:val="24"/>
          <w:szCs w:val="24"/>
        </w:rPr>
      </w:pPr>
    </w:p>
    <w:p w14:paraId="42C0C58E" w14:textId="16BAC264" w:rsidR="008A4C9A" w:rsidRPr="008A4C9A" w:rsidRDefault="008A4C9A" w:rsidP="008A4C9A">
      <w:pPr>
        <w:rPr>
          <w:rFonts w:ascii="Arial" w:hAnsi="Arial" w:cs="Arial"/>
          <w:sz w:val="24"/>
          <w:szCs w:val="24"/>
        </w:rPr>
      </w:pPr>
      <w:r w:rsidRPr="008A4C9A">
        <w:rPr>
          <w:rFonts w:ascii="Arial" w:hAnsi="Arial" w:cs="Arial"/>
          <w:sz w:val="24"/>
          <w:szCs w:val="24"/>
        </w:rPr>
        <w:t xml:space="preserve">Le stand dédié à l’élevage avec les chiots a </w:t>
      </w:r>
      <w:r w:rsidR="007E586A">
        <w:rPr>
          <w:rFonts w:ascii="Arial" w:hAnsi="Arial" w:cs="Arial"/>
          <w:sz w:val="24"/>
          <w:szCs w:val="24"/>
        </w:rPr>
        <w:t>une nouvelle</w:t>
      </w:r>
      <w:r w:rsidRPr="008A4C9A">
        <w:rPr>
          <w:rFonts w:ascii="Arial" w:hAnsi="Arial" w:cs="Arial"/>
          <w:sz w:val="24"/>
          <w:szCs w:val="24"/>
        </w:rPr>
        <w:t xml:space="preserve"> fois</w:t>
      </w:r>
      <w:r w:rsidR="007E586A">
        <w:rPr>
          <w:rFonts w:ascii="Arial" w:hAnsi="Arial" w:cs="Arial"/>
          <w:sz w:val="24"/>
          <w:szCs w:val="24"/>
        </w:rPr>
        <w:t>,</w:t>
      </w:r>
      <w:r w:rsidRPr="008A4C9A">
        <w:rPr>
          <w:rFonts w:ascii="Arial" w:hAnsi="Arial" w:cs="Arial"/>
          <w:sz w:val="24"/>
          <w:szCs w:val="24"/>
        </w:rPr>
        <w:t xml:space="preserve"> remporté un vif succès et a suscité de nombreuses questions auxquelles l’équipe du Pôle Élevage a été ravie de répondre.</w:t>
      </w:r>
    </w:p>
    <w:p w14:paraId="7867C18F" w14:textId="56531A97" w:rsidR="008A4C9A" w:rsidRPr="008A4C9A" w:rsidRDefault="008A4C9A" w:rsidP="008A4C9A">
      <w:pPr>
        <w:rPr>
          <w:rFonts w:ascii="Arial" w:hAnsi="Arial" w:cs="Arial"/>
          <w:sz w:val="24"/>
          <w:szCs w:val="24"/>
        </w:rPr>
      </w:pPr>
      <w:r w:rsidRPr="008A4C9A">
        <w:rPr>
          <w:rFonts w:ascii="Arial" w:hAnsi="Arial" w:cs="Arial"/>
          <w:sz w:val="24"/>
          <w:szCs w:val="24"/>
        </w:rPr>
        <w:lastRenderedPageBreak/>
        <w:t xml:space="preserve">Comme </w:t>
      </w:r>
      <w:r w:rsidR="00A22FB8">
        <w:rPr>
          <w:rFonts w:ascii="Arial" w:hAnsi="Arial" w:cs="Arial"/>
          <w:sz w:val="24"/>
          <w:szCs w:val="24"/>
        </w:rPr>
        <w:t>chaque année</w:t>
      </w:r>
      <w:r w:rsidRPr="008A4C9A">
        <w:rPr>
          <w:rFonts w:ascii="Arial" w:hAnsi="Arial" w:cs="Arial"/>
          <w:sz w:val="24"/>
          <w:szCs w:val="24"/>
        </w:rPr>
        <w:t>, les visiteurs ont aussi pu profiter de</w:t>
      </w:r>
      <w:r w:rsidR="00C35B8F">
        <w:rPr>
          <w:rFonts w:ascii="Arial" w:hAnsi="Arial" w:cs="Arial"/>
          <w:sz w:val="24"/>
          <w:szCs w:val="24"/>
        </w:rPr>
        <w:t xml:space="preserve"> visites guidées du site, </w:t>
      </w:r>
      <w:r w:rsidR="0060206C">
        <w:rPr>
          <w:rFonts w:ascii="Arial" w:hAnsi="Arial" w:cs="Arial"/>
          <w:sz w:val="24"/>
          <w:szCs w:val="24"/>
        </w:rPr>
        <w:t xml:space="preserve">de conférences, </w:t>
      </w:r>
      <w:r w:rsidR="00C35B8F">
        <w:rPr>
          <w:rFonts w:ascii="Arial" w:hAnsi="Arial" w:cs="Arial"/>
          <w:sz w:val="24"/>
          <w:szCs w:val="24"/>
        </w:rPr>
        <w:t>de</w:t>
      </w:r>
      <w:r w:rsidRPr="008A4C9A">
        <w:rPr>
          <w:rFonts w:ascii="Arial" w:hAnsi="Arial" w:cs="Arial"/>
          <w:sz w:val="24"/>
          <w:szCs w:val="24"/>
        </w:rPr>
        <w:t xml:space="preserve"> notre restauration sucrée, de la brocante, du stand photos</w:t>
      </w:r>
      <w:r w:rsidR="00C35B8F">
        <w:rPr>
          <w:rFonts w:ascii="Arial" w:hAnsi="Arial" w:cs="Arial"/>
          <w:sz w:val="24"/>
          <w:szCs w:val="24"/>
        </w:rPr>
        <w:t xml:space="preserve"> souvenirs, de notre boutique solidaire et des gourmandises de nos partenaires foodtrucks</w:t>
      </w:r>
      <w:r w:rsidRPr="008A4C9A">
        <w:rPr>
          <w:rFonts w:ascii="Arial" w:hAnsi="Arial" w:cs="Arial"/>
          <w:sz w:val="24"/>
          <w:szCs w:val="24"/>
        </w:rPr>
        <w:t xml:space="preserve">. </w:t>
      </w:r>
    </w:p>
    <w:p w14:paraId="1445FB33" w14:textId="7A2F738B" w:rsidR="00E64731" w:rsidRPr="001973EF" w:rsidRDefault="008A4C9A" w:rsidP="00311E2A">
      <w:pPr>
        <w:rPr>
          <w:rFonts w:ascii="Arial" w:hAnsi="Arial" w:cs="Arial"/>
          <w:sz w:val="24"/>
          <w:szCs w:val="24"/>
        </w:rPr>
      </w:pPr>
      <w:r w:rsidRPr="008A4C9A">
        <w:rPr>
          <w:rFonts w:ascii="Arial" w:hAnsi="Arial" w:cs="Arial"/>
          <w:sz w:val="24"/>
          <w:szCs w:val="24"/>
        </w:rPr>
        <w:t>Cette année</w:t>
      </w:r>
      <w:r w:rsidR="00A02845">
        <w:rPr>
          <w:rFonts w:ascii="Arial" w:hAnsi="Arial" w:cs="Arial"/>
          <w:sz w:val="24"/>
          <w:szCs w:val="24"/>
        </w:rPr>
        <w:t xml:space="preserve"> encore</w:t>
      </w:r>
      <w:r w:rsidRPr="008A4C9A">
        <w:rPr>
          <w:rFonts w:ascii="Arial" w:hAnsi="Arial" w:cs="Arial"/>
          <w:sz w:val="24"/>
          <w:szCs w:val="24"/>
        </w:rPr>
        <w:t>, tous les lots de notre tombola</w:t>
      </w:r>
      <w:r w:rsidR="00C35B8F">
        <w:rPr>
          <w:rFonts w:ascii="Arial" w:hAnsi="Arial" w:cs="Arial"/>
          <w:sz w:val="24"/>
          <w:szCs w:val="24"/>
        </w:rPr>
        <w:t xml:space="preserve"> solidaire</w:t>
      </w:r>
      <w:r w:rsidRPr="008A4C9A">
        <w:rPr>
          <w:rFonts w:ascii="Arial" w:hAnsi="Arial" w:cs="Arial"/>
          <w:sz w:val="24"/>
          <w:szCs w:val="24"/>
        </w:rPr>
        <w:t xml:space="preserve"> ont été remportés. </w:t>
      </w:r>
      <w:bookmarkEnd w:id="11"/>
      <w:bookmarkEnd w:id="12"/>
    </w:p>
    <w:p w14:paraId="2D22EF17" w14:textId="0517D1E1" w:rsidR="00B116D5" w:rsidRPr="0057399B" w:rsidRDefault="00B116D5" w:rsidP="0057399B">
      <w:pPr>
        <w:pStyle w:val="Titre1"/>
        <w:spacing w:after="240"/>
        <w:rPr>
          <w:rFonts w:ascii="Arial" w:hAnsi="Arial" w:cs="Arial"/>
          <w:b/>
          <w:bCs/>
          <w:color w:val="auto"/>
        </w:rPr>
      </w:pPr>
      <w:bookmarkStart w:id="13" w:name="_Toc196840723"/>
      <w:r w:rsidRPr="00847AED">
        <w:rPr>
          <w:rFonts w:ascii="Arial" w:hAnsi="Arial" w:cs="Arial"/>
          <w:b/>
          <w:bCs/>
          <w:color w:val="auto"/>
        </w:rPr>
        <w:t>NOS ACTIONS</w:t>
      </w:r>
      <w:bookmarkEnd w:id="13"/>
      <w:r w:rsidR="00782178">
        <w:rPr>
          <w:rFonts w:ascii="Arial" w:hAnsi="Arial" w:cs="Arial"/>
          <w:b/>
          <w:bCs/>
          <w:color w:val="auto"/>
        </w:rPr>
        <w:t> </w:t>
      </w:r>
    </w:p>
    <w:p w14:paraId="663FBD4F" w14:textId="76335CF1" w:rsidR="00B116D5" w:rsidRPr="008755FE" w:rsidRDefault="00B116D5" w:rsidP="00311E2A">
      <w:pPr>
        <w:pStyle w:val="Titre2"/>
        <w:spacing w:after="120"/>
        <w:rPr>
          <w:rFonts w:ascii="Arial" w:hAnsi="Arial" w:cs="Arial"/>
          <w:b/>
          <w:bCs/>
        </w:rPr>
      </w:pPr>
      <w:bookmarkStart w:id="14" w:name="_Toc196840724"/>
      <w:r w:rsidRPr="008755FE">
        <w:rPr>
          <w:rFonts w:ascii="Arial" w:hAnsi="Arial" w:cs="Arial"/>
          <w:b/>
          <w:bCs/>
        </w:rPr>
        <w:t>Le Pôle Élevage</w:t>
      </w:r>
      <w:bookmarkEnd w:id="14"/>
      <w:r w:rsidRPr="008755FE">
        <w:rPr>
          <w:rFonts w:ascii="Arial" w:hAnsi="Arial" w:cs="Arial"/>
          <w:b/>
          <w:bCs/>
        </w:rPr>
        <w:t xml:space="preserve"> </w:t>
      </w:r>
    </w:p>
    <w:p w14:paraId="37558911" w14:textId="38CF6C26" w:rsidR="00B116D5" w:rsidRDefault="00B116D5" w:rsidP="00B116D5">
      <w:pPr>
        <w:rPr>
          <w:rFonts w:ascii="Arial" w:hAnsi="Arial" w:cs="Arial"/>
          <w:sz w:val="24"/>
          <w:szCs w:val="24"/>
        </w:rPr>
      </w:pPr>
      <w:r w:rsidRPr="00180976">
        <w:rPr>
          <w:rFonts w:ascii="Arial" w:hAnsi="Arial" w:cs="Arial"/>
          <w:sz w:val="24"/>
          <w:szCs w:val="24"/>
        </w:rPr>
        <w:t>La mission du Pôle Élevage est de sélectionner les reproducteurs et de veiller au bon</w:t>
      </w:r>
      <w:r w:rsidR="003A4F0E">
        <w:rPr>
          <w:rFonts w:ascii="Arial" w:hAnsi="Arial" w:cs="Arial"/>
          <w:sz w:val="24"/>
          <w:szCs w:val="24"/>
        </w:rPr>
        <w:t xml:space="preserve"> </w:t>
      </w:r>
      <w:r w:rsidRPr="00180976">
        <w:rPr>
          <w:rFonts w:ascii="Arial" w:hAnsi="Arial" w:cs="Arial"/>
          <w:sz w:val="24"/>
          <w:szCs w:val="24"/>
        </w:rPr>
        <w:t xml:space="preserve">développement des chiots. Pour chaque « mariage », la généalogie, les caractéristiques physiques et comportementales et les aptitudes à l’apprentissage déterminent le choix des futurs parents. L’équipe du Pôle veille à l’épanouissement des chiots et s’assure du développement de leurs facultés sensorielles jusqu’à leur départ en familles d’accueil. </w:t>
      </w:r>
    </w:p>
    <w:p w14:paraId="0874C6C0" w14:textId="1EF89CF7" w:rsidR="001F7A75" w:rsidRPr="00180976" w:rsidRDefault="001F7A75" w:rsidP="00B116D5">
      <w:pPr>
        <w:rPr>
          <w:rFonts w:ascii="Arial" w:hAnsi="Arial" w:cs="Arial"/>
          <w:sz w:val="24"/>
          <w:szCs w:val="24"/>
        </w:rPr>
      </w:pPr>
      <w:r>
        <w:rPr>
          <w:rFonts w:ascii="Arial" w:hAnsi="Arial" w:cs="Arial"/>
          <w:sz w:val="24"/>
          <w:szCs w:val="24"/>
        </w:rPr>
        <w:t>Fin 2024, l’équipe était composée de 4 personnes.</w:t>
      </w:r>
    </w:p>
    <w:p w14:paraId="794ED4AA" w14:textId="77777777" w:rsidR="00B116D5" w:rsidRPr="00782178" w:rsidRDefault="00B116D5" w:rsidP="00A11FE7">
      <w:pPr>
        <w:pStyle w:val="Titre3"/>
        <w:spacing w:before="120" w:after="240"/>
      </w:pPr>
      <w:bookmarkStart w:id="15" w:name="_Toc196840725"/>
      <w:r w:rsidRPr="00782178">
        <w:t>Le cheptel</w:t>
      </w:r>
      <w:bookmarkEnd w:id="15"/>
      <w:r w:rsidRPr="00782178">
        <w:t xml:space="preserve"> </w:t>
      </w:r>
    </w:p>
    <w:p w14:paraId="1B90D3D6" w14:textId="4D2FF563" w:rsidR="007B0F72" w:rsidRDefault="007B0F72" w:rsidP="004714A6">
      <w:pPr>
        <w:spacing w:after="0" w:line="276" w:lineRule="auto"/>
        <w:jc w:val="both"/>
        <w:rPr>
          <w:rFonts w:ascii="Arial" w:eastAsia="Calibri" w:hAnsi="Arial" w:cs="Arial"/>
          <w:kern w:val="0"/>
          <w:sz w:val="24"/>
          <w:szCs w:val="24"/>
          <w14:ligatures w14:val="none"/>
        </w:rPr>
      </w:pPr>
      <w:r w:rsidRPr="00D20DF1">
        <w:rPr>
          <w:rFonts w:ascii="Arial" w:eastAsia="Calibri" w:hAnsi="Arial" w:cs="Arial"/>
          <w:kern w:val="0"/>
          <w:sz w:val="24"/>
          <w:szCs w:val="24"/>
          <w14:ligatures w14:val="none"/>
        </w:rPr>
        <w:t>Au 31 décembre 2024, le cheptel est composé de 30 reproducteurs (22 femelles et 8 mâles).</w:t>
      </w:r>
      <w:r w:rsidR="00E64731">
        <w:rPr>
          <w:rFonts w:ascii="Arial" w:eastAsia="Calibri" w:hAnsi="Arial" w:cs="Arial"/>
          <w:kern w:val="0"/>
          <w:sz w:val="24"/>
          <w:szCs w:val="24"/>
          <w14:ligatures w14:val="none"/>
        </w:rPr>
        <w:t xml:space="preserve"> </w:t>
      </w:r>
      <w:r w:rsidRPr="00D20DF1">
        <w:rPr>
          <w:rFonts w:ascii="Arial" w:eastAsia="Calibri" w:hAnsi="Arial" w:cs="Arial"/>
          <w:kern w:val="0"/>
          <w:sz w:val="24"/>
          <w:szCs w:val="24"/>
          <w14:ligatures w14:val="none"/>
        </w:rPr>
        <w:t>Au 31 décembre 2023, il était composé de 24 reproducteurs (18 femelles et 6 mâles).</w:t>
      </w:r>
    </w:p>
    <w:p w14:paraId="0713B68B" w14:textId="65C9CF35" w:rsidR="00A54A6A" w:rsidRDefault="00A54A6A" w:rsidP="00A54A6A">
      <w:pPr>
        <w:spacing w:after="0" w:line="276" w:lineRule="auto"/>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Nos</w:t>
      </w:r>
      <w:r w:rsidRPr="00E23361">
        <w:rPr>
          <w:rFonts w:ascii="Arial" w:eastAsia="Calibri" w:hAnsi="Arial" w:cs="Arial"/>
          <w:kern w:val="0"/>
          <w:sz w:val="24"/>
          <w:szCs w:val="24"/>
          <w14:ligatures w14:val="none"/>
        </w:rPr>
        <w:t xml:space="preserve"> </w:t>
      </w:r>
      <w:r w:rsidRPr="00E23361">
        <w:rPr>
          <w:rFonts w:ascii="Arial" w:eastAsia="Calibri" w:hAnsi="Arial" w:cs="Arial"/>
          <w:b/>
          <w:kern w:val="0"/>
          <w:sz w:val="24"/>
          <w:szCs w:val="24"/>
          <w14:ligatures w14:val="none"/>
        </w:rPr>
        <w:t>22 lices</w:t>
      </w:r>
      <w:r w:rsidRPr="00E23361">
        <w:rPr>
          <w:rFonts w:ascii="Arial" w:eastAsia="Calibri" w:hAnsi="Arial" w:cs="Arial"/>
          <w:kern w:val="0"/>
          <w:sz w:val="24"/>
          <w:szCs w:val="24"/>
          <w14:ligatures w14:val="none"/>
        </w:rPr>
        <w:t xml:space="preserve">: </w:t>
      </w:r>
      <w:r w:rsidRPr="00E23361">
        <w:rPr>
          <w:rFonts w:ascii="Arial" w:eastAsia="Calibri" w:hAnsi="Arial" w:cs="Arial"/>
          <w:b/>
          <w:kern w:val="0"/>
          <w:sz w:val="24"/>
          <w:szCs w:val="24"/>
          <w14:ligatures w14:val="none"/>
        </w:rPr>
        <w:t>15</w:t>
      </w:r>
      <w:r w:rsidRPr="00E23361">
        <w:rPr>
          <w:rFonts w:ascii="Arial" w:eastAsia="Calibri" w:hAnsi="Arial" w:cs="Arial"/>
          <w:kern w:val="0"/>
          <w:sz w:val="24"/>
          <w:szCs w:val="24"/>
          <w14:ligatures w14:val="none"/>
        </w:rPr>
        <w:t xml:space="preserve"> </w:t>
      </w:r>
      <w:r w:rsidRPr="00E23361">
        <w:rPr>
          <w:rFonts w:ascii="Arial" w:eastAsia="Calibri" w:hAnsi="Arial" w:cs="Arial"/>
          <w:b/>
          <w:kern w:val="0"/>
          <w:sz w:val="24"/>
          <w:szCs w:val="24"/>
          <w14:ligatures w14:val="none"/>
        </w:rPr>
        <w:t>Labradors</w:t>
      </w:r>
      <w:r w:rsidRPr="00E23361">
        <w:rPr>
          <w:rFonts w:ascii="Arial" w:eastAsia="Calibri" w:hAnsi="Arial" w:cs="Arial"/>
          <w:kern w:val="0"/>
          <w:sz w:val="24"/>
          <w:szCs w:val="24"/>
          <w14:ligatures w14:val="none"/>
        </w:rPr>
        <w:t xml:space="preserve">, </w:t>
      </w:r>
      <w:r w:rsidRPr="00E23361">
        <w:rPr>
          <w:rFonts w:ascii="Arial" w:eastAsia="Calibri" w:hAnsi="Arial" w:cs="Arial"/>
          <w:b/>
          <w:kern w:val="0"/>
          <w:sz w:val="24"/>
          <w:szCs w:val="24"/>
          <w14:ligatures w14:val="none"/>
        </w:rPr>
        <w:t>4</w:t>
      </w:r>
      <w:r w:rsidRPr="00E23361">
        <w:rPr>
          <w:rFonts w:ascii="Arial" w:eastAsia="Calibri" w:hAnsi="Arial" w:cs="Arial"/>
          <w:kern w:val="0"/>
          <w:sz w:val="24"/>
          <w:szCs w:val="24"/>
          <w14:ligatures w14:val="none"/>
        </w:rPr>
        <w:t xml:space="preserve"> </w:t>
      </w:r>
      <w:r w:rsidRPr="00E23361">
        <w:rPr>
          <w:rFonts w:ascii="Arial" w:eastAsia="Calibri" w:hAnsi="Arial" w:cs="Arial"/>
          <w:b/>
          <w:kern w:val="0"/>
          <w:sz w:val="24"/>
          <w:szCs w:val="24"/>
          <w14:ligatures w14:val="none"/>
        </w:rPr>
        <w:t>Goldens Retrievers</w:t>
      </w:r>
      <w:r w:rsidRPr="00E23361">
        <w:rPr>
          <w:rFonts w:ascii="Arial" w:eastAsia="Calibri" w:hAnsi="Arial" w:cs="Arial"/>
          <w:kern w:val="0"/>
          <w:sz w:val="24"/>
          <w:szCs w:val="24"/>
          <w14:ligatures w14:val="none"/>
        </w:rPr>
        <w:t xml:space="preserve">, </w:t>
      </w:r>
      <w:r w:rsidRPr="00E23361">
        <w:rPr>
          <w:rFonts w:ascii="Arial" w:eastAsia="Calibri" w:hAnsi="Arial" w:cs="Arial"/>
          <w:b/>
          <w:kern w:val="0"/>
          <w:sz w:val="24"/>
          <w:szCs w:val="24"/>
          <w14:ligatures w14:val="none"/>
        </w:rPr>
        <w:t>2</w:t>
      </w:r>
      <w:r w:rsidRPr="00E23361">
        <w:rPr>
          <w:rFonts w:ascii="Arial" w:eastAsia="Calibri" w:hAnsi="Arial" w:cs="Arial"/>
          <w:kern w:val="0"/>
          <w:sz w:val="24"/>
          <w:szCs w:val="24"/>
          <w14:ligatures w14:val="none"/>
        </w:rPr>
        <w:t xml:space="preserve"> </w:t>
      </w:r>
      <w:r w:rsidRPr="00E23361">
        <w:rPr>
          <w:rFonts w:ascii="Arial" w:eastAsia="Calibri" w:hAnsi="Arial" w:cs="Arial"/>
          <w:b/>
          <w:kern w:val="0"/>
          <w:sz w:val="24"/>
          <w:szCs w:val="24"/>
          <w14:ligatures w14:val="none"/>
        </w:rPr>
        <w:t xml:space="preserve">croisés Labradors Goldens </w:t>
      </w:r>
      <w:r w:rsidRPr="00E23361">
        <w:rPr>
          <w:rFonts w:ascii="Arial" w:eastAsia="Calibri" w:hAnsi="Arial" w:cs="Arial"/>
          <w:kern w:val="0"/>
          <w:sz w:val="24"/>
          <w:szCs w:val="24"/>
          <w14:ligatures w14:val="none"/>
        </w:rPr>
        <w:t xml:space="preserve">et </w:t>
      </w:r>
      <w:r w:rsidRPr="00E23361">
        <w:rPr>
          <w:rFonts w:ascii="Arial" w:eastAsia="Calibri" w:hAnsi="Arial" w:cs="Arial"/>
          <w:b/>
          <w:kern w:val="0"/>
          <w:sz w:val="24"/>
          <w:szCs w:val="24"/>
          <w14:ligatures w14:val="none"/>
        </w:rPr>
        <w:t>1 Labradoodle</w:t>
      </w:r>
      <w:r w:rsidRPr="00D20DF1">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E23361">
        <w:rPr>
          <w:rFonts w:ascii="Arial" w:eastAsia="Calibri" w:hAnsi="Arial" w:cs="Arial"/>
          <w:kern w:val="0"/>
          <w:sz w:val="24"/>
          <w:szCs w:val="24"/>
          <w14:ligatures w14:val="none"/>
        </w:rPr>
        <w:t>Au cours de l’année 2024</w:t>
      </w:r>
      <w:r>
        <w:rPr>
          <w:rFonts w:ascii="Arial" w:eastAsia="Calibri" w:hAnsi="Arial" w:cs="Arial"/>
          <w:kern w:val="0"/>
          <w:sz w:val="24"/>
          <w:szCs w:val="24"/>
          <w14:ligatures w14:val="none"/>
        </w:rPr>
        <w:t xml:space="preserve"> </w:t>
      </w:r>
      <w:r w:rsidR="00D212C9">
        <w:rPr>
          <w:rFonts w:ascii="Arial" w:eastAsia="Calibri" w:hAnsi="Arial" w:cs="Arial"/>
          <w:b/>
          <w:kern w:val="0"/>
          <w:sz w:val="24"/>
          <w:szCs w:val="24"/>
          <w14:ligatures w14:val="none"/>
        </w:rPr>
        <w:t>une</w:t>
      </w:r>
      <w:r w:rsidRPr="00E23361">
        <w:rPr>
          <w:rFonts w:ascii="Arial" w:eastAsia="Calibri" w:hAnsi="Arial" w:cs="Arial"/>
          <w:kern w:val="0"/>
          <w:sz w:val="24"/>
          <w:szCs w:val="24"/>
          <w14:ligatures w14:val="none"/>
        </w:rPr>
        <w:t xml:space="preserve"> lice a été mise à la retraite </w:t>
      </w:r>
    </w:p>
    <w:p w14:paraId="63BEDCDA" w14:textId="77777777" w:rsidR="00A54A6A" w:rsidRDefault="00A54A6A" w:rsidP="00A54A6A">
      <w:pPr>
        <w:spacing w:after="0" w:line="276" w:lineRule="auto"/>
        <w:jc w:val="both"/>
        <w:rPr>
          <w:rFonts w:ascii="Arial" w:eastAsia="Calibri" w:hAnsi="Arial" w:cs="Arial"/>
          <w:kern w:val="0"/>
          <w:sz w:val="24"/>
          <w:szCs w:val="24"/>
          <w14:ligatures w14:val="none"/>
        </w:rPr>
      </w:pPr>
    </w:p>
    <w:p w14:paraId="154DC4AB" w14:textId="67CE36C3" w:rsidR="00A54A6A" w:rsidRPr="00D20DF1" w:rsidRDefault="00A54A6A" w:rsidP="004714A6">
      <w:pPr>
        <w:spacing w:after="0" w:line="276" w:lineRule="auto"/>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Nos 8 étalons : </w:t>
      </w:r>
      <w:r w:rsidRPr="00DC13AF">
        <w:rPr>
          <w:rFonts w:ascii="Arial" w:eastAsia="Calibri" w:hAnsi="Arial" w:cs="Arial"/>
          <w:b/>
          <w:kern w:val="0"/>
          <w:sz w:val="24"/>
          <w:szCs w:val="24"/>
          <w14:ligatures w14:val="none"/>
        </w:rPr>
        <w:t>5</w:t>
      </w:r>
      <w:r w:rsidRPr="00DC13AF">
        <w:rPr>
          <w:rFonts w:ascii="Arial" w:eastAsia="Calibri" w:hAnsi="Arial" w:cs="Arial"/>
          <w:kern w:val="0"/>
          <w:sz w:val="24"/>
          <w:szCs w:val="24"/>
          <w14:ligatures w14:val="none"/>
        </w:rPr>
        <w:t xml:space="preserve"> Labradors et </w:t>
      </w:r>
      <w:r w:rsidRPr="00DC13AF">
        <w:rPr>
          <w:rFonts w:ascii="Arial" w:eastAsia="Calibri" w:hAnsi="Arial" w:cs="Arial"/>
          <w:b/>
          <w:kern w:val="0"/>
          <w:sz w:val="24"/>
          <w:szCs w:val="24"/>
          <w14:ligatures w14:val="none"/>
        </w:rPr>
        <w:t>3</w:t>
      </w:r>
      <w:r w:rsidRPr="00DC13AF">
        <w:rPr>
          <w:rFonts w:ascii="Arial" w:eastAsia="Calibri" w:hAnsi="Arial" w:cs="Arial"/>
          <w:kern w:val="0"/>
          <w:sz w:val="24"/>
          <w:szCs w:val="24"/>
          <w14:ligatures w14:val="none"/>
        </w:rPr>
        <w:t xml:space="preserve"> Goldens Retrievers</w:t>
      </w:r>
      <w:r w:rsidRPr="00D20DF1">
        <w:rPr>
          <w:rFonts w:ascii="Arial" w:eastAsia="Calibri" w:hAnsi="Arial" w:cs="Arial"/>
          <w:kern w:val="0"/>
          <w:sz w:val="24"/>
          <w:szCs w:val="24"/>
          <w14:ligatures w14:val="none"/>
        </w:rPr>
        <w:t xml:space="preserve">. </w:t>
      </w:r>
      <w:r w:rsidRPr="00DC13AF">
        <w:rPr>
          <w:rFonts w:ascii="Arial" w:eastAsia="Calibri" w:hAnsi="Arial" w:cs="Arial"/>
          <w:kern w:val="0"/>
          <w:sz w:val="24"/>
          <w:szCs w:val="24"/>
          <w14:ligatures w14:val="none"/>
        </w:rPr>
        <w:t>Aucun de nos étalons n’a été mis en retraite en 2024.</w:t>
      </w:r>
      <w:r>
        <w:rPr>
          <w:rFonts w:ascii="Arial" w:eastAsia="Calibri" w:hAnsi="Arial" w:cs="Arial"/>
          <w:kern w:val="0"/>
          <w:sz w:val="24"/>
          <w:szCs w:val="24"/>
          <w14:ligatures w14:val="none"/>
        </w:rPr>
        <w:t xml:space="preserve"> </w:t>
      </w:r>
      <w:r w:rsidRPr="00DC13AF">
        <w:rPr>
          <w:rFonts w:ascii="Arial" w:eastAsia="Calibri" w:hAnsi="Arial" w:cs="Arial"/>
          <w:b/>
          <w:kern w:val="0"/>
          <w:sz w:val="24"/>
          <w:szCs w:val="24"/>
          <w14:ligatures w14:val="none"/>
        </w:rPr>
        <w:t>2</w:t>
      </w:r>
      <w:r w:rsidRPr="00DC13AF">
        <w:rPr>
          <w:rFonts w:ascii="Arial" w:eastAsia="Calibri" w:hAnsi="Arial" w:cs="Arial"/>
          <w:kern w:val="0"/>
          <w:sz w:val="24"/>
          <w:szCs w:val="24"/>
          <w14:ligatures w14:val="none"/>
        </w:rPr>
        <w:t xml:space="preserve"> mâles Labradors ont été validés comme reproducteurs et ne sont pas encore actifs.</w:t>
      </w:r>
    </w:p>
    <w:p w14:paraId="1F6DD366" w14:textId="0346ED8C" w:rsidR="005F7F99" w:rsidRDefault="002114A7" w:rsidP="00A11FE7">
      <w:pPr>
        <w:pStyle w:val="Titre3"/>
        <w:spacing w:before="120" w:after="240"/>
      </w:pPr>
      <w:bookmarkStart w:id="16" w:name="_Toc196840726"/>
      <w:r w:rsidRPr="002114A7">
        <w:t>La r</w:t>
      </w:r>
      <w:r w:rsidR="005F7F99" w:rsidRPr="002114A7">
        <w:t>eproduction</w:t>
      </w:r>
      <w:bookmarkEnd w:id="16"/>
      <w:r w:rsidR="005F7F99" w:rsidRPr="002114A7">
        <w:t> </w:t>
      </w:r>
    </w:p>
    <w:p w14:paraId="5C736245" w14:textId="4ADEF0EB" w:rsidR="002B39BC" w:rsidRPr="00C87733" w:rsidRDefault="002B39BC" w:rsidP="002B39BC">
      <w:pPr>
        <w:spacing w:after="0" w:line="276" w:lineRule="auto"/>
        <w:jc w:val="both"/>
        <w:rPr>
          <w:rFonts w:ascii="Arial" w:eastAsia="Calibri" w:hAnsi="Arial" w:cs="Arial"/>
          <w:kern w:val="0"/>
          <w:sz w:val="24"/>
          <w:szCs w:val="24"/>
          <w14:ligatures w14:val="none"/>
        </w:rPr>
      </w:pPr>
      <w:r w:rsidRPr="00C87733">
        <w:rPr>
          <w:rFonts w:ascii="Arial" w:eastAsia="Calibri" w:hAnsi="Arial" w:cs="Arial"/>
          <w:b/>
          <w:kern w:val="0"/>
          <w:sz w:val="24"/>
          <w:szCs w:val="24"/>
          <w14:ligatures w14:val="none"/>
        </w:rPr>
        <w:t>10</w:t>
      </w:r>
      <w:r w:rsidRPr="00C87733">
        <w:rPr>
          <w:rFonts w:ascii="Arial" w:eastAsia="Calibri" w:hAnsi="Arial" w:cs="Arial"/>
          <w:kern w:val="0"/>
          <w:sz w:val="24"/>
          <w:szCs w:val="24"/>
          <w14:ligatures w14:val="none"/>
        </w:rPr>
        <w:t xml:space="preserve"> lices ont été mises à la reproduction en 2024 : </w:t>
      </w:r>
      <w:r w:rsidRPr="00C87733">
        <w:rPr>
          <w:rFonts w:ascii="Arial" w:eastAsia="Calibri" w:hAnsi="Arial" w:cs="Arial"/>
          <w:b/>
          <w:kern w:val="0"/>
          <w:sz w:val="24"/>
          <w:szCs w:val="24"/>
          <w14:ligatures w14:val="none"/>
        </w:rPr>
        <w:t>2</w:t>
      </w:r>
      <w:r w:rsidRPr="00C87733">
        <w:rPr>
          <w:rFonts w:ascii="Arial" w:eastAsia="Calibri" w:hAnsi="Arial" w:cs="Arial"/>
          <w:kern w:val="0"/>
          <w:sz w:val="24"/>
          <w:szCs w:val="24"/>
          <w14:ligatures w14:val="none"/>
        </w:rPr>
        <w:t xml:space="preserve"> saillies naturelles ont été effectuées et </w:t>
      </w:r>
      <w:r w:rsidRPr="00C87733">
        <w:rPr>
          <w:rFonts w:ascii="Arial" w:eastAsia="Calibri" w:hAnsi="Arial" w:cs="Arial"/>
          <w:b/>
          <w:kern w:val="0"/>
          <w:sz w:val="24"/>
          <w:szCs w:val="24"/>
          <w14:ligatures w14:val="none"/>
        </w:rPr>
        <w:t>8</w:t>
      </w:r>
      <w:r w:rsidRPr="00C87733">
        <w:rPr>
          <w:rFonts w:ascii="Arial" w:eastAsia="Calibri" w:hAnsi="Arial" w:cs="Arial"/>
          <w:kern w:val="0"/>
          <w:sz w:val="24"/>
          <w:szCs w:val="24"/>
          <w14:ligatures w14:val="none"/>
        </w:rPr>
        <w:t xml:space="preserve"> inséminations artificielles.</w:t>
      </w:r>
    </w:p>
    <w:p w14:paraId="518DDE9C" w14:textId="77777777" w:rsidR="002B39BC" w:rsidRPr="00C87733" w:rsidRDefault="002B39BC" w:rsidP="002B39BC">
      <w:pPr>
        <w:spacing w:after="0" w:line="276" w:lineRule="auto"/>
        <w:jc w:val="both"/>
        <w:rPr>
          <w:rFonts w:ascii="Arial" w:eastAsia="Calibri" w:hAnsi="Arial" w:cs="Arial"/>
          <w:kern w:val="0"/>
          <w:sz w:val="24"/>
          <w:szCs w:val="24"/>
          <w14:ligatures w14:val="none"/>
        </w:rPr>
      </w:pPr>
    </w:p>
    <w:p w14:paraId="4AA1F5F1" w14:textId="77777777" w:rsidR="002B39BC" w:rsidRPr="00C87733" w:rsidRDefault="002B39BC" w:rsidP="002B39BC">
      <w:pPr>
        <w:spacing w:after="0" w:line="276" w:lineRule="auto"/>
        <w:jc w:val="both"/>
        <w:rPr>
          <w:rFonts w:ascii="Arial" w:eastAsia="Calibri" w:hAnsi="Arial" w:cs="Arial"/>
          <w:kern w:val="0"/>
          <w:sz w:val="24"/>
          <w:szCs w:val="24"/>
          <w14:ligatures w14:val="none"/>
        </w:rPr>
      </w:pPr>
      <w:r w:rsidRPr="00C87733">
        <w:rPr>
          <w:rFonts w:ascii="Arial" w:eastAsia="Calibri" w:hAnsi="Arial" w:cs="Arial"/>
          <w:kern w:val="0"/>
          <w:sz w:val="24"/>
          <w:szCs w:val="24"/>
          <w14:ligatures w14:val="none"/>
        </w:rPr>
        <w:t>Nous avons eu :</w:t>
      </w:r>
    </w:p>
    <w:p w14:paraId="4264EE46" w14:textId="19C6BF0A" w:rsidR="002B39BC" w:rsidRPr="00C87733" w:rsidRDefault="002B39BC">
      <w:pPr>
        <w:numPr>
          <w:ilvl w:val="0"/>
          <w:numId w:val="10"/>
        </w:numPr>
        <w:spacing w:after="0" w:line="276" w:lineRule="auto"/>
        <w:contextualSpacing/>
        <w:jc w:val="both"/>
        <w:rPr>
          <w:rFonts w:ascii="Arial" w:eastAsia="Calibri" w:hAnsi="Arial" w:cs="Arial"/>
          <w:kern w:val="0"/>
          <w:sz w:val="24"/>
          <w:szCs w:val="24"/>
          <w14:ligatures w14:val="none"/>
        </w:rPr>
      </w:pPr>
      <w:r w:rsidRPr="00C87733">
        <w:rPr>
          <w:rFonts w:ascii="Arial" w:eastAsia="Calibri" w:hAnsi="Arial" w:cs="Arial"/>
          <w:b/>
          <w:kern w:val="0"/>
          <w:sz w:val="24"/>
          <w:szCs w:val="24"/>
          <w14:ligatures w14:val="none"/>
        </w:rPr>
        <w:t>5</w:t>
      </w:r>
      <w:r w:rsidR="00D37C20">
        <w:rPr>
          <w:rFonts w:ascii="Arial" w:eastAsia="Calibri" w:hAnsi="Arial" w:cs="Arial"/>
          <w:kern w:val="0"/>
          <w:sz w:val="24"/>
          <w:szCs w:val="24"/>
          <w14:ligatures w14:val="none"/>
        </w:rPr>
        <w:t xml:space="preserve"> portées de Labradors</w:t>
      </w:r>
    </w:p>
    <w:p w14:paraId="3515D776" w14:textId="77777777" w:rsidR="002B39BC" w:rsidRPr="00C87733" w:rsidRDefault="002B39BC">
      <w:pPr>
        <w:numPr>
          <w:ilvl w:val="0"/>
          <w:numId w:val="10"/>
        </w:numPr>
        <w:spacing w:after="0" w:line="276" w:lineRule="auto"/>
        <w:contextualSpacing/>
        <w:jc w:val="both"/>
        <w:rPr>
          <w:rFonts w:ascii="Arial" w:eastAsia="Calibri" w:hAnsi="Arial" w:cs="Arial"/>
          <w:kern w:val="0"/>
          <w:sz w:val="24"/>
          <w:szCs w:val="24"/>
          <w14:ligatures w14:val="none"/>
        </w:rPr>
      </w:pPr>
      <w:r w:rsidRPr="00C87733">
        <w:rPr>
          <w:rFonts w:ascii="Arial" w:eastAsia="Calibri" w:hAnsi="Arial" w:cs="Arial"/>
          <w:b/>
          <w:kern w:val="0"/>
          <w:sz w:val="24"/>
          <w:szCs w:val="24"/>
          <w14:ligatures w14:val="none"/>
        </w:rPr>
        <w:t xml:space="preserve">2 </w:t>
      </w:r>
      <w:r w:rsidRPr="00C87733">
        <w:rPr>
          <w:rFonts w:ascii="Arial" w:eastAsia="Calibri" w:hAnsi="Arial" w:cs="Arial"/>
          <w:kern w:val="0"/>
          <w:sz w:val="24"/>
          <w:szCs w:val="24"/>
          <w14:ligatures w14:val="none"/>
        </w:rPr>
        <w:t>portées de croisés Labradors Goldens </w:t>
      </w:r>
    </w:p>
    <w:p w14:paraId="21F79027" w14:textId="77777777" w:rsidR="002B39BC" w:rsidRPr="00C87733" w:rsidRDefault="002B39BC">
      <w:pPr>
        <w:numPr>
          <w:ilvl w:val="0"/>
          <w:numId w:val="10"/>
        </w:numPr>
        <w:spacing w:after="0" w:line="276" w:lineRule="auto"/>
        <w:contextualSpacing/>
        <w:jc w:val="both"/>
        <w:rPr>
          <w:rFonts w:ascii="Arial" w:eastAsia="Calibri" w:hAnsi="Arial" w:cs="Arial"/>
          <w:kern w:val="0"/>
          <w:sz w:val="24"/>
          <w:szCs w:val="24"/>
          <w14:ligatures w14:val="none"/>
        </w:rPr>
      </w:pPr>
      <w:r w:rsidRPr="00C87733">
        <w:rPr>
          <w:rFonts w:ascii="Arial" w:eastAsia="Calibri" w:hAnsi="Arial" w:cs="Arial"/>
          <w:b/>
          <w:kern w:val="0"/>
          <w:sz w:val="24"/>
          <w:szCs w:val="24"/>
          <w14:ligatures w14:val="none"/>
        </w:rPr>
        <w:t>2</w:t>
      </w:r>
      <w:r w:rsidRPr="00C87733">
        <w:rPr>
          <w:rFonts w:ascii="Arial" w:eastAsia="Calibri" w:hAnsi="Arial" w:cs="Arial"/>
          <w:kern w:val="0"/>
          <w:sz w:val="24"/>
          <w:szCs w:val="24"/>
          <w14:ligatures w14:val="none"/>
        </w:rPr>
        <w:t xml:space="preserve"> portées de Goldens Retrievers </w:t>
      </w:r>
    </w:p>
    <w:p w14:paraId="3161EA2E" w14:textId="77777777" w:rsidR="002B39BC" w:rsidRPr="00C87733" w:rsidRDefault="002B39BC">
      <w:pPr>
        <w:numPr>
          <w:ilvl w:val="0"/>
          <w:numId w:val="10"/>
        </w:numPr>
        <w:spacing w:after="0" w:line="276" w:lineRule="auto"/>
        <w:contextualSpacing/>
        <w:jc w:val="both"/>
        <w:rPr>
          <w:rFonts w:ascii="Arial" w:eastAsia="Calibri" w:hAnsi="Arial" w:cs="Arial"/>
          <w:kern w:val="0"/>
          <w:sz w:val="24"/>
          <w:szCs w:val="24"/>
          <w14:ligatures w14:val="none"/>
        </w:rPr>
      </w:pPr>
      <w:r w:rsidRPr="00C87733">
        <w:rPr>
          <w:rFonts w:ascii="Arial" w:eastAsia="Calibri" w:hAnsi="Arial" w:cs="Arial"/>
          <w:b/>
          <w:kern w:val="0"/>
          <w:sz w:val="24"/>
          <w:szCs w:val="24"/>
          <w14:ligatures w14:val="none"/>
        </w:rPr>
        <w:t xml:space="preserve">1 </w:t>
      </w:r>
      <w:r w:rsidRPr="00C87733">
        <w:rPr>
          <w:rFonts w:ascii="Arial" w:eastAsia="Calibri" w:hAnsi="Arial" w:cs="Arial"/>
          <w:kern w:val="0"/>
          <w:sz w:val="24"/>
          <w:szCs w:val="24"/>
          <w14:ligatures w14:val="none"/>
        </w:rPr>
        <w:t>portée de Labradoodle </w:t>
      </w:r>
    </w:p>
    <w:p w14:paraId="1461C187" w14:textId="77777777" w:rsidR="002B39BC" w:rsidRPr="00C87733" w:rsidRDefault="002B39BC" w:rsidP="002B39BC">
      <w:pPr>
        <w:spacing w:after="0" w:line="276" w:lineRule="auto"/>
        <w:jc w:val="both"/>
        <w:rPr>
          <w:rFonts w:ascii="Arial" w:eastAsia="Calibri" w:hAnsi="Arial" w:cs="Arial"/>
          <w:kern w:val="0"/>
          <w:sz w:val="24"/>
          <w:szCs w:val="24"/>
          <w14:ligatures w14:val="none"/>
        </w:rPr>
      </w:pPr>
    </w:p>
    <w:p w14:paraId="111CCF2D" w14:textId="3B67A0AD" w:rsidR="00DC13AF" w:rsidRPr="002B39BC" w:rsidRDefault="002B39BC" w:rsidP="002B39BC">
      <w:pPr>
        <w:spacing w:after="0" w:line="276" w:lineRule="auto"/>
        <w:jc w:val="both"/>
        <w:rPr>
          <w:rFonts w:ascii="Arial" w:eastAsia="Calibri" w:hAnsi="Arial" w:cs="Arial"/>
          <w:kern w:val="0"/>
          <w:sz w:val="24"/>
          <w:szCs w:val="24"/>
          <w14:ligatures w14:val="none"/>
        </w:rPr>
      </w:pPr>
      <w:r w:rsidRPr="00C87733">
        <w:rPr>
          <w:rFonts w:ascii="Arial" w:eastAsia="Calibri" w:hAnsi="Arial" w:cs="Arial"/>
          <w:kern w:val="0"/>
          <w:sz w:val="24"/>
          <w:szCs w:val="24"/>
          <w14:ligatures w14:val="none"/>
        </w:rPr>
        <w:t xml:space="preserve">Sur ces 10 portées, il </w:t>
      </w:r>
      <w:r w:rsidR="00D37C20">
        <w:rPr>
          <w:rFonts w:ascii="Arial" w:eastAsia="Calibri" w:hAnsi="Arial" w:cs="Arial"/>
          <w:kern w:val="0"/>
          <w:sz w:val="24"/>
          <w:szCs w:val="24"/>
          <w14:ligatures w14:val="none"/>
        </w:rPr>
        <w:t>n’</w:t>
      </w:r>
      <w:r w:rsidRPr="00C87733">
        <w:rPr>
          <w:rFonts w:ascii="Arial" w:eastAsia="Calibri" w:hAnsi="Arial" w:cs="Arial"/>
          <w:kern w:val="0"/>
          <w:sz w:val="24"/>
          <w:szCs w:val="24"/>
          <w14:ligatures w14:val="none"/>
        </w:rPr>
        <w:t xml:space="preserve">y a eu </w:t>
      </w:r>
      <w:r w:rsidR="00D37C20">
        <w:rPr>
          <w:rFonts w:ascii="Arial" w:eastAsia="Calibri" w:hAnsi="Arial" w:cs="Arial"/>
          <w:kern w:val="0"/>
          <w:sz w:val="24"/>
          <w:szCs w:val="24"/>
          <w14:ligatures w14:val="none"/>
        </w:rPr>
        <w:t>qu</w:t>
      </w:r>
      <w:r w:rsidR="00705216">
        <w:rPr>
          <w:rFonts w:ascii="Arial" w:eastAsia="Calibri" w:hAnsi="Arial" w:cs="Arial"/>
          <w:kern w:val="0"/>
          <w:sz w:val="24"/>
          <w:szCs w:val="24"/>
          <w14:ligatures w14:val="none"/>
        </w:rPr>
        <w:t>’une</w:t>
      </w:r>
      <w:r w:rsidR="00D37C20">
        <w:rPr>
          <w:rFonts w:ascii="Arial" w:eastAsia="Calibri" w:hAnsi="Arial" w:cs="Arial"/>
          <w:kern w:val="0"/>
          <w:sz w:val="24"/>
          <w:szCs w:val="24"/>
          <w14:ligatures w14:val="none"/>
        </w:rPr>
        <w:t xml:space="preserve"> seule</w:t>
      </w:r>
      <w:r w:rsidRPr="00C87733">
        <w:rPr>
          <w:rFonts w:ascii="Arial" w:eastAsia="Calibri" w:hAnsi="Arial" w:cs="Arial"/>
          <w:kern w:val="0"/>
          <w:sz w:val="24"/>
          <w:szCs w:val="24"/>
          <w14:ligatures w14:val="none"/>
        </w:rPr>
        <w:t xml:space="preserve"> césarienne.</w:t>
      </w:r>
    </w:p>
    <w:p w14:paraId="2B8118E8" w14:textId="76B34279" w:rsidR="005F7F99" w:rsidRDefault="004B6B05" w:rsidP="00A11FE7">
      <w:pPr>
        <w:pStyle w:val="Titre3"/>
        <w:spacing w:before="120" w:after="240"/>
      </w:pPr>
      <w:bookmarkStart w:id="17" w:name="_Toc196840727"/>
      <w:r w:rsidRPr="002114A7">
        <w:t>Les n</w:t>
      </w:r>
      <w:r w:rsidR="005F7F99" w:rsidRPr="002114A7">
        <w:t>aissances</w:t>
      </w:r>
      <w:bookmarkEnd w:id="17"/>
    </w:p>
    <w:p w14:paraId="72785809" w14:textId="285452A5" w:rsidR="00C87733" w:rsidRPr="002B39BC" w:rsidRDefault="00C87733" w:rsidP="00AF7707">
      <w:pPr>
        <w:spacing w:after="0" w:line="276" w:lineRule="auto"/>
        <w:jc w:val="both"/>
        <w:rPr>
          <w:rFonts w:ascii="Arial" w:eastAsia="Calibri" w:hAnsi="Arial" w:cs="Arial"/>
          <w:kern w:val="0"/>
          <w:sz w:val="24"/>
          <w:szCs w:val="24"/>
          <w14:ligatures w14:val="none"/>
        </w:rPr>
      </w:pPr>
      <w:r w:rsidRPr="002B39BC">
        <w:rPr>
          <w:rFonts w:ascii="Arial" w:eastAsia="Calibri" w:hAnsi="Arial" w:cs="Arial"/>
          <w:kern w:val="0"/>
          <w:sz w:val="24"/>
          <w:szCs w:val="24"/>
          <w14:ligatures w14:val="none"/>
        </w:rPr>
        <w:t>En 2024, 84 chiots sont nés dans notre élevage</w:t>
      </w:r>
      <w:r w:rsidR="002B39BC" w:rsidRPr="002B39BC">
        <w:rPr>
          <w:rFonts w:ascii="Arial" w:eastAsia="Calibri" w:hAnsi="Arial" w:cs="Arial"/>
          <w:kern w:val="0"/>
          <w:sz w:val="24"/>
          <w:szCs w:val="24"/>
          <w14:ligatures w14:val="none"/>
        </w:rPr>
        <w:t xml:space="preserve"> (soit 4 de plus qu’en 2023)</w:t>
      </w:r>
      <w:r w:rsidRPr="002B39BC">
        <w:rPr>
          <w:rFonts w:ascii="Arial" w:eastAsia="Calibri" w:hAnsi="Arial" w:cs="Arial"/>
          <w:kern w:val="0"/>
          <w:sz w:val="24"/>
          <w:szCs w:val="24"/>
          <w14:ligatures w14:val="none"/>
        </w:rPr>
        <w:t xml:space="preserve"> et 7 chiots y sont décédés, soit un taux de mortalité de 8,3%.</w:t>
      </w:r>
    </w:p>
    <w:p w14:paraId="29F012F4" w14:textId="28D4456E" w:rsidR="005F7F99" w:rsidRPr="002114A7" w:rsidRDefault="004B6B05" w:rsidP="00A11FE7">
      <w:pPr>
        <w:pStyle w:val="Titre3"/>
        <w:spacing w:before="120" w:after="240"/>
      </w:pPr>
      <w:bookmarkStart w:id="18" w:name="_Toc196840728"/>
      <w:r w:rsidRPr="002114A7">
        <w:t>Les é</w:t>
      </w:r>
      <w:r w:rsidR="005F7F99" w:rsidRPr="002114A7">
        <w:t>changes/</w:t>
      </w:r>
      <w:r w:rsidRPr="002114A7">
        <w:t>m</w:t>
      </w:r>
      <w:r w:rsidR="005F7F99" w:rsidRPr="002114A7">
        <w:t>utualisations</w:t>
      </w:r>
      <w:bookmarkEnd w:id="18"/>
    </w:p>
    <w:p w14:paraId="0D56DCBD" w14:textId="6AAB2D38" w:rsidR="004714A6" w:rsidRPr="001973EF" w:rsidRDefault="004714A6" w:rsidP="004714A6">
      <w:pPr>
        <w:spacing w:after="0" w:line="276" w:lineRule="auto"/>
        <w:jc w:val="both"/>
        <w:rPr>
          <w:rFonts w:ascii="Arial" w:eastAsia="Calibri" w:hAnsi="Arial" w:cs="Arial"/>
          <w:kern w:val="0"/>
          <w:sz w:val="24"/>
          <w:szCs w:val="24"/>
          <w14:ligatures w14:val="none"/>
        </w:rPr>
      </w:pPr>
      <w:r w:rsidRPr="004714A6">
        <w:rPr>
          <w:rFonts w:ascii="Arial" w:eastAsia="Calibri" w:hAnsi="Arial" w:cs="Arial"/>
          <w:b/>
          <w:kern w:val="0"/>
          <w:sz w:val="24"/>
          <w:szCs w:val="24"/>
          <w14:ligatures w14:val="none"/>
        </w:rPr>
        <w:t>1</w:t>
      </w:r>
      <w:r w:rsidRPr="004714A6">
        <w:rPr>
          <w:rFonts w:ascii="Arial" w:eastAsia="Calibri" w:hAnsi="Arial" w:cs="Arial"/>
          <w:kern w:val="0"/>
          <w:sz w:val="24"/>
          <w:szCs w:val="24"/>
          <w14:ligatures w14:val="none"/>
        </w:rPr>
        <w:t xml:space="preserve"> Labradoodle es</w:t>
      </w:r>
      <w:r w:rsidR="00D37C20">
        <w:rPr>
          <w:rFonts w:ascii="Arial" w:eastAsia="Calibri" w:hAnsi="Arial" w:cs="Arial"/>
          <w:kern w:val="0"/>
          <w:sz w:val="24"/>
          <w:szCs w:val="24"/>
          <w14:ligatures w14:val="none"/>
        </w:rPr>
        <w:t>t arrivé d’un élevage extérieur.</w:t>
      </w:r>
    </w:p>
    <w:p w14:paraId="585F09D0" w14:textId="619DD083" w:rsidR="004714A6" w:rsidRPr="001779E8" w:rsidRDefault="004714A6" w:rsidP="001779E8">
      <w:r w:rsidRPr="004714A6">
        <w:rPr>
          <w:rFonts w:ascii="Arial" w:eastAsia="Calibri" w:hAnsi="Arial" w:cs="Arial"/>
          <w:b/>
          <w:kern w:val="0"/>
          <w:sz w:val="24"/>
          <w:szCs w:val="24"/>
          <w14:ligatures w14:val="none"/>
        </w:rPr>
        <w:t>24</w:t>
      </w:r>
      <w:r w:rsidRPr="004714A6">
        <w:rPr>
          <w:rFonts w:ascii="Arial" w:eastAsia="Calibri" w:hAnsi="Arial" w:cs="Arial"/>
          <w:kern w:val="0"/>
          <w:sz w:val="24"/>
          <w:szCs w:val="24"/>
          <w14:ligatures w14:val="none"/>
        </w:rPr>
        <w:t xml:space="preserve"> chiots </w:t>
      </w:r>
      <w:r w:rsidR="00705216">
        <w:rPr>
          <w:rFonts w:ascii="Arial" w:eastAsia="Calibri" w:hAnsi="Arial" w:cs="Arial"/>
          <w:kern w:val="0"/>
          <w:sz w:val="24"/>
          <w:szCs w:val="24"/>
          <w14:ligatures w14:val="none"/>
        </w:rPr>
        <w:t xml:space="preserve">sont arrivés </w:t>
      </w:r>
      <w:r w:rsidRPr="004714A6">
        <w:rPr>
          <w:rFonts w:ascii="Arial" w:eastAsia="Calibri" w:hAnsi="Arial" w:cs="Arial"/>
          <w:kern w:val="0"/>
          <w:sz w:val="24"/>
          <w:szCs w:val="24"/>
          <w14:ligatures w14:val="none"/>
        </w:rPr>
        <w:t xml:space="preserve">du REF </w:t>
      </w:r>
      <w:r w:rsidR="001779E8">
        <w:rPr>
          <w:rFonts w:ascii="Arial" w:eastAsia="Calibri" w:hAnsi="Arial" w:cs="Arial"/>
          <w:kern w:val="0"/>
          <w:sz w:val="24"/>
          <w:szCs w:val="24"/>
          <w14:ligatures w14:val="none"/>
        </w:rPr>
        <w:t>(Réseau d’</w:t>
      </w:r>
      <w:r w:rsidR="001779E8" w:rsidRPr="001779E8">
        <w:rPr>
          <w:rFonts w:ascii="Arial" w:eastAsia="Calibri" w:hAnsi="Arial" w:cs="Arial"/>
          <w:kern w:val="0"/>
          <w:sz w:val="24"/>
          <w:szCs w:val="24"/>
          <w14:ligatures w14:val="none"/>
        </w:rPr>
        <w:t>Élevage</w:t>
      </w:r>
      <w:r w:rsidR="001779E8">
        <w:t xml:space="preserve"> </w:t>
      </w:r>
      <w:r w:rsidR="001779E8">
        <w:rPr>
          <w:rFonts w:ascii="Arial" w:eastAsia="Calibri" w:hAnsi="Arial" w:cs="Arial"/>
          <w:kern w:val="0"/>
          <w:sz w:val="24"/>
          <w:szCs w:val="24"/>
          <w14:ligatures w14:val="none"/>
        </w:rPr>
        <w:t>Fédéral)</w:t>
      </w:r>
      <w:r w:rsidR="00705216">
        <w:rPr>
          <w:rFonts w:ascii="Arial" w:eastAsia="Calibri" w:hAnsi="Arial" w:cs="Arial"/>
          <w:kern w:val="0"/>
          <w:sz w:val="24"/>
          <w:szCs w:val="24"/>
          <w14:ligatures w14:val="none"/>
        </w:rPr>
        <w:t xml:space="preserve">. </w:t>
      </w:r>
    </w:p>
    <w:p w14:paraId="5C524B67" w14:textId="77777777" w:rsidR="00705216" w:rsidRDefault="004714A6" w:rsidP="00425BC7">
      <w:pPr>
        <w:spacing w:after="0" w:line="276" w:lineRule="auto"/>
        <w:jc w:val="both"/>
        <w:rPr>
          <w:rFonts w:ascii="Arial" w:eastAsia="Calibri" w:hAnsi="Arial" w:cs="Arial"/>
          <w:kern w:val="0"/>
          <w:sz w:val="24"/>
          <w:szCs w:val="24"/>
          <w14:ligatures w14:val="none"/>
        </w:rPr>
      </w:pPr>
      <w:r w:rsidRPr="004714A6">
        <w:rPr>
          <w:rFonts w:ascii="Arial" w:eastAsia="Calibri" w:hAnsi="Arial" w:cs="Arial"/>
          <w:b/>
          <w:kern w:val="0"/>
          <w:sz w:val="24"/>
          <w:szCs w:val="24"/>
          <w14:ligatures w14:val="none"/>
        </w:rPr>
        <w:t>23</w:t>
      </w:r>
      <w:r w:rsidRPr="004714A6">
        <w:rPr>
          <w:rFonts w:ascii="Arial" w:eastAsia="Calibri" w:hAnsi="Arial" w:cs="Arial"/>
          <w:kern w:val="0"/>
          <w:sz w:val="24"/>
          <w:szCs w:val="24"/>
          <w14:ligatures w14:val="none"/>
        </w:rPr>
        <w:t xml:space="preserve"> chiots de l’</w:t>
      </w:r>
      <w:r w:rsidRPr="00C83E04">
        <w:rPr>
          <w:rFonts w:ascii="Arial" w:eastAsia="Calibri" w:hAnsi="Arial" w:cs="Arial"/>
          <w:kern w:val="0"/>
          <w:sz w:val="24"/>
          <w:szCs w:val="24"/>
          <w14:ligatures w14:val="none"/>
        </w:rPr>
        <w:t>École</w:t>
      </w:r>
      <w:r w:rsidRPr="004714A6">
        <w:rPr>
          <w:rFonts w:ascii="Arial" w:eastAsia="Calibri" w:hAnsi="Arial" w:cs="Arial"/>
          <w:kern w:val="0"/>
          <w:sz w:val="24"/>
          <w:szCs w:val="24"/>
          <w14:ligatures w14:val="none"/>
        </w:rPr>
        <w:t xml:space="preserve"> ont été mutualisés dans le cadre du REF vers d’autres écoles</w:t>
      </w:r>
      <w:r w:rsidR="001779E8">
        <w:rPr>
          <w:rFonts w:ascii="Arial" w:eastAsia="Calibri" w:hAnsi="Arial" w:cs="Arial"/>
          <w:kern w:val="0"/>
          <w:sz w:val="24"/>
          <w:szCs w:val="24"/>
          <w14:ligatures w14:val="none"/>
        </w:rPr>
        <w:t xml:space="preserve"> fédérées</w:t>
      </w:r>
      <w:r w:rsidR="00705216">
        <w:rPr>
          <w:rFonts w:ascii="Arial" w:eastAsia="Calibri" w:hAnsi="Arial" w:cs="Arial"/>
          <w:kern w:val="0"/>
          <w:sz w:val="24"/>
          <w:szCs w:val="24"/>
          <w14:ligatures w14:val="none"/>
        </w:rPr>
        <w:t> :</w:t>
      </w:r>
    </w:p>
    <w:p w14:paraId="733C2C07" w14:textId="2EAD9673" w:rsidR="00705216" w:rsidRPr="008B46B2" w:rsidRDefault="004714A6" w:rsidP="008B46B2">
      <w:pPr>
        <w:pStyle w:val="Paragraphedeliste"/>
        <w:numPr>
          <w:ilvl w:val="0"/>
          <w:numId w:val="24"/>
        </w:numPr>
        <w:spacing w:after="0" w:line="276" w:lineRule="auto"/>
        <w:jc w:val="both"/>
        <w:rPr>
          <w:rFonts w:ascii="Arial" w:eastAsia="Calibri" w:hAnsi="Arial" w:cs="Arial"/>
          <w:kern w:val="0"/>
          <w:sz w:val="24"/>
          <w:szCs w:val="24"/>
          <w14:ligatures w14:val="none"/>
        </w:rPr>
      </w:pPr>
      <w:r w:rsidRPr="008B46B2">
        <w:rPr>
          <w:rFonts w:ascii="Arial" w:eastAsia="Calibri" w:hAnsi="Arial" w:cs="Arial"/>
          <w:kern w:val="0"/>
          <w:sz w:val="24"/>
          <w:szCs w:val="24"/>
          <w14:ligatures w14:val="none"/>
        </w:rPr>
        <w:t>Association de Chiens Guides d’Aveu</w:t>
      </w:r>
      <w:r w:rsidR="00425BC7" w:rsidRPr="008B46B2">
        <w:rPr>
          <w:rFonts w:ascii="Arial" w:eastAsia="Calibri" w:hAnsi="Arial" w:cs="Arial"/>
          <w:kern w:val="0"/>
          <w:sz w:val="24"/>
          <w:szCs w:val="24"/>
          <w14:ligatures w14:val="none"/>
        </w:rPr>
        <w:t>gles de Lyon et du Centre-Est</w:t>
      </w:r>
      <w:r w:rsidR="00705216" w:rsidRPr="008B46B2">
        <w:rPr>
          <w:rFonts w:ascii="Arial" w:eastAsia="Calibri" w:hAnsi="Arial" w:cs="Arial"/>
          <w:kern w:val="0"/>
          <w:sz w:val="24"/>
          <w:szCs w:val="24"/>
          <w14:ligatures w14:val="none"/>
        </w:rPr>
        <w:t> :3</w:t>
      </w:r>
      <w:r w:rsidR="00425BC7" w:rsidRPr="008B46B2">
        <w:rPr>
          <w:rFonts w:ascii="Arial" w:eastAsia="Calibri" w:hAnsi="Arial" w:cs="Arial"/>
          <w:kern w:val="0"/>
          <w:sz w:val="24"/>
          <w:szCs w:val="24"/>
          <w14:ligatures w14:val="none"/>
        </w:rPr>
        <w:t xml:space="preserve"> </w:t>
      </w:r>
    </w:p>
    <w:p w14:paraId="59A85A1B" w14:textId="77777777" w:rsidR="00705216" w:rsidRPr="008B46B2" w:rsidRDefault="004714A6" w:rsidP="008B46B2">
      <w:pPr>
        <w:pStyle w:val="Paragraphedeliste"/>
        <w:numPr>
          <w:ilvl w:val="0"/>
          <w:numId w:val="24"/>
        </w:numPr>
        <w:spacing w:after="0" w:line="276" w:lineRule="auto"/>
        <w:jc w:val="both"/>
        <w:rPr>
          <w:rFonts w:ascii="Arial" w:eastAsia="Calibri" w:hAnsi="Arial" w:cs="Arial"/>
          <w:kern w:val="0"/>
          <w:sz w:val="24"/>
          <w:szCs w:val="24"/>
          <w14:ligatures w14:val="none"/>
        </w:rPr>
      </w:pPr>
      <w:r w:rsidRPr="008B46B2">
        <w:rPr>
          <w:rFonts w:ascii="Arial" w:eastAsia="Calibri" w:hAnsi="Arial" w:cs="Arial"/>
          <w:kern w:val="0"/>
          <w:sz w:val="24"/>
          <w:szCs w:val="24"/>
          <w14:ligatures w14:val="none"/>
        </w:rPr>
        <w:lastRenderedPageBreak/>
        <w:t>Chiens Guides d’Aveugles d’Île-d</w:t>
      </w:r>
      <w:r w:rsidR="00425BC7" w:rsidRPr="008B46B2">
        <w:rPr>
          <w:rFonts w:ascii="Arial" w:eastAsia="Calibri" w:hAnsi="Arial" w:cs="Arial"/>
          <w:kern w:val="0"/>
          <w:sz w:val="24"/>
          <w:szCs w:val="24"/>
          <w14:ligatures w14:val="none"/>
        </w:rPr>
        <w:t>e-</w:t>
      </w:r>
      <w:r w:rsidR="00705216" w:rsidRPr="008B46B2">
        <w:rPr>
          <w:rFonts w:ascii="Arial" w:eastAsia="Calibri" w:hAnsi="Arial" w:cs="Arial"/>
          <w:kern w:val="0"/>
          <w:sz w:val="24"/>
          <w:szCs w:val="24"/>
          <w14:ligatures w14:val="none"/>
        </w:rPr>
        <w:t>France : 1</w:t>
      </w:r>
      <w:r w:rsidR="00425BC7" w:rsidRPr="008B46B2">
        <w:rPr>
          <w:rFonts w:ascii="Arial" w:eastAsia="Calibri" w:hAnsi="Arial" w:cs="Arial"/>
          <w:kern w:val="0"/>
          <w:sz w:val="24"/>
          <w:szCs w:val="24"/>
          <w14:ligatures w14:val="none"/>
        </w:rPr>
        <w:t xml:space="preserve"> </w:t>
      </w:r>
    </w:p>
    <w:p w14:paraId="1C714E1F" w14:textId="77777777" w:rsidR="00705216" w:rsidRPr="008B46B2" w:rsidRDefault="00425BC7" w:rsidP="008B46B2">
      <w:pPr>
        <w:pStyle w:val="Paragraphedeliste"/>
        <w:numPr>
          <w:ilvl w:val="0"/>
          <w:numId w:val="24"/>
        </w:numPr>
        <w:spacing w:after="0" w:line="276" w:lineRule="auto"/>
        <w:jc w:val="both"/>
        <w:rPr>
          <w:rFonts w:ascii="Arial" w:eastAsia="Calibri" w:hAnsi="Arial" w:cs="Arial"/>
          <w:kern w:val="0"/>
          <w:sz w:val="24"/>
          <w:szCs w:val="24"/>
          <w14:ligatures w14:val="none"/>
        </w:rPr>
      </w:pPr>
      <w:r w:rsidRPr="008B46B2">
        <w:rPr>
          <w:rFonts w:ascii="Arial" w:eastAsia="Calibri" w:hAnsi="Arial" w:cs="Arial"/>
          <w:kern w:val="0"/>
          <w:sz w:val="24"/>
          <w:szCs w:val="24"/>
          <w14:ligatures w14:val="none"/>
        </w:rPr>
        <w:t>Chiens Guides de l’Est (Woippy)</w:t>
      </w:r>
      <w:r w:rsidR="00705216" w:rsidRPr="008B46B2">
        <w:rPr>
          <w:rFonts w:ascii="Arial" w:eastAsia="Calibri" w:hAnsi="Arial" w:cs="Arial"/>
          <w:kern w:val="0"/>
          <w:sz w:val="24"/>
          <w:szCs w:val="24"/>
          <w14:ligatures w14:val="none"/>
        </w:rPr>
        <w:t> : 1</w:t>
      </w:r>
    </w:p>
    <w:p w14:paraId="22CD4BC2" w14:textId="77777777" w:rsidR="00705216" w:rsidRPr="008B46B2" w:rsidRDefault="004714A6" w:rsidP="008B46B2">
      <w:pPr>
        <w:pStyle w:val="Paragraphedeliste"/>
        <w:numPr>
          <w:ilvl w:val="0"/>
          <w:numId w:val="24"/>
        </w:numPr>
        <w:spacing w:after="0" w:line="276" w:lineRule="auto"/>
        <w:jc w:val="both"/>
        <w:rPr>
          <w:rFonts w:ascii="Arial" w:eastAsia="Calibri" w:hAnsi="Arial" w:cs="Arial"/>
          <w:kern w:val="0"/>
          <w:sz w:val="24"/>
          <w:szCs w:val="24"/>
          <w14:ligatures w14:val="none"/>
        </w:rPr>
      </w:pPr>
      <w:r w:rsidRPr="008B46B2">
        <w:rPr>
          <w:rFonts w:ascii="Arial" w:eastAsia="Calibri" w:hAnsi="Arial" w:cs="Arial"/>
          <w:kern w:val="0"/>
          <w:sz w:val="24"/>
          <w:szCs w:val="24"/>
          <w14:ligatures w14:val="none"/>
        </w:rPr>
        <w:t>Chiens Guides d’aveugles Ce</w:t>
      </w:r>
      <w:r w:rsidR="00425BC7" w:rsidRPr="008B46B2">
        <w:rPr>
          <w:rFonts w:ascii="Arial" w:eastAsia="Calibri" w:hAnsi="Arial" w:cs="Arial"/>
          <w:kern w:val="0"/>
          <w:sz w:val="24"/>
          <w:szCs w:val="24"/>
          <w14:ligatures w14:val="none"/>
        </w:rPr>
        <w:t>ntres Paul Corteville (Roncq)</w:t>
      </w:r>
      <w:r w:rsidR="00705216" w:rsidRPr="008B46B2">
        <w:rPr>
          <w:rFonts w:ascii="Arial" w:eastAsia="Calibri" w:hAnsi="Arial" w:cs="Arial"/>
          <w:kern w:val="0"/>
          <w:sz w:val="24"/>
          <w:szCs w:val="24"/>
          <w14:ligatures w14:val="none"/>
        </w:rPr>
        <w:t> : 6</w:t>
      </w:r>
      <w:r w:rsidR="00425BC7" w:rsidRPr="008B46B2">
        <w:rPr>
          <w:rFonts w:ascii="Arial" w:eastAsia="Calibri" w:hAnsi="Arial" w:cs="Arial"/>
          <w:kern w:val="0"/>
          <w:sz w:val="24"/>
          <w:szCs w:val="24"/>
          <w14:ligatures w14:val="none"/>
        </w:rPr>
        <w:t xml:space="preserve"> </w:t>
      </w:r>
    </w:p>
    <w:p w14:paraId="0ABD9206" w14:textId="77777777" w:rsidR="00705216" w:rsidRPr="008B46B2" w:rsidRDefault="00705216" w:rsidP="008B46B2">
      <w:pPr>
        <w:pStyle w:val="Paragraphedeliste"/>
        <w:numPr>
          <w:ilvl w:val="0"/>
          <w:numId w:val="24"/>
        </w:numPr>
        <w:spacing w:after="0" w:line="276" w:lineRule="auto"/>
        <w:jc w:val="both"/>
        <w:rPr>
          <w:rFonts w:ascii="Arial" w:eastAsia="Calibri" w:hAnsi="Arial" w:cs="Arial"/>
          <w:kern w:val="0"/>
          <w:sz w:val="24"/>
          <w:szCs w:val="24"/>
          <w14:ligatures w14:val="none"/>
        </w:rPr>
      </w:pPr>
      <w:r w:rsidRPr="008B46B2">
        <w:rPr>
          <w:rFonts w:ascii="Arial" w:eastAsia="Calibri" w:hAnsi="Arial" w:cs="Arial"/>
          <w:kern w:val="0"/>
          <w:sz w:val="24"/>
          <w:szCs w:val="24"/>
          <w14:ligatures w14:val="none"/>
        </w:rPr>
        <w:t>Le</w:t>
      </w:r>
      <w:r w:rsidR="004714A6" w:rsidRPr="008B46B2">
        <w:rPr>
          <w:rFonts w:ascii="Arial" w:eastAsia="Calibri" w:hAnsi="Arial" w:cs="Arial"/>
          <w:kern w:val="0"/>
          <w:sz w:val="24"/>
          <w:szCs w:val="24"/>
          <w14:ligatures w14:val="none"/>
        </w:rPr>
        <w:t>s Chiens</w:t>
      </w:r>
      <w:r w:rsidR="00425BC7" w:rsidRPr="008B46B2">
        <w:rPr>
          <w:rFonts w:ascii="Arial" w:eastAsia="Calibri" w:hAnsi="Arial" w:cs="Arial"/>
          <w:kern w:val="0"/>
          <w:sz w:val="24"/>
          <w:szCs w:val="24"/>
          <w14:ligatures w14:val="none"/>
        </w:rPr>
        <w:t xml:space="preserve"> Guides d'Aveugles de l'Ouest</w:t>
      </w:r>
      <w:r w:rsidRPr="008B46B2">
        <w:rPr>
          <w:rFonts w:ascii="Arial" w:eastAsia="Calibri" w:hAnsi="Arial" w:cs="Arial"/>
          <w:kern w:val="0"/>
          <w:sz w:val="24"/>
          <w:szCs w:val="24"/>
          <w14:ligatures w14:val="none"/>
        </w:rPr>
        <w:t> : 7</w:t>
      </w:r>
      <w:r w:rsidR="00425BC7" w:rsidRPr="008B46B2">
        <w:rPr>
          <w:rFonts w:ascii="Arial" w:eastAsia="Calibri" w:hAnsi="Arial" w:cs="Arial"/>
          <w:kern w:val="0"/>
          <w:sz w:val="24"/>
          <w:szCs w:val="24"/>
          <w14:ligatures w14:val="none"/>
        </w:rPr>
        <w:t xml:space="preserve"> </w:t>
      </w:r>
    </w:p>
    <w:p w14:paraId="7A107851" w14:textId="77777777" w:rsidR="00705216" w:rsidRPr="008B46B2" w:rsidRDefault="00425BC7" w:rsidP="008B46B2">
      <w:pPr>
        <w:pStyle w:val="Paragraphedeliste"/>
        <w:numPr>
          <w:ilvl w:val="0"/>
          <w:numId w:val="24"/>
        </w:numPr>
        <w:spacing w:after="0" w:line="276" w:lineRule="auto"/>
        <w:jc w:val="both"/>
        <w:rPr>
          <w:rFonts w:ascii="Arial" w:eastAsia="Calibri" w:hAnsi="Arial" w:cs="Arial"/>
          <w:kern w:val="0"/>
          <w:sz w:val="24"/>
          <w:szCs w:val="24"/>
          <w14:ligatures w14:val="none"/>
        </w:rPr>
      </w:pPr>
      <w:r w:rsidRPr="008B46B2">
        <w:rPr>
          <w:rFonts w:ascii="Arial" w:eastAsia="Calibri" w:hAnsi="Arial" w:cs="Arial"/>
          <w:kern w:val="0"/>
          <w:sz w:val="24"/>
          <w:szCs w:val="24"/>
          <w14:ligatures w14:val="none"/>
        </w:rPr>
        <w:t>Chiens Guides de l’Est (Cernay)</w:t>
      </w:r>
      <w:r w:rsidR="00705216" w:rsidRPr="008B46B2">
        <w:rPr>
          <w:rFonts w:ascii="Arial" w:eastAsia="Calibri" w:hAnsi="Arial" w:cs="Arial"/>
          <w:kern w:val="0"/>
          <w:sz w:val="24"/>
          <w:szCs w:val="24"/>
          <w14:ligatures w14:val="none"/>
        </w:rPr>
        <w:t xml:space="preserve"> : 1 </w:t>
      </w:r>
    </w:p>
    <w:p w14:paraId="4450BDFF" w14:textId="68A94795" w:rsidR="004714A6" w:rsidRPr="008B46B2" w:rsidRDefault="004714A6" w:rsidP="008B46B2">
      <w:pPr>
        <w:pStyle w:val="Paragraphedeliste"/>
        <w:numPr>
          <w:ilvl w:val="0"/>
          <w:numId w:val="24"/>
        </w:numPr>
        <w:spacing w:after="0" w:line="276" w:lineRule="auto"/>
        <w:jc w:val="both"/>
        <w:rPr>
          <w:rFonts w:ascii="Arial" w:eastAsia="Calibri" w:hAnsi="Arial" w:cs="Arial"/>
          <w:kern w:val="0"/>
          <w:sz w:val="24"/>
          <w:szCs w:val="24"/>
          <w14:ligatures w14:val="none"/>
        </w:rPr>
      </w:pPr>
      <w:r w:rsidRPr="008B46B2">
        <w:rPr>
          <w:rFonts w:ascii="Arial" w:eastAsia="Calibri" w:hAnsi="Arial" w:cs="Arial"/>
          <w:kern w:val="0"/>
          <w:sz w:val="24"/>
          <w:szCs w:val="24"/>
          <w14:ligatures w14:val="none"/>
        </w:rPr>
        <w:t xml:space="preserve">Chiens Guides d'Aveugles du Grand </w:t>
      </w:r>
      <w:r w:rsidR="00D41841" w:rsidRPr="008B46B2">
        <w:rPr>
          <w:rFonts w:ascii="Arial" w:eastAsia="Calibri" w:hAnsi="Arial" w:cs="Arial"/>
          <w:kern w:val="0"/>
          <w:sz w:val="24"/>
          <w:szCs w:val="24"/>
          <w14:ligatures w14:val="none"/>
        </w:rPr>
        <w:t>Sud-Ouest</w:t>
      </w:r>
      <w:r w:rsidR="00705216" w:rsidRPr="008B46B2">
        <w:rPr>
          <w:rFonts w:ascii="Arial" w:eastAsia="Calibri" w:hAnsi="Arial" w:cs="Arial"/>
          <w:kern w:val="0"/>
          <w:sz w:val="24"/>
          <w:szCs w:val="24"/>
          <w14:ligatures w14:val="none"/>
        </w:rPr>
        <w:t> : 4</w:t>
      </w:r>
    </w:p>
    <w:p w14:paraId="6895B221" w14:textId="77777777" w:rsidR="004714A6" w:rsidRPr="004714A6" w:rsidRDefault="004714A6" w:rsidP="004714A6">
      <w:pPr>
        <w:spacing w:after="0" w:line="276" w:lineRule="auto"/>
        <w:jc w:val="both"/>
        <w:rPr>
          <w:rFonts w:ascii="Arial" w:eastAsia="Calibri" w:hAnsi="Arial" w:cs="Arial"/>
          <w:kern w:val="0"/>
          <w:sz w:val="24"/>
          <w:szCs w:val="24"/>
          <w14:ligatures w14:val="none"/>
        </w:rPr>
      </w:pPr>
    </w:p>
    <w:p w14:paraId="22F31D97" w14:textId="73CAF849" w:rsidR="005F7F99" w:rsidRPr="00A11FE7" w:rsidRDefault="004714A6" w:rsidP="005F7F99">
      <w:pPr>
        <w:spacing w:after="0" w:line="276" w:lineRule="auto"/>
        <w:jc w:val="both"/>
        <w:rPr>
          <w:rFonts w:ascii="Arial" w:eastAsia="Calibri" w:hAnsi="Arial" w:cs="Arial"/>
          <w:kern w:val="0"/>
          <w:sz w:val="24"/>
          <w:szCs w:val="24"/>
          <w14:ligatures w14:val="none"/>
        </w:rPr>
      </w:pPr>
      <w:r w:rsidRPr="004714A6">
        <w:rPr>
          <w:rFonts w:ascii="Arial" w:eastAsia="Calibri" w:hAnsi="Arial" w:cs="Arial"/>
          <w:b/>
          <w:kern w:val="0"/>
          <w:sz w:val="24"/>
          <w:szCs w:val="24"/>
          <w14:ligatures w14:val="none"/>
        </w:rPr>
        <w:t>7</w:t>
      </w:r>
      <w:r w:rsidRPr="004714A6">
        <w:rPr>
          <w:rFonts w:ascii="Arial" w:eastAsia="Calibri" w:hAnsi="Arial" w:cs="Arial"/>
          <w:kern w:val="0"/>
          <w:sz w:val="24"/>
          <w:szCs w:val="24"/>
          <w14:ligatures w14:val="none"/>
        </w:rPr>
        <w:t xml:space="preserve"> chiots de l’</w:t>
      </w:r>
      <w:r w:rsidR="00710CC7" w:rsidRPr="004714A6">
        <w:rPr>
          <w:rFonts w:ascii="Arial" w:eastAsia="Calibri" w:hAnsi="Arial" w:cs="Arial"/>
          <w:kern w:val="0"/>
          <w:sz w:val="24"/>
          <w:szCs w:val="24"/>
          <w14:ligatures w14:val="none"/>
        </w:rPr>
        <w:t>École</w:t>
      </w:r>
      <w:r w:rsidRPr="004714A6">
        <w:rPr>
          <w:rFonts w:ascii="Arial" w:eastAsia="Calibri" w:hAnsi="Arial" w:cs="Arial"/>
          <w:kern w:val="0"/>
          <w:sz w:val="24"/>
          <w:szCs w:val="24"/>
          <w14:ligatures w14:val="none"/>
        </w:rPr>
        <w:t xml:space="preserve"> ont été mutualisés vers l’association Handi’chiens</w:t>
      </w:r>
      <w:r w:rsidRPr="00C83E04">
        <w:rPr>
          <w:rFonts w:ascii="Arial" w:eastAsia="Calibri" w:hAnsi="Arial" w:cs="Arial"/>
          <w:kern w:val="0"/>
          <w:sz w:val="24"/>
          <w:szCs w:val="24"/>
          <w14:ligatures w14:val="none"/>
        </w:rPr>
        <w:t>.</w:t>
      </w:r>
    </w:p>
    <w:p w14:paraId="70EA8830" w14:textId="57EC75F0" w:rsidR="005F358D" w:rsidRPr="00860AFE" w:rsidRDefault="004B6B05" w:rsidP="00A11FE7">
      <w:pPr>
        <w:pStyle w:val="Titre3"/>
        <w:spacing w:before="120" w:after="240"/>
      </w:pPr>
      <w:bookmarkStart w:id="19" w:name="_Toc196840729"/>
      <w:r w:rsidRPr="00860AFE">
        <w:t>Les f</w:t>
      </w:r>
      <w:r w:rsidR="005F358D" w:rsidRPr="00860AFE">
        <w:t>aits marquants</w:t>
      </w:r>
      <w:r w:rsidR="00872CC1" w:rsidRPr="00860AFE">
        <w:t xml:space="preserve"> de l’année</w:t>
      </w:r>
      <w:bookmarkEnd w:id="19"/>
    </w:p>
    <w:p w14:paraId="3FF6C9E2" w14:textId="4C117AEC" w:rsidR="00B12670" w:rsidRPr="00B12670" w:rsidRDefault="00971F4B" w:rsidP="00B12670">
      <w:pPr>
        <w:spacing w:line="256" w:lineRule="auto"/>
        <w:jc w:val="both"/>
        <w:rPr>
          <w:rFonts w:ascii="Arial" w:hAnsi="Arial" w:cs="Arial"/>
          <w:sz w:val="24"/>
          <w:szCs w:val="24"/>
        </w:rPr>
      </w:pPr>
      <w:r>
        <w:rPr>
          <w:rFonts w:ascii="Arial" w:hAnsi="Arial" w:cs="Arial"/>
          <w:sz w:val="24"/>
          <w:szCs w:val="24"/>
        </w:rPr>
        <w:t>L’École</w:t>
      </w:r>
      <w:r w:rsidR="00B12670" w:rsidRPr="00B12670">
        <w:rPr>
          <w:rFonts w:ascii="Arial" w:hAnsi="Arial" w:cs="Arial"/>
          <w:sz w:val="24"/>
          <w:szCs w:val="24"/>
        </w:rPr>
        <w:t xml:space="preserve"> des Chiens Guides et d’Assistance d’Allschwill (Suisse</w:t>
      </w:r>
      <w:r w:rsidR="00D41841" w:rsidRPr="00B12670">
        <w:rPr>
          <w:rFonts w:ascii="Arial" w:hAnsi="Arial" w:cs="Arial"/>
          <w:sz w:val="24"/>
          <w:szCs w:val="24"/>
        </w:rPr>
        <w:t xml:space="preserve">) </w:t>
      </w:r>
      <w:r w:rsidR="00D41841">
        <w:rPr>
          <w:rFonts w:ascii="Arial" w:hAnsi="Arial" w:cs="Arial"/>
          <w:sz w:val="24"/>
          <w:szCs w:val="24"/>
        </w:rPr>
        <w:t>a</w:t>
      </w:r>
      <w:r w:rsidR="00B12670">
        <w:rPr>
          <w:rFonts w:ascii="Arial" w:hAnsi="Arial" w:cs="Arial"/>
          <w:sz w:val="24"/>
          <w:szCs w:val="24"/>
        </w:rPr>
        <w:t xml:space="preserve"> visité notre </w:t>
      </w:r>
      <w:r w:rsidR="00425BC7">
        <w:rPr>
          <w:rFonts w:ascii="Arial" w:hAnsi="Arial" w:cs="Arial"/>
          <w:sz w:val="24"/>
          <w:szCs w:val="24"/>
        </w:rPr>
        <w:t>Centre</w:t>
      </w:r>
      <w:r w:rsidR="00B12670" w:rsidRPr="00B12670">
        <w:rPr>
          <w:rFonts w:ascii="Arial" w:hAnsi="Arial" w:cs="Arial"/>
          <w:sz w:val="24"/>
          <w:szCs w:val="24"/>
        </w:rPr>
        <w:t xml:space="preserve"> de Buc, </w:t>
      </w:r>
      <w:r w:rsidR="00B12670">
        <w:rPr>
          <w:rFonts w:ascii="Arial" w:hAnsi="Arial" w:cs="Arial"/>
          <w:sz w:val="24"/>
          <w:szCs w:val="24"/>
        </w:rPr>
        <w:t xml:space="preserve">avec des </w:t>
      </w:r>
      <w:r w:rsidR="00B12670" w:rsidRPr="00B12670">
        <w:rPr>
          <w:rFonts w:ascii="Arial" w:hAnsi="Arial" w:cs="Arial"/>
          <w:sz w:val="24"/>
          <w:szCs w:val="24"/>
        </w:rPr>
        <w:t xml:space="preserve">projets de collaboration. Nous avons également pris contact avec l’École de Chiens Guides de Hong Kong afin d’envisager </w:t>
      </w:r>
      <w:r w:rsidR="003D4E60">
        <w:rPr>
          <w:rFonts w:ascii="Arial" w:hAnsi="Arial" w:cs="Arial"/>
          <w:sz w:val="24"/>
          <w:szCs w:val="24"/>
        </w:rPr>
        <w:t>un partenariat</w:t>
      </w:r>
      <w:r w:rsidR="00B12670" w:rsidRPr="00B12670">
        <w:rPr>
          <w:rFonts w:ascii="Arial" w:hAnsi="Arial" w:cs="Arial"/>
          <w:sz w:val="24"/>
          <w:szCs w:val="24"/>
        </w:rPr>
        <w:t>.</w:t>
      </w:r>
    </w:p>
    <w:p w14:paraId="4CB2D8C4" w14:textId="07006C77" w:rsidR="00B12670" w:rsidRPr="00B12670" w:rsidRDefault="00B12670" w:rsidP="00B12670">
      <w:pPr>
        <w:spacing w:line="256" w:lineRule="auto"/>
        <w:jc w:val="both"/>
        <w:rPr>
          <w:rFonts w:ascii="Arial" w:hAnsi="Arial" w:cs="Arial"/>
          <w:sz w:val="24"/>
          <w:szCs w:val="24"/>
        </w:rPr>
      </w:pPr>
      <w:r w:rsidRPr="00B12670">
        <w:rPr>
          <w:rFonts w:ascii="Arial" w:hAnsi="Arial" w:cs="Arial"/>
          <w:sz w:val="24"/>
          <w:szCs w:val="24"/>
        </w:rPr>
        <w:t xml:space="preserve">Dans le cadre du développement de nos propres lignées, </w:t>
      </w:r>
      <w:r w:rsidR="00425BC7">
        <w:rPr>
          <w:rFonts w:ascii="Arial" w:hAnsi="Arial" w:cs="Arial"/>
          <w:sz w:val="24"/>
          <w:szCs w:val="24"/>
        </w:rPr>
        <w:t>notre</w:t>
      </w:r>
      <w:r w:rsidRPr="00B12670">
        <w:rPr>
          <w:rFonts w:ascii="Arial" w:hAnsi="Arial" w:cs="Arial"/>
          <w:sz w:val="24"/>
          <w:szCs w:val="24"/>
        </w:rPr>
        <w:t xml:space="preserve"> première portée de Labradoodle </w:t>
      </w:r>
      <w:r w:rsidR="00B70008">
        <w:rPr>
          <w:rFonts w:ascii="Arial" w:hAnsi="Arial" w:cs="Arial"/>
          <w:sz w:val="24"/>
          <w:szCs w:val="24"/>
        </w:rPr>
        <w:t>est née</w:t>
      </w:r>
      <w:r w:rsidR="00971F4B">
        <w:rPr>
          <w:rFonts w:ascii="Arial" w:hAnsi="Arial" w:cs="Arial"/>
          <w:sz w:val="24"/>
          <w:szCs w:val="24"/>
        </w:rPr>
        <w:t xml:space="preserve"> </w:t>
      </w:r>
      <w:r w:rsidR="00425BC7">
        <w:rPr>
          <w:rFonts w:ascii="Arial" w:hAnsi="Arial" w:cs="Arial"/>
          <w:sz w:val="24"/>
          <w:szCs w:val="24"/>
        </w:rPr>
        <w:t>cette année</w:t>
      </w:r>
      <w:r w:rsidR="00B70008">
        <w:rPr>
          <w:rFonts w:ascii="Arial" w:hAnsi="Arial" w:cs="Arial"/>
          <w:sz w:val="24"/>
          <w:szCs w:val="24"/>
        </w:rPr>
        <w:t xml:space="preserve">. </w:t>
      </w:r>
      <w:r w:rsidRPr="00B12670">
        <w:rPr>
          <w:rFonts w:ascii="Arial" w:hAnsi="Arial" w:cs="Arial"/>
          <w:sz w:val="24"/>
          <w:szCs w:val="24"/>
        </w:rPr>
        <w:t xml:space="preserve">Par ailleurs, nous avons accueilli un chiot mâle Labradoodle, provenant de l’élevage </w:t>
      </w:r>
      <w:r w:rsidR="00425BC7">
        <w:rPr>
          <w:rFonts w:ascii="Arial" w:hAnsi="Arial" w:cs="Arial"/>
          <w:sz w:val="24"/>
          <w:szCs w:val="24"/>
        </w:rPr>
        <w:t>extérieur</w:t>
      </w:r>
      <w:r w:rsidRPr="00B12670">
        <w:rPr>
          <w:rFonts w:ascii="Arial" w:hAnsi="Arial" w:cs="Arial"/>
          <w:sz w:val="24"/>
          <w:szCs w:val="24"/>
        </w:rPr>
        <w:t>, destiné à la reproduction.</w:t>
      </w:r>
    </w:p>
    <w:p w14:paraId="4943E5ED" w14:textId="694114D3" w:rsidR="00B70008" w:rsidRDefault="00B12670" w:rsidP="00B12670">
      <w:pPr>
        <w:spacing w:line="256" w:lineRule="auto"/>
        <w:jc w:val="both"/>
        <w:rPr>
          <w:rFonts w:ascii="Arial" w:hAnsi="Arial" w:cs="Arial"/>
          <w:sz w:val="24"/>
          <w:szCs w:val="24"/>
        </w:rPr>
      </w:pPr>
      <w:r w:rsidRPr="00B12670">
        <w:rPr>
          <w:rFonts w:ascii="Arial" w:hAnsi="Arial" w:cs="Arial"/>
          <w:sz w:val="24"/>
          <w:szCs w:val="24"/>
        </w:rPr>
        <w:t xml:space="preserve">La Maison du Chiot, à Angers, a pris en charge la mise-bas et la portée </w:t>
      </w:r>
      <w:r w:rsidR="00B70008">
        <w:rPr>
          <w:rFonts w:ascii="Arial" w:hAnsi="Arial" w:cs="Arial"/>
          <w:sz w:val="24"/>
          <w:szCs w:val="24"/>
        </w:rPr>
        <w:t xml:space="preserve">d’une de nos </w:t>
      </w:r>
      <w:r w:rsidR="00425BC7">
        <w:rPr>
          <w:rFonts w:ascii="Arial" w:hAnsi="Arial" w:cs="Arial"/>
          <w:sz w:val="24"/>
          <w:szCs w:val="24"/>
        </w:rPr>
        <w:t>lices.</w:t>
      </w:r>
    </w:p>
    <w:p w14:paraId="44622292" w14:textId="77777777" w:rsidR="00971F4B" w:rsidRDefault="00B12670" w:rsidP="00B12670">
      <w:pPr>
        <w:spacing w:line="256" w:lineRule="auto"/>
        <w:jc w:val="both"/>
        <w:rPr>
          <w:rFonts w:ascii="Arial" w:hAnsi="Arial" w:cs="Arial"/>
          <w:sz w:val="24"/>
          <w:szCs w:val="24"/>
        </w:rPr>
      </w:pPr>
      <w:r w:rsidRPr="00B12670">
        <w:rPr>
          <w:rFonts w:ascii="Arial" w:hAnsi="Arial" w:cs="Arial"/>
          <w:sz w:val="24"/>
          <w:szCs w:val="24"/>
        </w:rPr>
        <w:t xml:space="preserve">Nous avons aussi créé des dossards « papa chien guide » pour valoriser nos reproducteurs. </w:t>
      </w:r>
    </w:p>
    <w:p w14:paraId="27740808" w14:textId="6725BAD0" w:rsidR="00B12670" w:rsidRPr="00B12670" w:rsidRDefault="00B12670" w:rsidP="00B12670">
      <w:pPr>
        <w:spacing w:line="256" w:lineRule="auto"/>
        <w:jc w:val="both"/>
        <w:rPr>
          <w:rFonts w:ascii="Arial" w:hAnsi="Arial" w:cs="Arial"/>
          <w:sz w:val="24"/>
          <w:szCs w:val="24"/>
        </w:rPr>
      </w:pPr>
      <w:r w:rsidRPr="00B12670">
        <w:rPr>
          <w:rFonts w:ascii="Arial" w:hAnsi="Arial" w:cs="Arial"/>
          <w:sz w:val="24"/>
          <w:szCs w:val="24"/>
        </w:rPr>
        <w:t>De nouveaux aménagements ont été réalisés</w:t>
      </w:r>
      <w:r w:rsidR="00820033">
        <w:rPr>
          <w:rFonts w:ascii="Arial" w:hAnsi="Arial" w:cs="Arial"/>
          <w:sz w:val="24"/>
          <w:szCs w:val="24"/>
        </w:rPr>
        <w:t xml:space="preserve"> sur le site bucois</w:t>
      </w:r>
      <w:r w:rsidRPr="00B12670">
        <w:rPr>
          <w:rFonts w:ascii="Arial" w:hAnsi="Arial" w:cs="Arial"/>
          <w:sz w:val="24"/>
          <w:szCs w:val="24"/>
        </w:rPr>
        <w:t>, notamment des enclos en herbe et l’isolement de l’élevage par des clôtures.</w:t>
      </w:r>
    </w:p>
    <w:p w14:paraId="51ED456F" w14:textId="4012D19A" w:rsidR="00017E20" w:rsidRDefault="00971F4B" w:rsidP="0057399B">
      <w:pPr>
        <w:spacing w:line="256" w:lineRule="auto"/>
        <w:jc w:val="both"/>
        <w:rPr>
          <w:rFonts w:ascii="Arial" w:hAnsi="Arial" w:cs="Arial"/>
          <w:sz w:val="24"/>
          <w:szCs w:val="24"/>
        </w:rPr>
      </w:pPr>
      <w:r>
        <w:rPr>
          <w:rFonts w:ascii="Arial" w:hAnsi="Arial" w:cs="Arial"/>
          <w:sz w:val="24"/>
          <w:szCs w:val="24"/>
        </w:rPr>
        <w:t>Un</w:t>
      </w:r>
      <w:r w:rsidR="00B12670" w:rsidRPr="00B12670">
        <w:rPr>
          <w:rFonts w:ascii="Arial" w:hAnsi="Arial" w:cs="Arial"/>
          <w:sz w:val="24"/>
          <w:szCs w:val="24"/>
        </w:rPr>
        <w:t xml:space="preserve"> petit déjeuner convivial a été organisé en décembre 2024, réunissant les familles d’élevage et les salariés, pour renforcer les liens et partager nos expériences</w:t>
      </w:r>
      <w:r w:rsidR="00820033">
        <w:rPr>
          <w:rFonts w:ascii="Arial" w:hAnsi="Arial" w:cs="Arial"/>
          <w:sz w:val="24"/>
          <w:szCs w:val="24"/>
        </w:rPr>
        <w:t>.</w:t>
      </w:r>
    </w:p>
    <w:p w14:paraId="2B54271F" w14:textId="67991606" w:rsidR="00B116D5" w:rsidRPr="00860AFE" w:rsidRDefault="00B116D5" w:rsidP="00A27DEF">
      <w:pPr>
        <w:pStyle w:val="Titre2"/>
        <w:spacing w:after="120"/>
        <w:rPr>
          <w:rFonts w:ascii="Arial" w:hAnsi="Arial" w:cs="Arial"/>
          <w:b/>
          <w:bCs/>
        </w:rPr>
      </w:pPr>
      <w:bookmarkStart w:id="20" w:name="_Toc196840730"/>
      <w:r w:rsidRPr="00860AFE">
        <w:rPr>
          <w:rFonts w:ascii="Arial" w:hAnsi="Arial" w:cs="Arial"/>
          <w:b/>
          <w:bCs/>
        </w:rPr>
        <w:t>Le Pôle Famille d’Accueil</w:t>
      </w:r>
      <w:bookmarkEnd w:id="20"/>
      <w:r w:rsidRPr="00860AFE">
        <w:rPr>
          <w:rFonts w:ascii="Arial" w:hAnsi="Arial" w:cs="Arial"/>
          <w:b/>
          <w:bCs/>
        </w:rPr>
        <w:t xml:space="preserve"> </w:t>
      </w:r>
    </w:p>
    <w:p w14:paraId="3B0FAFE2" w14:textId="15E54BCF" w:rsidR="00B116D5" w:rsidRPr="00467B4F" w:rsidRDefault="00B116D5" w:rsidP="00467B4F">
      <w:pPr>
        <w:rPr>
          <w:rFonts w:ascii="Arial" w:hAnsi="Arial" w:cs="Arial"/>
          <w:sz w:val="24"/>
          <w:szCs w:val="24"/>
        </w:rPr>
      </w:pPr>
      <w:r w:rsidRPr="00467B4F">
        <w:rPr>
          <w:rFonts w:ascii="Arial" w:hAnsi="Arial" w:cs="Arial"/>
          <w:sz w:val="24"/>
          <w:szCs w:val="24"/>
        </w:rPr>
        <w:t xml:space="preserve">La mission du Pôle Famille d’Accueil est d’accompagner les chiots et les familles </w:t>
      </w:r>
      <w:r w:rsidR="003301BC" w:rsidRPr="00467B4F">
        <w:rPr>
          <w:rFonts w:ascii="Arial" w:hAnsi="Arial" w:cs="Arial"/>
          <w:sz w:val="24"/>
          <w:szCs w:val="24"/>
        </w:rPr>
        <w:t xml:space="preserve">d’accueil </w:t>
      </w:r>
      <w:r w:rsidRPr="00467B4F">
        <w:rPr>
          <w:rFonts w:ascii="Arial" w:hAnsi="Arial" w:cs="Arial"/>
          <w:sz w:val="24"/>
          <w:szCs w:val="24"/>
        </w:rPr>
        <w:t xml:space="preserve">bénévoles jusqu’au passage du certificat d’entrée en éducation. Chaque moniteur travaille en lien étroit avec la famille en charge du chiot pour en faire un chien serein au quotidien. Le suivi personnalisé du jeune chien nous permet de l’évaluer sur sa capacité d’apprentissage et son équilibre émotionnel. </w:t>
      </w:r>
    </w:p>
    <w:p w14:paraId="236FD12B" w14:textId="77777777" w:rsidR="003301BC" w:rsidRPr="00467B4F" w:rsidRDefault="00B116D5" w:rsidP="00467B4F">
      <w:pPr>
        <w:rPr>
          <w:rFonts w:ascii="Arial" w:hAnsi="Arial" w:cs="Arial"/>
          <w:sz w:val="24"/>
          <w:szCs w:val="24"/>
        </w:rPr>
      </w:pPr>
      <w:r w:rsidRPr="00467B4F">
        <w:rPr>
          <w:rFonts w:ascii="Arial" w:hAnsi="Arial" w:cs="Arial"/>
          <w:sz w:val="24"/>
          <w:szCs w:val="24"/>
        </w:rPr>
        <w:t xml:space="preserve">La famille d’accueil </w:t>
      </w:r>
      <w:r w:rsidR="003301BC" w:rsidRPr="00467B4F">
        <w:rPr>
          <w:rFonts w:ascii="Arial" w:hAnsi="Arial" w:cs="Arial"/>
          <w:sz w:val="24"/>
          <w:szCs w:val="24"/>
        </w:rPr>
        <w:t>emmène</w:t>
      </w:r>
      <w:r w:rsidRPr="00467B4F">
        <w:rPr>
          <w:rFonts w:ascii="Arial" w:hAnsi="Arial" w:cs="Arial"/>
          <w:sz w:val="24"/>
          <w:szCs w:val="24"/>
        </w:rPr>
        <w:t xml:space="preserve"> son élève chien guide lors de tous ses déplacements personnels et professionnels. L’élève chien guide bénéficie d’un droit d’accès aux lieux ouverts au public et aux transports, tout comme les chiens guides en activité. </w:t>
      </w:r>
    </w:p>
    <w:p w14:paraId="07AAC299" w14:textId="7457BBF6" w:rsidR="00B116D5" w:rsidRPr="00467B4F" w:rsidRDefault="00B116D5" w:rsidP="00467B4F">
      <w:pPr>
        <w:rPr>
          <w:rFonts w:ascii="Arial" w:hAnsi="Arial" w:cs="Arial"/>
          <w:sz w:val="24"/>
          <w:szCs w:val="24"/>
        </w:rPr>
      </w:pPr>
      <w:r w:rsidRPr="00467B4F">
        <w:rPr>
          <w:rFonts w:ascii="Arial" w:hAnsi="Arial" w:cs="Arial"/>
          <w:sz w:val="24"/>
          <w:szCs w:val="24"/>
        </w:rPr>
        <w:t xml:space="preserve">Pendant les </w:t>
      </w:r>
      <w:r w:rsidR="00165323">
        <w:rPr>
          <w:rFonts w:ascii="Arial" w:hAnsi="Arial" w:cs="Arial"/>
          <w:sz w:val="24"/>
          <w:szCs w:val="24"/>
        </w:rPr>
        <w:t>9</w:t>
      </w:r>
      <w:r w:rsidRPr="00467B4F">
        <w:rPr>
          <w:rFonts w:ascii="Arial" w:hAnsi="Arial" w:cs="Arial"/>
          <w:sz w:val="24"/>
          <w:szCs w:val="24"/>
        </w:rPr>
        <w:t xml:space="preserve"> mois de formation du chiot en famille d’accueil, des séances de travail en groupe et des stages sont régulièrement organisés au sein de l’École. </w:t>
      </w:r>
    </w:p>
    <w:p w14:paraId="272D5C7C" w14:textId="57D459E2" w:rsidR="00B116D5" w:rsidRPr="00467B4F" w:rsidRDefault="00B116D5" w:rsidP="00467B4F">
      <w:pPr>
        <w:rPr>
          <w:rFonts w:ascii="Arial" w:hAnsi="Arial" w:cs="Arial"/>
          <w:sz w:val="24"/>
          <w:szCs w:val="24"/>
        </w:rPr>
      </w:pPr>
      <w:r w:rsidRPr="00467B4F">
        <w:rPr>
          <w:rFonts w:ascii="Arial" w:hAnsi="Arial" w:cs="Arial"/>
          <w:sz w:val="24"/>
          <w:szCs w:val="24"/>
        </w:rPr>
        <w:t xml:space="preserve">Les chiens qui ne correspondent pas à nos </w:t>
      </w:r>
      <w:r w:rsidR="003301BC" w:rsidRPr="00467B4F">
        <w:rPr>
          <w:rFonts w:ascii="Arial" w:hAnsi="Arial" w:cs="Arial"/>
          <w:sz w:val="24"/>
          <w:szCs w:val="24"/>
        </w:rPr>
        <w:t>attentes</w:t>
      </w:r>
      <w:r w:rsidRPr="00467B4F">
        <w:rPr>
          <w:rFonts w:ascii="Arial" w:hAnsi="Arial" w:cs="Arial"/>
          <w:sz w:val="24"/>
          <w:szCs w:val="24"/>
        </w:rPr>
        <w:t xml:space="preserve"> (évolution dans un milieu très urbanisé) peuvent être mutual</w:t>
      </w:r>
      <w:r w:rsidR="003301BC" w:rsidRPr="00467B4F">
        <w:rPr>
          <w:rFonts w:ascii="Arial" w:hAnsi="Arial" w:cs="Arial"/>
          <w:sz w:val="24"/>
          <w:szCs w:val="24"/>
        </w:rPr>
        <w:t>isés avec les autres Écoles de chiens g</w:t>
      </w:r>
      <w:r w:rsidR="008976C3">
        <w:rPr>
          <w:rFonts w:ascii="Arial" w:hAnsi="Arial" w:cs="Arial"/>
          <w:sz w:val="24"/>
          <w:szCs w:val="24"/>
        </w:rPr>
        <w:t>uides</w:t>
      </w:r>
      <w:r w:rsidRPr="00467B4F">
        <w:rPr>
          <w:rFonts w:ascii="Arial" w:hAnsi="Arial" w:cs="Arial"/>
          <w:sz w:val="24"/>
          <w:szCs w:val="24"/>
        </w:rPr>
        <w:t xml:space="preserve">. Ceux qui n’ont pas les capacités pour devenir chiens guides sont réorientés vers d’autres associations de chiens d’assistance ou proposés à l’adoption. </w:t>
      </w:r>
    </w:p>
    <w:p w14:paraId="2DCF8A97" w14:textId="537DE0E3" w:rsidR="00B116D5" w:rsidRDefault="00B116D5" w:rsidP="00467B4F">
      <w:pPr>
        <w:rPr>
          <w:rFonts w:ascii="Arial" w:hAnsi="Arial" w:cs="Arial"/>
          <w:sz w:val="24"/>
          <w:szCs w:val="24"/>
        </w:rPr>
      </w:pPr>
      <w:r w:rsidRPr="00467B4F">
        <w:rPr>
          <w:rFonts w:ascii="Arial" w:hAnsi="Arial" w:cs="Arial"/>
          <w:sz w:val="24"/>
          <w:szCs w:val="24"/>
        </w:rPr>
        <w:t xml:space="preserve">À la fin de cette période de formation en famille d’accueil, l’élève chien guide passe son certificat d’entrée en éducation. </w:t>
      </w:r>
    </w:p>
    <w:p w14:paraId="1F295982" w14:textId="4737580D" w:rsidR="00820033" w:rsidRPr="00467B4F" w:rsidRDefault="00820033" w:rsidP="00467B4F">
      <w:pPr>
        <w:rPr>
          <w:rFonts w:ascii="Arial" w:hAnsi="Arial" w:cs="Arial"/>
          <w:sz w:val="24"/>
          <w:szCs w:val="24"/>
        </w:rPr>
      </w:pPr>
      <w:r>
        <w:rPr>
          <w:rFonts w:ascii="Arial" w:hAnsi="Arial" w:cs="Arial"/>
          <w:sz w:val="24"/>
          <w:szCs w:val="24"/>
        </w:rPr>
        <w:t>Fin 2024, l’équipe était composée de 6 personnes</w:t>
      </w:r>
      <w:r w:rsidR="00165323">
        <w:rPr>
          <w:rFonts w:ascii="Arial" w:hAnsi="Arial" w:cs="Arial"/>
          <w:sz w:val="24"/>
          <w:szCs w:val="24"/>
        </w:rPr>
        <w:t> : 5 à Paris et une à Buc.</w:t>
      </w:r>
    </w:p>
    <w:p w14:paraId="5FE8D11B" w14:textId="0881EC0B" w:rsidR="00B116D5" w:rsidRPr="00860AFE" w:rsidRDefault="008E3F80" w:rsidP="00A11FE7">
      <w:pPr>
        <w:pStyle w:val="Titre3"/>
        <w:spacing w:before="120" w:after="240"/>
      </w:pPr>
      <w:bookmarkStart w:id="21" w:name="_Toc196840731"/>
      <w:r w:rsidRPr="00860AFE">
        <w:lastRenderedPageBreak/>
        <w:t>Les</w:t>
      </w:r>
      <w:r w:rsidR="00B116D5" w:rsidRPr="00860AFE">
        <w:t xml:space="preserve"> familles d’accueil</w:t>
      </w:r>
      <w:bookmarkEnd w:id="21"/>
      <w:r w:rsidR="00B116D5" w:rsidRPr="00860AFE">
        <w:t xml:space="preserve"> </w:t>
      </w:r>
    </w:p>
    <w:p w14:paraId="7A76BD11" w14:textId="35C93413" w:rsidR="00971F4B" w:rsidRPr="00467B4F" w:rsidRDefault="00971F4B" w:rsidP="00971F4B">
      <w:pPr>
        <w:rPr>
          <w:rFonts w:ascii="Arial" w:hAnsi="Arial" w:cs="Arial"/>
          <w:sz w:val="24"/>
          <w:szCs w:val="24"/>
        </w:rPr>
      </w:pPr>
      <w:r w:rsidRPr="00467B4F">
        <w:rPr>
          <w:rFonts w:ascii="Arial" w:hAnsi="Arial" w:cs="Arial"/>
          <w:sz w:val="24"/>
          <w:szCs w:val="24"/>
        </w:rPr>
        <w:t xml:space="preserve">73 chiots ont été remis à des familles d’accueil, tout au long de l’année 2024. Au 31 décembre, nous comptons 59 chiens placés en familles d’accueil et suivis par les moniteurs : 42 sur Paris et 17 à Buc.  </w:t>
      </w:r>
    </w:p>
    <w:p w14:paraId="16832552" w14:textId="6FE8CDC2" w:rsidR="00423AA3" w:rsidRPr="00423AA3" w:rsidRDefault="00A91A4C" w:rsidP="00467B4F">
      <w:pPr>
        <w:rPr>
          <w:rFonts w:ascii="Arial" w:hAnsi="Arial" w:cs="Arial"/>
          <w:sz w:val="24"/>
          <w:szCs w:val="24"/>
        </w:rPr>
      </w:pPr>
      <w:r>
        <w:rPr>
          <w:rFonts w:ascii="Arial" w:hAnsi="Arial" w:cs="Arial"/>
          <w:sz w:val="24"/>
          <w:szCs w:val="24"/>
        </w:rPr>
        <w:t xml:space="preserve">À cette date </w:t>
      </w:r>
      <w:r w:rsidR="00D41841">
        <w:rPr>
          <w:rFonts w:ascii="Arial" w:hAnsi="Arial" w:cs="Arial"/>
          <w:sz w:val="24"/>
          <w:szCs w:val="24"/>
        </w:rPr>
        <w:t>à</w:t>
      </w:r>
      <w:r w:rsidR="00423AA3" w:rsidRPr="00423AA3">
        <w:rPr>
          <w:rFonts w:ascii="Arial" w:hAnsi="Arial" w:cs="Arial"/>
          <w:sz w:val="24"/>
          <w:szCs w:val="24"/>
        </w:rPr>
        <w:t xml:space="preserve"> Paris, 46 familles sélectionnées </w:t>
      </w:r>
      <w:r w:rsidR="00446B6A">
        <w:rPr>
          <w:rFonts w:ascii="Arial" w:hAnsi="Arial" w:cs="Arial"/>
          <w:sz w:val="24"/>
          <w:szCs w:val="24"/>
        </w:rPr>
        <w:t xml:space="preserve">sont </w:t>
      </w:r>
      <w:r w:rsidR="00423AA3" w:rsidRPr="00423AA3">
        <w:rPr>
          <w:rFonts w:ascii="Arial" w:hAnsi="Arial" w:cs="Arial"/>
          <w:sz w:val="24"/>
          <w:szCs w:val="24"/>
        </w:rPr>
        <w:t xml:space="preserve">en attente d’un chiot et 66 familles en attente d’une réunion d’information. </w:t>
      </w:r>
      <w:r w:rsidR="00D41841" w:rsidRPr="00423AA3">
        <w:rPr>
          <w:rFonts w:ascii="Arial" w:hAnsi="Arial" w:cs="Arial"/>
          <w:sz w:val="24"/>
          <w:szCs w:val="24"/>
        </w:rPr>
        <w:t>À</w:t>
      </w:r>
      <w:r w:rsidR="00423AA3" w:rsidRPr="00423AA3">
        <w:rPr>
          <w:rFonts w:ascii="Arial" w:hAnsi="Arial" w:cs="Arial"/>
          <w:sz w:val="24"/>
          <w:szCs w:val="24"/>
        </w:rPr>
        <w:t xml:space="preserve"> Buc, 13 familles sélectionnées </w:t>
      </w:r>
      <w:r w:rsidR="00446B6A">
        <w:rPr>
          <w:rFonts w:ascii="Arial" w:hAnsi="Arial" w:cs="Arial"/>
          <w:sz w:val="24"/>
          <w:szCs w:val="24"/>
        </w:rPr>
        <w:t xml:space="preserve">sont </w:t>
      </w:r>
      <w:r w:rsidR="00423AA3" w:rsidRPr="00423AA3">
        <w:rPr>
          <w:rFonts w:ascii="Arial" w:hAnsi="Arial" w:cs="Arial"/>
          <w:sz w:val="24"/>
          <w:szCs w:val="24"/>
        </w:rPr>
        <w:t xml:space="preserve">en attente d’un chiot et 12 familles en attente d’une réunion d’information. </w:t>
      </w:r>
    </w:p>
    <w:p w14:paraId="3579097A" w14:textId="6C2809B9" w:rsidR="00423AA3" w:rsidRPr="00860AFE" w:rsidRDefault="00423AA3" w:rsidP="00467B4F">
      <w:pPr>
        <w:rPr>
          <w:rFonts w:ascii="Arial" w:hAnsi="Arial" w:cs="Arial"/>
          <w:sz w:val="24"/>
          <w:szCs w:val="24"/>
        </w:rPr>
      </w:pPr>
      <w:r w:rsidRPr="00423AA3">
        <w:rPr>
          <w:rFonts w:ascii="Arial" w:hAnsi="Arial" w:cs="Arial"/>
          <w:sz w:val="24"/>
          <w:szCs w:val="24"/>
        </w:rPr>
        <w:t>Le nombre de familles prêtes à accueillir un chien est donc suffisant.</w:t>
      </w:r>
    </w:p>
    <w:p w14:paraId="7A5B1991" w14:textId="77777777" w:rsidR="00B116D5" w:rsidRPr="00860AFE" w:rsidRDefault="00B116D5" w:rsidP="00562CB7">
      <w:pPr>
        <w:pStyle w:val="Titre3"/>
        <w:spacing w:after="120"/>
      </w:pPr>
      <w:bookmarkStart w:id="22" w:name="_Toc196840732"/>
      <w:r w:rsidRPr="00860AFE">
        <w:t>Les certificats et entrées en éducation</w:t>
      </w:r>
      <w:bookmarkEnd w:id="22"/>
      <w:r w:rsidRPr="00860AFE">
        <w:t xml:space="preserve"> </w:t>
      </w:r>
    </w:p>
    <w:p w14:paraId="153B96F6" w14:textId="084A9473" w:rsidR="00C30376" w:rsidRPr="00467B4F" w:rsidRDefault="001C6822" w:rsidP="00467B4F">
      <w:pPr>
        <w:rPr>
          <w:rFonts w:ascii="Arial" w:hAnsi="Arial" w:cs="Arial"/>
          <w:sz w:val="24"/>
          <w:szCs w:val="24"/>
        </w:rPr>
      </w:pPr>
      <w:r w:rsidRPr="00467B4F">
        <w:rPr>
          <w:rFonts w:ascii="Arial" w:hAnsi="Arial" w:cs="Arial"/>
          <w:sz w:val="24"/>
          <w:szCs w:val="24"/>
        </w:rPr>
        <w:t xml:space="preserve">Lorsque les moniteurs estiment qu’ils sont prêts, les </w:t>
      </w:r>
      <w:r w:rsidR="008976C3">
        <w:rPr>
          <w:rFonts w:ascii="Arial" w:hAnsi="Arial" w:cs="Arial"/>
          <w:sz w:val="24"/>
          <w:szCs w:val="24"/>
        </w:rPr>
        <w:t xml:space="preserve">élèves chiens guides </w:t>
      </w:r>
      <w:r w:rsidRPr="00467B4F">
        <w:rPr>
          <w:rFonts w:ascii="Arial" w:hAnsi="Arial" w:cs="Arial"/>
          <w:sz w:val="24"/>
          <w:szCs w:val="24"/>
        </w:rPr>
        <w:t>de 12 mois et plus passent un</w:t>
      </w:r>
      <w:r w:rsidR="008976C3">
        <w:rPr>
          <w:rFonts w:ascii="Arial" w:hAnsi="Arial" w:cs="Arial"/>
          <w:sz w:val="24"/>
          <w:szCs w:val="24"/>
        </w:rPr>
        <w:t>e évaluation pour l’obtention de leur</w:t>
      </w:r>
      <w:r w:rsidRPr="00467B4F">
        <w:rPr>
          <w:rFonts w:ascii="Arial" w:hAnsi="Arial" w:cs="Arial"/>
          <w:sz w:val="24"/>
          <w:szCs w:val="24"/>
        </w:rPr>
        <w:t xml:space="preserve"> certificat d’entrée en éducation </w:t>
      </w:r>
      <w:r w:rsidR="00924FF7">
        <w:rPr>
          <w:rFonts w:ascii="Arial" w:hAnsi="Arial" w:cs="Arial"/>
          <w:sz w:val="24"/>
          <w:szCs w:val="24"/>
        </w:rPr>
        <w:t>afin de</w:t>
      </w:r>
      <w:r w:rsidRPr="00467B4F">
        <w:rPr>
          <w:rFonts w:ascii="Arial" w:hAnsi="Arial" w:cs="Arial"/>
          <w:sz w:val="24"/>
          <w:szCs w:val="24"/>
        </w:rPr>
        <w:t xml:space="preserve"> valider leurs acquis. </w:t>
      </w:r>
      <w:r w:rsidR="008976C3">
        <w:rPr>
          <w:rFonts w:ascii="Arial" w:hAnsi="Arial" w:cs="Arial"/>
          <w:sz w:val="24"/>
          <w:szCs w:val="24"/>
        </w:rPr>
        <w:t>Cette évaluation est réalisée</w:t>
      </w:r>
      <w:r w:rsidR="00C52076" w:rsidRPr="00467B4F">
        <w:rPr>
          <w:rFonts w:ascii="Arial" w:hAnsi="Arial" w:cs="Arial"/>
          <w:sz w:val="24"/>
          <w:szCs w:val="24"/>
        </w:rPr>
        <w:t xml:space="preserve"> par la référente du P</w:t>
      </w:r>
      <w:r w:rsidR="00C30376" w:rsidRPr="00467B4F">
        <w:rPr>
          <w:rFonts w:ascii="Arial" w:hAnsi="Arial" w:cs="Arial"/>
          <w:sz w:val="24"/>
          <w:szCs w:val="24"/>
        </w:rPr>
        <w:t xml:space="preserve">ôle et les directeurs techniques de chaque site. </w:t>
      </w:r>
    </w:p>
    <w:p w14:paraId="743DA30E" w14:textId="771EFA5A" w:rsidR="001C6822" w:rsidRPr="00467B4F" w:rsidRDefault="001C6822" w:rsidP="00467B4F">
      <w:pPr>
        <w:rPr>
          <w:rFonts w:ascii="Arial" w:hAnsi="Arial" w:cs="Arial"/>
          <w:sz w:val="24"/>
          <w:szCs w:val="24"/>
        </w:rPr>
      </w:pPr>
      <w:r w:rsidRPr="00467B4F">
        <w:rPr>
          <w:rFonts w:ascii="Arial" w:hAnsi="Arial" w:cs="Arial"/>
          <w:sz w:val="24"/>
          <w:szCs w:val="24"/>
        </w:rPr>
        <w:t xml:space="preserve">Au cours de l’année 2024, 42 chiens ont fait leur entrée en éducation </w:t>
      </w:r>
      <w:r w:rsidR="00D41841" w:rsidRPr="00467B4F">
        <w:rPr>
          <w:rFonts w:ascii="Arial" w:hAnsi="Arial" w:cs="Arial"/>
          <w:sz w:val="24"/>
          <w:szCs w:val="24"/>
        </w:rPr>
        <w:t>à</w:t>
      </w:r>
      <w:r w:rsidRPr="00467B4F">
        <w:rPr>
          <w:rFonts w:ascii="Arial" w:hAnsi="Arial" w:cs="Arial"/>
          <w:sz w:val="24"/>
          <w:szCs w:val="24"/>
        </w:rPr>
        <w:t xml:space="preserve"> Paris et Buc après avoir obtenu leur certificat, ce qui répond aux besoins exprimés par le </w:t>
      </w:r>
      <w:r w:rsidR="00DE4A98">
        <w:rPr>
          <w:rFonts w:ascii="Arial" w:hAnsi="Arial" w:cs="Arial"/>
          <w:sz w:val="24"/>
          <w:szCs w:val="24"/>
        </w:rPr>
        <w:t>P</w:t>
      </w:r>
      <w:r w:rsidRPr="00467B4F">
        <w:rPr>
          <w:rFonts w:ascii="Arial" w:hAnsi="Arial" w:cs="Arial"/>
          <w:sz w:val="24"/>
          <w:szCs w:val="24"/>
        </w:rPr>
        <w:t xml:space="preserve">ôle Éducation. </w:t>
      </w:r>
    </w:p>
    <w:p w14:paraId="2D4AB921" w14:textId="77777777" w:rsidR="008E3F80" w:rsidRPr="008E3F80" w:rsidRDefault="008E3F80" w:rsidP="00A11FE7">
      <w:pPr>
        <w:pStyle w:val="Titre3"/>
        <w:spacing w:before="120" w:after="240"/>
      </w:pPr>
      <w:bookmarkStart w:id="23" w:name="_Toc196840733"/>
      <w:r w:rsidRPr="008E3F80">
        <w:t>Les chiens sortis du cursus chien guide</w:t>
      </w:r>
      <w:bookmarkEnd w:id="23"/>
    </w:p>
    <w:p w14:paraId="4915E91B" w14:textId="54BFCFEE" w:rsidR="0051555C" w:rsidRPr="0051555C" w:rsidRDefault="0051555C" w:rsidP="00467B4F">
      <w:pPr>
        <w:rPr>
          <w:rFonts w:ascii="Arial" w:hAnsi="Arial" w:cs="Arial"/>
          <w:sz w:val="24"/>
          <w:szCs w:val="24"/>
        </w:rPr>
      </w:pPr>
      <w:r w:rsidRPr="0051555C">
        <w:rPr>
          <w:rFonts w:ascii="Arial" w:hAnsi="Arial" w:cs="Arial"/>
          <w:sz w:val="24"/>
          <w:szCs w:val="24"/>
        </w:rPr>
        <w:t>En 2024, 35 chiens sont sortis du cursus chien guide durant leur période en famille d’accueil </w:t>
      </w:r>
      <w:r w:rsidR="00697B46">
        <w:rPr>
          <w:rFonts w:ascii="Arial" w:hAnsi="Arial" w:cs="Arial"/>
          <w:sz w:val="24"/>
          <w:szCs w:val="24"/>
        </w:rPr>
        <w:t xml:space="preserve">(contre 31 l’année dernière) </w:t>
      </w:r>
      <w:r w:rsidRPr="0051555C">
        <w:rPr>
          <w:rFonts w:ascii="Arial" w:hAnsi="Arial" w:cs="Arial"/>
          <w:sz w:val="24"/>
          <w:szCs w:val="24"/>
        </w:rPr>
        <w:t>:</w:t>
      </w:r>
    </w:p>
    <w:p w14:paraId="689C7EF5" w14:textId="77777777" w:rsidR="0051555C" w:rsidRPr="00467B4F" w:rsidRDefault="0051555C">
      <w:pPr>
        <w:pStyle w:val="Paragraphedeliste"/>
        <w:numPr>
          <w:ilvl w:val="0"/>
          <w:numId w:val="18"/>
        </w:numPr>
        <w:rPr>
          <w:rFonts w:ascii="Arial" w:hAnsi="Arial" w:cs="Arial"/>
          <w:sz w:val="24"/>
          <w:szCs w:val="24"/>
        </w:rPr>
      </w:pPr>
      <w:r w:rsidRPr="00467B4F">
        <w:rPr>
          <w:rFonts w:ascii="Arial" w:hAnsi="Arial" w:cs="Arial"/>
          <w:sz w:val="24"/>
          <w:szCs w:val="24"/>
        </w:rPr>
        <w:t xml:space="preserve">9 chiens pour problèmes de santé (à l’âge moyen de 9,4 mois contre 10,4 mois en 2023). </w:t>
      </w:r>
    </w:p>
    <w:p w14:paraId="56BF6826" w14:textId="77777777" w:rsidR="0051555C" w:rsidRPr="00467B4F" w:rsidRDefault="0051555C">
      <w:pPr>
        <w:pStyle w:val="Paragraphedeliste"/>
        <w:numPr>
          <w:ilvl w:val="0"/>
          <w:numId w:val="18"/>
        </w:numPr>
        <w:rPr>
          <w:rFonts w:ascii="Arial" w:hAnsi="Arial" w:cs="Arial"/>
          <w:sz w:val="24"/>
          <w:szCs w:val="24"/>
        </w:rPr>
      </w:pPr>
      <w:r w:rsidRPr="00467B4F">
        <w:rPr>
          <w:rFonts w:ascii="Arial" w:hAnsi="Arial" w:cs="Arial"/>
          <w:sz w:val="24"/>
          <w:szCs w:val="24"/>
        </w:rPr>
        <w:t xml:space="preserve">26 chiens pour problèmes de comportement (à l’âge moyen de de 9,4 mois contre 9,6 mois en 2023). </w:t>
      </w:r>
    </w:p>
    <w:p w14:paraId="080B7045" w14:textId="77777777" w:rsidR="0051555C" w:rsidRPr="0051555C" w:rsidRDefault="0051555C" w:rsidP="00467B4F">
      <w:pPr>
        <w:rPr>
          <w:rFonts w:ascii="Arial" w:hAnsi="Arial" w:cs="Arial"/>
          <w:sz w:val="24"/>
          <w:szCs w:val="24"/>
        </w:rPr>
      </w:pPr>
      <w:r w:rsidRPr="0051555C">
        <w:rPr>
          <w:rFonts w:ascii="Arial" w:hAnsi="Arial" w:cs="Arial"/>
          <w:sz w:val="24"/>
          <w:szCs w:val="24"/>
        </w:rPr>
        <w:t xml:space="preserve">L’âge moyen des chiens sortis du cursus a légèrement diminué par rapport à l’année 2023. </w:t>
      </w:r>
    </w:p>
    <w:p w14:paraId="39DEC136" w14:textId="77777777" w:rsidR="0051555C" w:rsidRPr="0051555C" w:rsidRDefault="0051555C" w:rsidP="00467B4F">
      <w:pPr>
        <w:rPr>
          <w:rFonts w:ascii="Arial" w:hAnsi="Arial" w:cs="Arial"/>
          <w:sz w:val="24"/>
          <w:szCs w:val="24"/>
        </w:rPr>
      </w:pPr>
      <w:r w:rsidRPr="0051555C">
        <w:rPr>
          <w:rFonts w:ascii="Arial" w:hAnsi="Arial" w:cs="Arial"/>
          <w:sz w:val="24"/>
          <w:szCs w:val="24"/>
        </w:rPr>
        <w:t xml:space="preserve">Sur ces 35 chiens en 2024 : </w:t>
      </w:r>
    </w:p>
    <w:p w14:paraId="31A70CA9" w14:textId="0939529C" w:rsidR="0051555C" w:rsidRPr="00467B4F" w:rsidRDefault="0051555C">
      <w:pPr>
        <w:pStyle w:val="Paragraphedeliste"/>
        <w:numPr>
          <w:ilvl w:val="0"/>
          <w:numId w:val="19"/>
        </w:numPr>
        <w:rPr>
          <w:rFonts w:ascii="Arial" w:hAnsi="Arial" w:cs="Arial"/>
          <w:sz w:val="24"/>
          <w:szCs w:val="24"/>
        </w:rPr>
      </w:pPr>
      <w:r w:rsidRPr="00467B4F">
        <w:rPr>
          <w:rFonts w:ascii="Arial" w:hAnsi="Arial" w:cs="Arial"/>
          <w:sz w:val="24"/>
          <w:szCs w:val="24"/>
        </w:rPr>
        <w:t>2 chiens ont été mutualisés et  est en attente de mutualisation,</w:t>
      </w:r>
    </w:p>
    <w:p w14:paraId="709D7347" w14:textId="6912EF8D" w:rsidR="0051555C" w:rsidRPr="00467B4F" w:rsidRDefault="0051555C">
      <w:pPr>
        <w:pStyle w:val="Paragraphedeliste"/>
        <w:numPr>
          <w:ilvl w:val="0"/>
          <w:numId w:val="19"/>
        </w:numPr>
        <w:rPr>
          <w:rFonts w:ascii="Arial" w:hAnsi="Arial" w:cs="Arial"/>
          <w:sz w:val="24"/>
          <w:szCs w:val="24"/>
        </w:rPr>
      </w:pPr>
      <w:r w:rsidRPr="00467B4F">
        <w:rPr>
          <w:rFonts w:ascii="Arial" w:hAnsi="Arial" w:cs="Arial"/>
          <w:sz w:val="24"/>
          <w:szCs w:val="24"/>
        </w:rPr>
        <w:t>9 chiens ont été réorientés vers une autre association de chien</w:t>
      </w:r>
      <w:r w:rsidR="00F90EBD">
        <w:rPr>
          <w:rFonts w:ascii="Arial" w:hAnsi="Arial" w:cs="Arial"/>
          <w:sz w:val="24"/>
          <w:szCs w:val="24"/>
        </w:rPr>
        <w:t>s</w:t>
      </w:r>
      <w:r w:rsidRPr="00467B4F">
        <w:rPr>
          <w:rFonts w:ascii="Arial" w:hAnsi="Arial" w:cs="Arial"/>
          <w:sz w:val="24"/>
          <w:szCs w:val="24"/>
        </w:rPr>
        <w:t xml:space="preserve"> d’assistance</w:t>
      </w:r>
      <w:r w:rsidR="00697B46">
        <w:rPr>
          <w:rFonts w:ascii="Arial" w:hAnsi="Arial" w:cs="Arial"/>
          <w:sz w:val="24"/>
          <w:szCs w:val="24"/>
        </w:rPr>
        <w:t xml:space="preserve">, </w:t>
      </w:r>
      <w:r w:rsidR="00486DBB">
        <w:rPr>
          <w:rFonts w:ascii="Arial" w:hAnsi="Arial" w:cs="Arial"/>
          <w:sz w:val="24"/>
          <w:szCs w:val="24"/>
        </w:rPr>
        <w:t xml:space="preserve">1 </w:t>
      </w:r>
      <w:r w:rsidRPr="00467B4F">
        <w:rPr>
          <w:rFonts w:ascii="Arial" w:hAnsi="Arial" w:cs="Arial"/>
          <w:sz w:val="24"/>
          <w:szCs w:val="24"/>
        </w:rPr>
        <w:t xml:space="preserve">est en attente de réorientation, </w:t>
      </w:r>
    </w:p>
    <w:p w14:paraId="635C5A5C" w14:textId="72B5ECA6" w:rsidR="0051555C" w:rsidRPr="00467B4F" w:rsidRDefault="00697B46">
      <w:pPr>
        <w:pStyle w:val="Paragraphedeliste"/>
        <w:numPr>
          <w:ilvl w:val="0"/>
          <w:numId w:val="19"/>
        </w:numPr>
        <w:rPr>
          <w:rFonts w:ascii="Arial" w:hAnsi="Arial" w:cs="Arial"/>
          <w:sz w:val="24"/>
          <w:szCs w:val="24"/>
        </w:rPr>
      </w:pPr>
      <w:r>
        <w:rPr>
          <w:rFonts w:ascii="Arial" w:hAnsi="Arial" w:cs="Arial"/>
          <w:sz w:val="24"/>
          <w:szCs w:val="24"/>
        </w:rPr>
        <w:t>Une</w:t>
      </w:r>
      <w:r w:rsidR="0051555C" w:rsidRPr="00467B4F">
        <w:rPr>
          <w:rFonts w:ascii="Arial" w:hAnsi="Arial" w:cs="Arial"/>
          <w:sz w:val="24"/>
          <w:szCs w:val="24"/>
        </w:rPr>
        <w:t xml:space="preserve"> chienne est en cours d’évaluation pour être future reproductrice, </w:t>
      </w:r>
    </w:p>
    <w:p w14:paraId="69036717" w14:textId="55ADE866" w:rsidR="0051555C" w:rsidRPr="00467B4F" w:rsidRDefault="0051555C">
      <w:pPr>
        <w:pStyle w:val="Paragraphedeliste"/>
        <w:numPr>
          <w:ilvl w:val="0"/>
          <w:numId w:val="19"/>
        </w:numPr>
        <w:rPr>
          <w:rFonts w:ascii="Arial" w:hAnsi="Arial" w:cs="Arial"/>
          <w:sz w:val="24"/>
          <w:szCs w:val="24"/>
        </w:rPr>
      </w:pPr>
      <w:r w:rsidRPr="00467B4F">
        <w:rPr>
          <w:rFonts w:ascii="Arial" w:hAnsi="Arial" w:cs="Arial"/>
          <w:sz w:val="24"/>
          <w:szCs w:val="24"/>
        </w:rPr>
        <w:t>17 chiens ont été adoptés et 2 sont en attente d’adoption</w:t>
      </w:r>
      <w:r w:rsidR="00F90EBD">
        <w:rPr>
          <w:rFonts w:ascii="Arial" w:hAnsi="Arial" w:cs="Arial"/>
          <w:sz w:val="24"/>
          <w:szCs w:val="24"/>
        </w:rPr>
        <w:t>,</w:t>
      </w:r>
    </w:p>
    <w:p w14:paraId="4296DE3B" w14:textId="6629339D" w:rsidR="0051555C" w:rsidRPr="00467B4F" w:rsidRDefault="0051555C">
      <w:pPr>
        <w:pStyle w:val="Paragraphedeliste"/>
        <w:numPr>
          <w:ilvl w:val="0"/>
          <w:numId w:val="19"/>
        </w:numPr>
        <w:rPr>
          <w:rFonts w:ascii="Arial" w:hAnsi="Arial" w:cs="Arial"/>
          <w:sz w:val="24"/>
          <w:szCs w:val="24"/>
        </w:rPr>
      </w:pPr>
      <w:r w:rsidRPr="00467B4F">
        <w:rPr>
          <w:rFonts w:ascii="Arial" w:hAnsi="Arial" w:cs="Arial"/>
          <w:sz w:val="24"/>
          <w:szCs w:val="24"/>
        </w:rPr>
        <w:t>2 chiens sont décédés suite à une malformation rénale</w:t>
      </w:r>
      <w:r w:rsidR="00F90EBD">
        <w:rPr>
          <w:rFonts w:ascii="Arial" w:hAnsi="Arial" w:cs="Arial"/>
          <w:sz w:val="24"/>
          <w:szCs w:val="24"/>
        </w:rPr>
        <w:t>.</w:t>
      </w:r>
    </w:p>
    <w:p w14:paraId="30D86775" w14:textId="7BCC743B" w:rsidR="0051555C" w:rsidRPr="0051555C" w:rsidRDefault="0051555C" w:rsidP="00467B4F">
      <w:pPr>
        <w:rPr>
          <w:rFonts w:ascii="Arial" w:hAnsi="Arial" w:cs="Arial"/>
          <w:sz w:val="24"/>
          <w:szCs w:val="24"/>
        </w:rPr>
      </w:pPr>
      <w:r w:rsidRPr="0051555C">
        <w:rPr>
          <w:rFonts w:ascii="Arial" w:hAnsi="Arial" w:cs="Arial"/>
          <w:sz w:val="24"/>
          <w:szCs w:val="24"/>
        </w:rPr>
        <w:t xml:space="preserve">En 2024, nous avons augmenté le nombre de chiens mutualisés vers d’autres écoles </w:t>
      </w:r>
      <w:r w:rsidR="008976C3">
        <w:rPr>
          <w:rFonts w:ascii="Arial" w:hAnsi="Arial" w:cs="Arial"/>
          <w:sz w:val="24"/>
          <w:szCs w:val="24"/>
        </w:rPr>
        <w:t xml:space="preserve">de </w:t>
      </w:r>
      <w:r w:rsidRPr="0051555C">
        <w:rPr>
          <w:rFonts w:ascii="Arial" w:hAnsi="Arial" w:cs="Arial"/>
          <w:sz w:val="24"/>
          <w:szCs w:val="24"/>
        </w:rPr>
        <w:t>chiens guides (2 en 2024</w:t>
      </w:r>
      <w:r w:rsidR="00F90EBD">
        <w:rPr>
          <w:rFonts w:ascii="Arial" w:hAnsi="Arial" w:cs="Arial"/>
          <w:sz w:val="24"/>
          <w:szCs w:val="24"/>
        </w:rPr>
        <w:t xml:space="preserve">, aucun en </w:t>
      </w:r>
      <w:r w:rsidRPr="0051555C">
        <w:rPr>
          <w:rFonts w:ascii="Arial" w:hAnsi="Arial" w:cs="Arial"/>
          <w:sz w:val="24"/>
          <w:szCs w:val="24"/>
        </w:rPr>
        <w:t>2023), ainsi que le nombre de chiens réorientés en chiens d’assistance (9 en 2024</w:t>
      </w:r>
      <w:r w:rsidR="00F90EBD">
        <w:rPr>
          <w:rFonts w:ascii="Arial" w:hAnsi="Arial" w:cs="Arial"/>
          <w:sz w:val="24"/>
          <w:szCs w:val="24"/>
        </w:rPr>
        <w:t xml:space="preserve">, </w:t>
      </w:r>
      <w:r w:rsidRPr="0051555C">
        <w:rPr>
          <w:rFonts w:ascii="Arial" w:hAnsi="Arial" w:cs="Arial"/>
          <w:sz w:val="24"/>
          <w:szCs w:val="24"/>
        </w:rPr>
        <w:t xml:space="preserve">8 en 2023). </w:t>
      </w:r>
    </w:p>
    <w:p w14:paraId="0A7F52F8" w14:textId="10363C6E" w:rsidR="004B6B05" w:rsidRPr="00860AFE" w:rsidRDefault="004B6B05" w:rsidP="00A11FE7">
      <w:pPr>
        <w:pStyle w:val="Titre3"/>
        <w:spacing w:before="120" w:after="240"/>
      </w:pPr>
      <w:bookmarkStart w:id="24" w:name="_Toc196840734"/>
      <w:r w:rsidRPr="00860AFE">
        <w:t>Les faits marquants de l’année</w:t>
      </w:r>
      <w:bookmarkEnd w:id="24"/>
      <w:r w:rsidR="00BA5B4C">
        <w:t xml:space="preserve"> </w:t>
      </w:r>
    </w:p>
    <w:p w14:paraId="397059A2" w14:textId="3062601E" w:rsidR="00F0676C" w:rsidRPr="00F0676C" w:rsidRDefault="00820033" w:rsidP="00F0676C">
      <w:pPr>
        <w:rPr>
          <w:rFonts w:ascii="Arial" w:hAnsi="Arial" w:cs="Arial"/>
          <w:sz w:val="24"/>
          <w:szCs w:val="24"/>
        </w:rPr>
      </w:pPr>
      <w:r>
        <w:rPr>
          <w:rFonts w:ascii="Arial" w:hAnsi="Arial" w:cs="Arial"/>
          <w:sz w:val="24"/>
          <w:szCs w:val="24"/>
        </w:rPr>
        <w:t>Un</w:t>
      </w:r>
      <w:r w:rsidR="00F0676C" w:rsidRPr="00F0676C">
        <w:rPr>
          <w:rFonts w:ascii="Arial" w:hAnsi="Arial" w:cs="Arial"/>
          <w:sz w:val="24"/>
          <w:szCs w:val="24"/>
        </w:rPr>
        <w:t xml:space="preserve"> référentiel Familles d’Accueil</w:t>
      </w:r>
      <w:r>
        <w:rPr>
          <w:rFonts w:ascii="Arial" w:hAnsi="Arial" w:cs="Arial"/>
          <w:sz w:val="24"/>
          <w:szCs w:val="24"/>
        </w:rPr>
        <w:t xml:space="preserve"> décrivant</w:t>
      </w:r>
      <w:r w:rsidR="00F0676C" w:rsidRPr="00F0676C">
        <w:rPr>
          <w:rFonts w:ascii="Arial" w:hAnsi="Arial" w:cs="Arial"/>
          <w:sz w:val="24"/>
          <w:szCs w:val="24"/>
        </w:rPr>
        <w:t xml:space="preserve"> le programme de suivi des chiens et des familles de la sortie de l’élevage</w:t>
      </w:r>
      <w:r>
        <w:rPr>
          <w:rFonts w:ascii="Arial" w:hAnsi="Arial" w:cs="Arial"/>
          <w:sz w:val="24"/>
          <w:szCs w:val="24"/>
        </w:rPr>
        <w:t xml:space="preserve"> jusqu’à l’entrée en éducation a été créé.</w:t>
      </w:r>
    </w:p>
    <w:p w14:paraId="262B7A30" w14:textId="319920B4" w:rsidR="00F0676C" w:rsidRPr="00F0676C" w:rsidRDefault="00776077" w:rsidP="00F0676C">
      <w:pPr>
        <w:rPr>
          <w:rFonts w:ascii="Arial" w:hAnsi="Arial" w:cs="Arial"/>
          <w:sz w:val="24"/>
          <w:szCs w:val="24"/>
        </w:rPr>
      </w:pPr>
      <w:r>
        <w:rPr>
          <w:rFonts w:ascii="Arial" w:hAnsi="Arial" w:cs="Arial"/>
          <w:sz w:val="24"/>
          <w:szCs w:val="24"/>
        </w:rPr>
        <w:t>U</w:t>
      </w:r>
      <w:r w:rsidR="00F0676C" w:rsidRPr="00F0676C">
        <w:rPr>
          <w:rFonts w:ascii="Arial" w:hAnsi="Arial" w:cs="Arial"/>
          <w:sz w:val="24"/>
          <w:szCs w:val="24"/>
        </w:rPr>
        <w:t>n outil statistique pour permettre une meilleure analyse de nos suivis de chiens en famille</w:t>
      </w:r>
      <w:r>
        <w:rPr>
          <w:rFonts w:ascii="Arial" w:hAnsi="Arial" w:cs="Arial"/>
          <w:sz w:val="24"/>
          <w:szCs w:val="24"/>
        </w:rPr>
        <w:t xml:space="preserve"> a été mis en place</w:t>
      </w:r>
      <w:r w:rsidR="00F0676C" w:rsidRPr="00F0676C">
        <w:rPr>
          <w:rFonts w:ascii="Arial" w:hAnsi="Arial" w:cs="Arial"/>
          <w:sz w:val="24"/>
          <w:szCs w:val="24"/>
        </w:rPr>
        <w:t xml:space="preserve">. Ainsi, nous pouvons identifier les problématiques du moment et réajuster, si besoin, notre programme de prise en charge des </w:t>
      </w:r>
      <w:r w:rsidR="00BD6BEA">
        <w:rPr>
          <w:rFonts w:ascii="Arial" w:hAnsi="Arial" w:cs="Arial"/>
          <w:sz w:val="24"/>
          <w:szCs w:val="24"/>
        </w:rPr>
        <w:t>élèves chiens guides</w:t>
      </w:r>
      <w:r w:rsidR="00F0676C" w:rsidRPr="00F0676C">
        <w:rPr>
          <w:rFonts w:ascii="Arial" w:hAnsi="Arial" w:cs="Arial"/>
          <w:sz w:val="24"/>
          <w:szCs w:val="24"/>
        </w:rPr>
        <w:t xml:space="preserve">. </w:t>
      </w:r>
    </w:p>
    <w:p w14:paraId="6CFB5136" w14:textId="056BE896" w:rsidR="00F0676C" w:rsidRPr="00F0676C" w:rsidRDefault="00776077" w:rsidP="00F0676C">
      <w:pPr>
        <w:rPr>
          <w:rFonts w:ascii="Arial" w:hAnsi="Arial" w:cs="Arial"/>
          <w:sz w:val="24"/>
          <w:szCs w:val="24"/>
        </w:rPr>
      </w:pPr>
      <w:r>
        <w:rPr>
          <w:rFonts w:ascii="Arial" w:hAnsi="Arial" w:cs="Arial"/>
          <w:sz w:val="24"/>
          <w:szCs w:val="24"/>
        </w:rPr>
        <w:lastRenderedPageBreak/>
        <w:t>Les matinées de</w:t>
      </w:r>
      <w:r w:rsidR="00F0676C" w:rsidRPr="00F0676C">
        <w:rPr>
          <w:rFonts w:ascii="Arial" w:hAnsi="Arial" w:cs="Arial"/>
          <w:sz w:val="24"/>
          <w:szCs w:val="24"/>
        </w:rPr>
        <w:t xml:space="preserve"> rencontre </w:t>
      </w:r>
      <w:r w:rsidR="007B04E6">
        <w:rPr>
          <w:rFonts w:ascii="Arial" w:hAnsi="Arial" w:cs="Arial"/>
          <w:sz w:val="24"/>
          <w:szCs w:val="24"/>
        </w:rPr>
        <w:t xml:space="preserve">avec des ateliers sous bandeaux </w:t>
      </w:r>
      <w:r w:rsidR="00217D2C">
        <w:rPr>
          <w:rFonts w:ascii="Arial" w:hAnsi="Arial" w:cs="Arial"/>
          <w:sz w:val="24"/>
          <w:szCs w:val="24"/>
        </w:rPr>
        <w:t>pour les</w:t>
      </w:r>
      <w:r w:rsidR="00F0676C" w:rsidRPr="00F0676C">
        <w:rPr>
          <w:rFonts w:ascii="Arial" w:hAnsi="Arial" w:cs="Arial"/>
          <w:sz w:val="24"/>
          <w:szCs w:val="24"/>
        </w:rPr>
        <w:t xml:space="preserve"> familles d’accueil </w:t>
      </w:r>
      <w:r w:rsidR="00217D2C">
        <w:rPr>
          <w:rFonts w:ascii="Arial" w:hAnsi="Arial" w:cs="Arial"/>
          <w:sz w:val="24"/>
          <w:szCs w:val="24"/>
        </w:rPr>
        <w:t>accompagnées de</w:t>
      </w:r>
      <w:r w:rsidR="00F0676C" w:rsidRPr="00F0676C">
        <w:rPr>
          <w:rFonts w:ascii="Arial" w:hAnsi="Arial" w:cs="Arial"/>
          <w:sz w:val="24"/>
          <w:szCs w:val="24"/>
        </w:rPr>
        <w:t xml:space="preserve"> maîtres de chiens guides dans le but de </w:t>
      </w:r>
      <w:r>
        <w:rPr>
          <w:rFonts w:ascii="Arial" w:hAnsi="Arial" w:cs="Arial"/>
          <w:sz w:val="24"/>
          <w:szCs w:val="24"/>
        </w:rPr>
        <w:t xml:space="preserve">les </w:t>
      </w:r>
      <w:r w:rsidR="00F0676C" w:rsidRPr="00F0676C">
        <w:rPr>
          <w:rFonts w:ascii="Arial" w:hAnsi="Arial" w:cs="Arial"/>
          <w:sz w:val="24"/>
          <w:szCs w:val="24"/>
        </w:rPr>
        <w:t xml:space="preserve">sensibiliser à la déficience visuelle et </w:t>
      </w:r>
      <w:r w:rsidR="007B04E6">
        <w:rPr>
          <w:rFonts w:ascii="Arial" w:hAnsi="Arial" w:cs="Arial"/>
          <w:sz w:val="24"/>
          <w:szCs w:val="24"/>
        </w:rPr>
        <w:t>à l’apport</w:t>
      </w:r>
      <w:r w:rsidR="00217D2C">
        <w:rPr>
          <w:rFonts w:ascii="Arial" w:hAnsi="Arial" w:cs="Arial"/>
          <w:sz w:val="24"/>
          <w:szCs w:val="24"/>
        </w:rPr>
        <w:t xml:space="preserve"> du chien guide, ont toujours autant de succès.</w:t>
      </w:r>
    </w:p>
    <w:p w14:paraId="0067734A" w14:textId="58578255" w:rsidR="00F0676C" w:rsidRPr="00F0676C" w:rsidRDefault="00DA1EBA" w:rsidP="00F0676C">
      <w:pPr>
        <w:rPr>
          <w:rFonts w:ascii="Arial" w:hAnsi="Arial" w:cs="Arial"/>
          <w:sz w:val="24"/>
          <w:szCs w:val="24"/>
        </w:rPr>
      </w:pPr>
      <w:r>
        <w:rPr>
          <w:rFonts w:ascii="Arial" w:hAnsi="Arial" w:cs="Arial"/>
          <w:sz w:val="24"/>
          <w:szCs w:val="24"/>
        </w:rPr>
        <w:t>Un</w:t>
      </w:r>
      <w:r w:rsidR="00F0676C" w:rsidRPr="00F0676C">
        <w:rPr>
          <w:rFonts w:ascii="Arial" w:hAnsi="Arial" w:cs="Arial"/>
          <w:sz w:val="24"/>
          <w:szCs w:val="24"/>
        </w:rPr>
        <w:t xml:space="preserve"> catalogue </w:t>
      </w:r>
      <w:r w:rsidR="00217D2C">
        <w:rPr>
          <w:rFonts w:ascii="Arial" w:hAnsi="Arial" w:cs="Arial"/>
          <w:sz w:val="24"/>
          <w:szCs w:val="24"/>
        </w:rPr>
        <w:t xml:space="preserve">pédagogique </w:t>
      </w:r>
      <w:r w:rsidR="00F0676C" w:rsidRPr="00F0676C">
        <w:rPr>
          <w:rFonts w:ascii="Arial" w:hAnsi="Arial" w:cs="Arial"/>
          <w:sz w:val="24"/>
          <w:szCs w:val="24"/>
        </w:rPr>
        <w:t xml:space="preserve">qui présente et explique le matériel que nous pouvons utiliser pour l’éducation, le jeu, les soins de nos élèves chiens guides, a été créé pour toutes nos familles d’accueil et relais. </w:t>
      </w:r>
    </w:p>
    <w:p w14:paraId="7D208295" w14:textId="5EFE0440" w:rsidR="00B116D5" w:rsidRPr="00D425D6" w:rsidRDefault="00B116D5" w:rsidP="00562CB7">
      <w:pPr>
        <w:pStyle w:val="Titre2"/>
        <w:spacing w:after="120"/>
        <w:rPr>
          <w:rFonts w:ascii="Arial" w:hAnsi="Arial" w:cs="Arial"/>
          <w:b/>
          <w:bCs/>
        </w:rPr>
      </w:pPr>
      <w:bookmarkStart w:id="25" w:name="_Toc196840735"/>
      <w:r w:rsidRPr="00D425D6">
        <w:rPr>
          <w:rFonts w:ascii="Arial" w:hAnsi="Arial" w:cs="Arial"/>
          <w:b/>
          <w:bCs/>
        </w:rPr>
        <w:t>Le Pôle Éducation</w:t>
      </w:r>
      <w:bookmarkEnd w:id="25"/>
      <w:r w:rsidRPr="00D425D6">
        <w:rPr>
          <w:rFonts w:ascii="Arial" w:hAnsi="Arial" w:cs="Arial"/>
          <w:b/>
          <w:bCs/>
        </w:rPr>
        <w:t xml:space="preserve"> </w:t>
      </w:r>
    </w:p>
    <w:p w14:paraId="674C8A72" w14:textId="7AA08F77" w:rsidR="00B116D5" w:rsidRPr="00892932" w:rsidRDefault="00B116D5" w:rsidP="00892932">
      <w:pPr>
        <w:rPr>
          <w:rFonts w:ascii="Arial" w:hAnsi="Arial" w:cs="Arial"/>
          <w:sz w:val="24"/>
          <w:szCs w:val="24"/>
        </w:rPr>
      </w:pPr>
      <w:r w:rsidRPr="00892932">
        <w:rPr>
          <w:rFonts w:ascii="Arial" w:hAnsi="Arial" w:cs="Arial"/>
          <w:sz w:val="24"/>
          <w:szCs w:val="24"/>
        </w:rPr>
        <w:t xml:space="preserve">La mission du Pôle Éducation s’articule autour de trois grands axes : </w:t>
      </w:r>
    </w:p>
    <w:p w14:paraId="41FAA8C5" w14:textId="5C3B47C8" w:rsidR="00B116D5" w:rsidRPr="00892932" w:rsidRDefault="00B116D5">
      <w:pPr>
        <w:pStyle w:val="Paragraphedeliste"/>
        <w:numPr>
          <w:ilvl w:val="0"/>
          <w:numId w:val="21"/>
        </w:numPr>
        <w:rPr>
          <w:rFonts w:ascii="Arial" w:hAnsi="Arial" w:cs="Arial"/>
          <w:sz w:val="24"/>
          <w:szCs w:val="24"/>
        </w:rPr>
      </w:pPr>
      <w:r w:rsidRPr="00892932">
        <w:rPr>
          <w:rFonts w:ascii="Arial" w:hAnsi="Arial" w:cs="Arial"/>
          <w:sz w:val="24"/>
          <w:szCs w:val="24"/>
        </w:rPr>
        <w:t xml:space="preserve">La prise en charge des élèves chiens guides ayant obtenu leur certificat d’entrée en éducation, </w:t>
      </w:r>
    </w:p>
    <w:p w14:paraId="5E4940F1" w14:textId="02D0E7B3" w:rsidR="00B116D5" w:rsidRPr="00892932" w:rsidRDefault="00B116D5">
      <w:pPr>
        <w:pStyle w:val="Paragraphedeliste"/>
        <w:numPr>
          <w:ilvl w:val="0"/>
          <w:numId w:val="21"/>
        </w:numPr>
        <w:rPr>
          <w:rFonts w:ascii="Arial" w:hAnsi="Arial" w:cs="Arial"/>
          <w:sz w:val="24"/>
          <w:szCs w:val="24"/>
        </w:rPr>
      </w:pPr>
      <w:r w:rsidRPr="00892932">
        <w:rPr>
          <w:rFonts w:ascii="Arial" w:hAnsi="Arial" w:cs="Arial"/>
          <w:sz w:val="24"/>
          <w:szCs w:val="24"/>
        </w:rPr>
        <w:t xml:space="preserve">Leur éducation pendant </w:t>
      </w:r>
      <w:r w:rsidR="00B051F0">
        <w:rPr>
          <w:rFonts w:ascii="Arial" w:hAnsi="Arial" w:cs="Arial"/>
          <w:sz w:val="24"/>
          <w:szCs w:val="24"/>
        </w:rPr>
        <w:t>six</w:t>
      </w:r>
      <w:r w:rsidR="00C51CE3" w:rsidRPr="00892932">
        <w:rPr>
          <w:rFonts w:ascii="Arial" w:hAnsi="Arial" w:cs="Arial"/>
          <w:sz w:val="24"/>
          <w:szCs w:val="24"/>
        </w:rPr>
        <w:t xml:space="preserve"> à </w:t>
      </w:r>
      <w:r w:rsidR="00B051F0">
        <w:rPr>
          <w:rFonts w:ascii="Arial" w:hAnsi="Arial" w:cs="Arial"/>
          <w:sz w:val="24"/>
          <w:szCs w:val="24"/>
        </w:rPr>
        <w:t>huit</w:t>
      </w:r>
      <w:r w:rsidR="00C51CE3" w:rsidRPr="00892932">
        <w:rPr>
          <w:rFonts w:ascii="Arial" w:hAnsi="Arial" w:cs="Arial"/>
          <w:sz w:val="24"/>
          <w:szCs w:val="24"/>
        </w:rPr>
        <w:t xml:space="preserve"> mois</w:t>
      </w:r>
      <w:r w:rsidR="00FF1EAF" w:rsidRPr="00892932">
        <w:rPr>
          <w:rFonts w:ascii="Arial" w:hAnsi="Arial" w:cs="Arial"/>
          <w:sz w:val="24"/>
          <w:szCs w:val="24"/>
        </w:rPr>
        <w:t>, notamment pour leur enseigner le guidage,</w:t>
      </w:r>
    </w:p>
    <w:p w14:paraId="4F91E5D7" w14:textId="0620BD7F" w:rsidR="00B116D5" w:rsidRPr="00892932" w:rsidRDefault="00B116D5">
      <w:pPr>
        <w:pStyle w:val="Paragraphedeliste"/>
        <w:numPr>
          <w:ilvl w:val="0"/>
          <w:numId w:val="21"/>
        </w:numPr>
        <w:rPr>
          <w:rFonts w:ascii="Arial" w:hAnsi="Arial" w:cs="Arial"/>
          <w:sz w:val="24"/>
          <w:szCs w:val="24"/>
        </w:rPr>
      </w:pPr>
      <w:r w:rsidRPr="00892932">
        <w:rPr>
          <w:rFonts w:ascii="Arial" w:hAnsi="Arial" w:cs="Arial"/>
          <w:sz w:val="24"/>
          <w:szCs w:val="24"/>
        </w:rPr>
        <w:t>Leur remise gratuite à des personnes aveugles ou malvoyant</w:t>
      </w:r>
      <w:r w:rsidR="00C51CE3" w:rsidRPr="00892932">
        <w:rPr>
          <w:rFonts w:ascii="Arial" w:hAnsi="Arial" w:cs="Arial"/>
          <w:sz w:val="24"/>
          <w:szCs w:val="24"/>
        </w:rPr>
        <w:t>es lors de stages</w:t>
      </w:r>
      <w:r w:rsidR="00486DBB">
        <w:rPr>
          <w:rFonts w:ascii="Arial" w:hAnsi="Arial" w:cs="Arial"/>
          <w:sz w:val="24"/>
          <w:szCs w:val="24"/>
        </w:rPr>
        <w:t xml:space="preserve"> </w:t>
      </w:r>
      <w:r w:rsidR="00C51CE3" w:rsidRPr="00892932">
        <w:rPr>
          <w:rFonts w:ascii="Arial" w:hAnsi="Arial" w:cs="Arial"/>
          <w:sz w:val="24"/>
          <w:szCs w:val="24"/>
        </w:rPr>
        <w:t>personnalisés</w:t>
      </w:r>
      <w:r w:rsidRPr="00892932">
        <w:rPr>
          <w:rFonts w:ascii="Arial" w:hAnsi="Arial" w:cs="Arial"/>
          <w:sz w:val="24"/>
          <w:szCs w:val="24"/>
        </w:rPr>
        <w:t xml:space="preserve"> et l’assurance du bon fonctionnement du binôme maître/chien guide la première année. </w:t>
      </w:r>
    </w:p>
    <w:p w14:paraId="17FB7CC3" w14:textId="77777777" w:rsidR="00B051F0" w:rsidRDefault="00B116D5" w:rsidP="00892932">
      <w:pPr>
        <w:rPr>
          <w:rFonts w:ascii="Arial" w:hAnsi="Arial" w:cs="Arial"/>
          <w:sz w:val="24"/>
          <w:szCs w:val="24"/>
        </w:rPr>
      </w:pPr>
      <w:r w:rsidRPr="00892932">
        <w:rPr>
          <w:rFonts w:ascii="Arial" w:hAnsi="Arial" w:cs="Arial"/>
          <w:sz w:val="24"/>
          <w:szCs w:val="24"/>
        </w:rPr>
        <w:t>Nous mettons en place une méthode d’éducation basée sur le jeu</w:t>
      </w:r>
      <w:r w:rsidR="00213156" w:rsidRPr="00892932">
        <w:rPr>
          <w:rFonts w:ascii="Arial" w:hAnsi="Arial" w:cs="Arial"/>
          <w:sz w:val="24"/>
          <w:szCs w:val="24"/>
        </w:rPr>
        <w:t xml:space="preserve"> et la confiance mutuelle</w:t>
      </w:r>
      <w:r w:rsidRPr="00892932">
        <w:rPr>
          <w:rFonts w:ascii="Arial" w:hAnsi="Arial" w:cs="Arial"/>
          <w:sz w:val="24"/>
          <w:szCs w:val="24"/>
        </w:rPr>
        <w:t xml:space="preserve"> afin que le chien apprenne avec plaisir. </w:t>
      </w:r>
    </w:p>
    <w:p w14:paraId="64476455" w14:textId="41ACA9D1" w:rsidR="00B116D5" w:rsidRPr="00892932" w:rsidRDefault="00B116D5" w:rsidP="00892932">
      <w:pPr>
        <w:rPr>
          <w:rFonts w:ascii="Arial" w:hAnsi="Arial" w:cs="Arial"/>
          <w:sz w:val="24"/>
          <w:szCs w:val="24"/>
        </w:rPr>
      </w:pPr>
      <w:r w:rsidRPr="00892932">
        <w:rPr>
          <w:rFonts w:ascii="Arial" w:hAnsi="Arial" w:cs="Arial"/>
          <w:sz w:val="24"/>
          <w:szCs w:val="24"/>
        </w:rPr>
        <w:t xml:space="preserve">Chaque éducateur a trois chiens à charge et leur enseigne une cinquantaine d’ordres. Nous faisons naître une relation de complicité, d’écoute et de bienveillance </w:t>
      </w:r>
      <w:r w:rsidR="00C51CE3" w:rsidRPr="00892932">
        <w:rPr>
          <w:rFonts w:ascii="Arial" w:hAnsi="Arial" w:cs="Arial"/>
          <w:sz w:val="24"/>
          <w:szCs w:val="24"/>
        </w:rPr>
        <w:t xml:space="preserve">avec chacun de nos chiens </w:t>
      </w:r>
      <w:r w:rsidRPr="00892932">
        <w:rPr>
          <w:rFonts w:ascii="Arial" w:hAnsi="Arial" w:cs="Arial"/>
          <w:sz w:val="24"/>
          <w:szCs w:val="24"/>
        </w:rPr>
        <w:t xml:space="preserve">qui perdurera par la suite une fois le chien remis à son maître déficient visuel. </w:t>
      </w:r>
    </w:p>
    <w:p w14:paraId="1DCEF54F" w14:textId="40FAA2AF" w:rsidR="00B116D5" w:rsidRPr="00892932" w:rsidRDefault="00B116D5" w:rsidP="00892932">
      <w:pPr>
        <w:rPr>
          <w:rFonts w:ascii="Arial" w:hAnsi="Arial" w:cs="Arial"/>
          <w:sz w:val="24"/>
          <w:szCs w:val="24"/>
        </w:rPr>
      </w:pPr>
      <w:r w:rsidRPr="00892932">
        <w:rPr>
          <w:rFonts w:ascii="Arial" w:hAnsi="Arial" w:cs="Arial"/>
          <w:sz w:val="24"/>
          <w:szCs w:val="24"/>
        </w:rPr>
        <w:t xml:space="preserve">Lorsque l’attribution du chien est effectuée et le certificat d’aptitude à guider est obtenu, le stage de remise peut débuter. Durant </w:t>
      </w:r>
      <w:r w:rsidR="00FE0C15" w:rsidRPr="00892932">
        <w:rPr>
          <w:rFonts w:ascii="Arial" w:hAnsi="Arial" w:cs="Arial"/>
          <w:sz w:val="24"/>
          <w:szCs w:val="24"/>
        </w:rPr>
        <w:t>trois</w:t>
      </w:r>
      <w:r w:rsidRPr="00892932">
        <w:rPr>
          <w:rFonts w:ascii="Arial" w:hAnsi="Arial" w:cs="Arial"/>
          <w:sz w:val="24"/>
          <w:szCs w:val="24"/>
        </w:rPr>
        <w:t xml:space="preserve"> semaines, à l’École puis à domicile, l’éducateur donne à chaque maître les clés de compréhension de son chien guide afin que le binôme formé puisse acquérir l’autonomie nécessaire à son déplacement. </w:t>
      </w:r>
    </w:p>
    <w:p w14:paraId="4FCC2462" w14:textId="62D1AE65" w:rsidR="00B116D5" w:rsidRDefault="00993B68" w:rsidP="00892932">
      <w:r w:rsidRPr="00892932">
        <w:rPr>
          <w:rFonts w:ascii="Arial" w:hAnsi="Arial" w:cs="Arial"/>
          <w:sz w:val="24"/>
          <w:szCs w:val="24"/>
        </w:rPr>
        <w:t>En 2024</w:t>
      </w:r>
      <w:r w:rsidR="00B116D5" w:rsidRPr="00892932">
        <w:rPr>
          <w:rFonts w:ascii="Arial" w:hAnsi="Arial" w:cs="Arial"/>
          <w:sz w:val="24"/>
          <w:szCs w:val="24"/>
        </w:rPr>
        <w:t xml:space="preserve">, deux équipes </w:t>
      </w:r>
      <w:r w:rsidRPr="00892932">
        <w:rPr>
          <w:rFonts w:ascii="Arial" w:hAnsi="Arial" w:cs="Arial"/>
          <w:sz w:val="24"/>
          <w:szCs w:val="24"/>
        </w:rPr>
        <w:t>ont travaillé</w:t>
      </w:r>
      <w:r w:rsidR="00B116D5" w:rsidRPr="00892932">
        <w:rPr>
          <w:rFonts w:ascii="Arial" w:hAnsi="Arial" w:cs="Arial"/>
          <w:sz w:val="24"/>
          <w:szCs w:val="24"/>
        </w:rPr>
        <w:t xml:space="preserve"> en parallèle à </w:t>
      </w:r>
      <w:r w:rsidR="00705EF8" w:rsidRPr="00892932">
        <w:rPr>
          <w:rFonts w:ascii="Arial" w:hAnsi="Arial" w:cs="Arial"/>
          <w:sz w:val="24"/>
          <w:szCs w:val="24"/>
        </w:rPr>
        <w:t>l</w:t>
      </w:r>
      <w:r w:rsidR="00B116D5" w:rsidRPr="00892932">
        <w:rPr>
          <w:rFonts w:ascii="Arial" w:hAnsi="Arial" w:cs="Arial"/>
          <w:sz w:val="24"/>
          <w:szCs w:val="24"/>
        </w:rPr>
        <w:t>’éducation, l’une à Buc</w:t>
      </w:r>
      <w:r w:rsidR="007A42FC">
        <w:rPr>
          <w:rFonts w:ascii="Arial" w:hAnsi="Arial" w:cs="Arial"/>
          <w:sz w:val="24"/>
          <w:szCs w:val="24"/>
        </w:rPr>
        <w:t xml:space="preserve">, </w:t>
      </w:r>
      <w:r w:rsidR="00B116D5" w:rsidRPr="00892932">
        <w:rPr>
          <w:rFonts w:ascii="Arial" w:hAnsi="Arial" w:cs="Arial"/>
          <w:sz w:val="24"/>
          <w:szCs w:val="24"/>
        </w:rPr>
        <w:t>l’autre à Paris, chacune sous la responsabilité de leur Directeur Technique</w:t>
      </w:r>
      <w:r w:rsidRPr="00892932">
        <w:rPr>
          <w:rFonts w:ascii="Arial" w:hAnsi="Arial" w:cs="Arial"/>
          <w:sz w:val="24"/>
          <w:szCs w:val="24"/>
        </w:rPr>
        <w:t xml:space="preserve"> respectif</w:t>
      </w:r>
      <w:r w:rsidR="00B116D5" w:rsidRPr="00860AFE">
        <w:t xml:space="preserve">. </w:t>
      </w:r>
    </w:p>
    <w:p w14:paraId="28B93792" w14:textId="15E56385" w:rsidR="00486DBB" w:rsidRPr="00486DBB" w:rsidRDefault="00486DBB" w:rsidP="00892932">
      <w:pPr>
        <w:rPr>
          <w:rFonts w:ascii="Arial" w:hAnsi="Arial" w:cs="Arial"/>
          <w:sz w:val="24"/>
          <w:szCs w:val="24"/>
        </w:rPr>
      </w:pPr>
      <w:r w:rsidRPr="00486DBB">
        <w:rPr>
          <w:rFonts w:ascii="Arial" w:hAnsi="Arial" w:cs="Arial"/>
          <w:sz w:val="24"/>
          <w:szCs w:val="24"/>
        </w:rPr>
        <w:t>Buc : 5 personnes</w:t>
      </w:r>
    </w:p>
    <w:p w14:paraId="3614D5CF" w14:textId="5449DF29" w:rsidR="00486DBB" w:rsidRPr="00486DBB" w:rsidRDefault="00486DBB" w:rsidP="00892932">
      <w:pPr>
        <w:rPr>
          <w:rFonts w:ascii="Arial" w:hAnsi="Arial" w:cs="Arial"/>
          <w:sz w:val="24"/>
          <w:szCs w:val="24"/>
        </w:rPr>
      </w:pPr>
      <w:r w:rsidRPr="00486DBB">
        <w:rPr>
          <w:rFonts w:ascii="Arial" w:hAnsi="Arial" w:cs="Arial"/>
          <w:sz w:val="24"/>
          <w:szCs w:val="24"/>
        </w:rPr>
        <w:t>Paris : 6 personnes</w:t>
      </w:r>
    </w:p>
    <w:p w14:paraId="42183B3B" w14:textId="77777777" w:rsidR="00B16FC2" w:rsidRDefault="00993B68" w:rsidP="00993B68">
      <w:pPr>
        <w:spacing w:before="100" w:beforeAutospacing="1" w:after="100" w:afterAutospacing="1"/>
        <w:rPr>
          <w:rFonts w:ascii="Arial" w:hAnsi="Arial" w:cs="Arial"/>
          <w:sz w:val="24"/>
          <w:szCs w:val="24"/>
          <w:u w:color="000000"/>
        </w:rPr>
      </w:pPr>
      <w:bookmarkStart w:id="26" w:name="_Hlk160197019"/>
      <w:r w:rsidRPr="00152611">
        <w:rPr>
          <w:rFonts w:ascii="Arial" w:hAnsi="Arial" w:cs="Arial"/>
          <w:sz w:val="24"/>
          <w:szCs w:val="24"/>
          <w:u w:color="000000"/>
        </w:rPr>
        <w:t>En 2024, l’équipe a pris en charge 55 chiens dont 13 étaient déjà présents sur le chenil</w:t>
      </w:r>
      <w:r w:rsidR="00326FE5">
        <w:rPr>
          <w:rFonts w:ascii="Arial" w:hAnsi="Arial" w:cs="Arial"/>
          <w:sz w:val="24"/>
          <w:szCs w:val="24"/>
          <w:u w:color="000000"/>
        </w:rPr>
        <w:t>. L</w:t>
      </w:r>
      <w:r w:rsidR="00B16FC2">
        <w:rPr>
          <w:rFonts w:ascii="Arial" w:hAnsi="Arial" w:cs="Arial"/>
          <w:sz w:val="24"/>
          <w:szCs w:val="24"/>
          <w:u w:color="000000"/>
        </w:rPr>
        <w:t xml:space="preserve">es 42 ayant fait leur entrée en éducation en 2024 se répartissent ainsi </w:t>
      </w:r>
      <w:r w:rsidRPr="00152611">
        <w:rPr>
          <w:rFonts w:ascii="Arial" w:hAnsi="Arial" w:cs="Arial"/>
          <w:sz w:val="24"/>
          <w:szCs w:val="24"/>
          <w:u w:color="000000"/>
        </w:rPr>
        <w:t xml:space="preserve">: </w:t>
      </w:r>
    </w:p>
    <w:p w14:paraId="29F25BEE" w14:textId="31B8B352" w:rsidR="00993B68" w:rsidRPr="00152611" w:rsidRDefault="00486DBB" w:rsidP="00993B68">
      <w:pPr>
        <w:spacing w:before="100" w:beforeAutospacing="1" w:after="100" w:afterAutospacing="1"/>
        <w:rPr>
          <w:rFonts w:ascii="Arial" w:hAnsi="Arial" w:cs="Arial"/>
          <w:sz w:val="24"/>
          <w:szCs w:val="24"/>
          <w:u w:color="000000"/>
        </w:rPr>
      </w:pPr>
      <w:r w:rsidRPr="00152611">
        <w:rPr>
          <w:rFonts w:ascii="Arial" w:hAnsi="Arial" w:cs="Arial"/>
          <w:sz w:val="24"/>
          <w:szCs w:val="24"/>
          <w:u w:color="000000"/>
        </w:rPr>
        <w:t xml:space="preserve">17 à Buc </w:t>
      </w:r>
      <w:r>
        <w:rPr>
          <w:rFonts w:ascii="Arial" w:hAnsi="Arial" w:cs="Arial"/>
          <w:sz w:val="24"/>
          <w:szCs w:val="24"/>
          <w:u w:color="000000"/>
        </w:rPr>
        <w:t xml:space="preserve">et </w:t>
      </w:r>
      <w:r w:rsidR="00993B68" w:rsidRPr="00152611">
        <w:rPr>
          <w:rFonts w:ascii="Arial" w:hAnsi="Arial" w:cs="Arial"/>
          <w:sz w:val="24"/>
          <w:szCs w:val="24"/>
          <w:u w:color="000000"/>
        </w:rPr>
        <w:t xml:space="preserve">25 à Paris </w:t>
      </w:r>
    </w:p>
    <w:p w14:paraId="51BD8703" w14:textId="7F168F50" w:rsidR="00993B68" w:rsidRPr="00152611" w:rsidRDefault="00993B68" w:rsidP="00993B68">
      <w:pPr>
        <w:spacing w:before="100" w:beforeAutospacing="1" w:after="100" w:afterAutospacing="1"/>
        <w:rPr>
          <w:rFonts w:ascii="Arial" w:hAnsi="Arial" w:cs="Arial"/>
          <w:sz w:val="24"/>
          <w:szCs w:val="24"/>
          <w:u w:color="000000"/>
        </w:rPr>
      </w:pPr>
      <w:r w:rsidRPr="00152611">
        <w:rPr>
          <w:rFonts w:ascii="Arial" w:hAnsi="Arial" w:cs="Arial"/>
          <w:sz w:val="24"/>
          <w:szCs w:val="24"/>
          <w:u w:color="000000"/>
        </w:rPr>
        <w:t>Sur ces 55 chiens</w:t>
      </w:r>
      <w:r w:rsidR="00152611" w:rsidRPr="00152611">
        <w:rPr>
          <w:rFonts w:ascii="Arial" w:hAnsi="Arial" w:cs="Arial"/>
          <w:sz w:val="24"/>
          <w:szCs w:val="24"/>
          <w:u w:color="000000"/>
        </w:rPr>
        <w:t xml:space="preserve"> pris en charge par les équipes</w:t>
      </w:r>
      <w:r w:rsidRPr="00152611">
        <w:rPr>
          <w:rFonts w:ascii="Arial" w:hAnsi="Arial" w:cs="Arial"/>
          <w:sz w:val="24"/>
          <w:szCs w:val="24"/>
          <w:u w:color="000000"/>
        </w:rPr>
        <w:t>, 8 ont quitté le cursus chien guide :</w:t>
      </w:r>
    </w:p>
    <w:p w14:paraId="6EF157DA" w14:textId="16A92F24" w:rsidR="00993B68" w:rsidRPr="00152611" w:rsidRDefault="00993B68">
      <w:pPr>
        <w:numPr>
          <w:ilvl w:val="0"/>
          <w:numId w:val="12"/>
        </w:numPr>
        <w:spacing w:before="100" w:beforeAutospacing="1" w:after="100" w:afterAutospacing="1" w:line="240" w:lineRule="auto"/>
        <w:rPr>
          <w:rFonts w:ascii="Arial" w:hAnsi="Arial" w:cs="Arial"/>
          <w:sz w:val="24"/>
          <w:szCs w:val="24"/>
          <w:u w:color="000000"/>
        </w:rPr>
      </w:pPr>
      <w:r w:rsidRPr="00152611">
        <w:rPr>
          <w:rFonts w:ascii="Arial" w:hAnsi="Arial" w:cs="Arial"/>
          <w:sz w:val="24"/>
          <w:szCs w:val="24"/>
          <w:u w:color="000000"/>
        </w:rPr>
        <w:t xml:space="preserve">4 </w:t>
      </w:r>
      <w:r w:rsidR="00152611" w:rsidRPr="00152611">
        <w:rPr>
          <w:rFonts w:ascii="Arial" w:hAnsi="Arial" w:cs="Arial"/>
          <w:sz w:val="24"/>
          <w:szCs w:val="24"/>
          <w:u w:color="000000"/>
        </w:rPr>
        <w:t xml:space="preserve">ont été </w:t>
      </w:r>
      <w:r w:rsidRPr="00152611">
        <w:rPr>
          <w:rFonts w:ascii="Arial" w:hAnsi="Arial" w:cs="Arial"/>
          <w:sz w:val="24"/>
          <w:szCs w:val="24"/>
          <w:u w:color="000000"/>
        </w:rPr>
        <w:t>adoptés pour des raisons de comportement,</w:t>
      </w:r>
    </w:p>
    <w:p w14:paraId="3BC43743" w14:textId="7C7FE80B" w:rsidR="00993B68" w:rsidRPr="00152611" w:rsidRDefault="00993B68">
      <w:pPr>
        <w:numPr>
          <w:ilvl w:val="0"/>
          <w:numId w:val="12"/>
        </w:numPr>
        <w:spacing w:before="100" w:beforeAutospacing="1" w:after="100" w:afterAutospacing="1" w:line="240" w:lineRule="auto"/>
        <w:rPr>
          <w:rFonts w:ascii="Arial" w:hAnsi="Arial" w:cs="Arial"/>
          <w:sz w:val="24"/>
          <w:szCs w:val="24"/>
          <w:u w:color="000000"/>
        </w:rPr>
      </w:pPr>
      <w:r w:rsidRPr="00152611">
        <w:rPr>
          <w:rFonts w:ascii="Arial" w:hAnsi="Arial" w:cs="Arial"/>
          <w:sz w:val="24"/>
          <w:szCs w:val="24"/>
          <w:u w:color="000000"/>
        </w:rPr>
        <w:t xml:space="preserve">3 </w:t>
      </w:r>
      <w:r w:rsidR="00152611" w:rsidRPr="00152611">
        <w:rPr>
          <w:rFonts w:ascii="Arial" w:hAnsi="Arial" w:cs="Arial"/>
          <w:sz w:val="24"/>
          <w:szCs w:val="24"/>
          <w:u w:color="000000"/>
        </w:rPr>
        <w:t xml:space="preserve">ont été </w:t>
      </w:r>
      <w:r w:rsidRPr="00152611">
        <w:rPr>
          <w:rFonts w:ascii="Arial" w:hAnsi="Arial" w:cs="Arial"/>
          <w:sz w:val="24"/>
          <w:szCs w:val="24"/>
          <w:u w:color="000000"/>
        </w:rPr>
        <w:t>réorientés (2 vers ACADIA, 1 vers Handi’chiens),</w:t>
      </w:r>
    </w:p>
    <w:p w14:paraId="7188E2EC" w14:textId="42EE3A50" w:rsidR="00993B68" w:rsidRPr="00152611" w:rsidRDefault="00993B68">
      <w:pPr>
        <w:numPr>
          <w:ilvl w:val="0"/>
          <w:numId w:val="12"/>
        </w:numPr>
        <w:spacing w:before="100" w:beforeAutospacing="1" w:after="100" w:afterAutospacing="1" w:line="240" w:lineRule="auto"/>
        <w:rPr>
          <w:rFonts w:ascii="Arial" w:hAnsi="Arial" w:cs="Arial"/>
          <w:sz w:val="24"/>
          <w:szCs w:val="24"/>
          <w:u w:color="000000"/>
        </w:rPr>
      </w:pPr>
      <w:r w:rsidRPr="00152611">
        <w:rPr>
          <w:rFonts w:ascii="Arial" w:hAnsi="Arial" w:cs="Arial"/>
          <w:sz w:val="24"/>
          <w:szCs w:val="24"/>
          <w:u w:color="000000"/>
        </w:rPr>
        <w:t xml:space="preserve">1 </w:t>
      </w:r>
      <w:r w:rsidR="00152611" w:rsidRPr="00152611">
        <w:rPr>
          <w:rFonts w:ascii="Arial" w:hAnsi="Arial" w:cs="Arial"/>
          <w:sz w:val="24"/>
          <w:szCs w:val="24"/>
          <w:u w:color="000000"/>
        </w:rPr>
        <w:t xml:space="preserve">est </w:t>
      </w:r>
      <w:r w:rsidRPr="00152611">
        <w:rPr>
          <w:rFonts w:ascii="Arial" w:hAnsi="Arial" w:cs="Arial"/>
          <w:sz w:val="24"/>
          <w:szCs w:val="24"/>
          <w:u w:color="000000"/>
        </w:rPr>
        <w:t>décédé.</w:t>
      </w:r>
    </w:p>
    <w:p w14:paraId="0A8775D4" w14:textId="4D311EA7" w:rsidR="008075A4" w:rsidRPr="00860AFE" w:rsidRDefault="008075A4" w:rsidP="00A11FE7">
      <w:pPr>
        <w:pStyle w:val="Titre3"/>
        <w:spacing w:before="120" w:after="240"/>
      </w:pPr>
      <w:bookmarkStart w:id="27" w:name="_Toc196840736"/>
      <w:bookmarkEnd w:id="26"/>
      <w:r w:rsidRPr="00860AFE">
        <w:t>Remises</w:t>
      </w:r>
      <w:bookmarkEnd w:id="27"/>
      <w:r w:rsidRPr="00860AFE">
        <w:t> </w:t>
      </w:r>
    </w:p>
    <w:p w14:paraId="0FD82D5E" w14:textId="611E3A90" w:rsidR="00152611" w:rsidRPr="00152611" w:rsidRDefault="00152611" w:rsidP="00152611">
      <w:pPr>
        <w:spacing w:before="100" w:beforeAutospacing="1" w:after="100" w:afterAutospacing="1"/>
        <w:rPr>
          <w:rFonts w:ascii="Arial" w:hAnsi="Arial" w:cs="Arial"/>
          <w:sz w:val="24"/>
          <w:szCs w:val="24"/>
          <w:u w:color="000000"/>
        </w:rPr>
      </w:pPr>
      <w:r w:rsidRPr="00152611">
        <w:rPr>
          <w:rFonts w:ascii="Arial" w:hAnsi="Arial" w:cs="Arial"/>
          <w:sz w:val="24"/>
          <w:szCs w:val="24"/>
          <w:u w:color="000000"/>
        </w:rPr>
        <w:t xml:space="preserve">En 2024, 31 chiens ont été remis, dont 3 doubles remises, </w:t>
      </w:r>
      <w:r w:rsidR="00E1704B">
        <w:rPr>
          <w:rFonts w:ascii="Arial" w:hAnsi="Arial" w:cs="Arial"/>
          <w:sz w:val="24"/>
          <w:szCs w:val="24"/>
          <w:u w:color="000000"/>
        </w:rPr>
        <w:t>chiffre quasi stable par rapport à 2023 (</w:t>
      </w:r>
      <w:r w:rsidRPr="00152611">
        <w:rPr>
          <w:rFonts w:ascii="Arial" w:hAnsi="Arial" w:cs="Arial"/>
          <w:sz w:val="24"/>
          <w:szCs w:val="24"/>
          <w:u w:color="000000"/>
        </w:rPr>
        <w:t>30 chiens remis</w:t>
      </w:r>
      <w:r w:rsidR="00E1704B">
        <w:rPr>
          <w:rFonts w:ascii="Arial" w:hAnsi="Arial" w:cs="Arial"/>
          <w:sz w:val="24"/>
          <w:szCs w:val="24"/>
          <w:u w:color="000000"/>
        </w:rPr>
        <w:t xml:space="preserve">, </w:t>
      </w:r>
      <w:r w:rsidRPr="00152611">
        <w:rPr>
          <w:rFonts w:ascii="Arial" w:hAnsi="Arial" w:cs="Arial"/>
          <w:sz w:val="24"/>
          <w:szCs w:val="24"/>
          <w:u w:color="000000"/>
        </w:rPr>
        <w:t>dont également 3 doubles remises).</w:t>
      </w:r>
    </w:p>
    <w:p w14:paraId="35B07B6A" w14:textId="77777777" w:rsidR="00892932" w:rsidRDefault="00C41126" w:rsidP="00A11FE7">
      <w:pPr>
        <w:pStyle w:val="Titre3"/>
        <w:spacing w:before="120" w:after="240"/>
      </w:pPr>
      <w:bookmarkStart w:id="28" w:name="_Toc196840737"/>
      <w:r w:rsidRPr="00860AFE">
        <w:lastRenderedPageBreak/>
        <w:t>Les faits marquants de l’année</w:t>
      </w:r>
      <w:bookmarkEnd w:id="28"/>
    </w:p>
    <w:p w14:paraId="43CAB945" w14:textId="0CBB2635" w:rsidR="00E1704B" w:rsidRDefault="004F6F8E" w:rsidP="00527C4C">
      <w:pPr>
        <w:spacing w:after="0"/>
        <w:rPr>
          <w:rFonts w:ascii="Arial" w:hAnsi="Arial" w:cs="Arial"/>
          <w:sz w:val="24"/>
          <w:szCs w:val="24"/>
          <w:u w:color="000000"/>
        </w:rPr>
      </w:pPr>
      <w:r>
        <w:rPr>
          <w:rFonts w:ascii="Arial" w:hAnsi="Arial" w:cs="Arial"/>
          <w:b/>
          <w:bCs/>
          <w:sz w:val="24"/>
          <w:szCs w:val="24"/>
        </w:rPr>
        <w:t>L’équipe poursuit sa montée en compétences</w:t>
      </w:r>
      <w:r w:rsidR="007A42FC">
        <w:rPr>
          <w:rFonts w:ascii="Arial" w:hAnsi="Arial" w:cs="Arial"/>
          <w:b/>
          <w:bCs/>
          <w:sz w:val="24"/>
          <w:szCs w:val="24"/>
        </w:rPr>
        <w:t xml:space="preserve"> </w:t>
      </w:r>
      <w:r>
        <w:rPr>
          <w:rFonts w:ascii="Arial" w:hAnsi="Arial" w:cs="Arial"/>
          <w:sz w:val="24"/>
          <w:szCs w:val="24"/>
          <w:u w:color="000000"/>
        </w:rPr>
        <w:t xml:space="preserve">grâce </w:t>
      </w:r>
      <w:r w:rsidR="007A42FC">
        <w:rPr>
          <w:rFonts w:ascii="Arial" w:hAnsi="Arial" w:cs="Arial"/>
          <w:bCs/>
          <w:sz w:val="24"/>
          <w:szCs w:val="24"/>
        </w:rPr>
        <w:t>aux</w:t>
      </w:r>
      <w:r w:rsidR="007A42FC" w:rsidRPr="004F6F8E">
        <w:rPr>
          <w:rFonts w:ascii="Arial" w:hAnsi="Arial" w:cs="Arial"/>
          <w:bCs/>
          <w:sz w:val="24"/>
          <w:szCs w:val="24"/>
        </w:rPr>
        <w:t xml:space="preserve"> f</w:t>
      </w:r>
      <w:r w:rsidR="007A42FC" w:rsidRPr="004F6F8E">
        <w:rPr>
          <w:rFonts w:ascii="Arial" w:hAnsi="Arial" w:cs="Arial"/>
          <w:sz w:val="24"/>
          <w:szCs w:val="24"/>
          <w:u w:color="000000"/>
        </w:rPr>
        <w:t>ormations</w:t>
      </w:r>
      <w:r w:rsidR="007A42FC" w:rsidRPr="00C70751">
        <w:rPr>
          <w:rFonts w:ascii="Arial" w:hAnsi="Arial" w:cs="Arial"/>
          <w:sz w:val="24"/>
          <w:szCs w:val="24"/>
          <w:u w:color="000000"/>
        </w:rPr>
        <w:t xml:space="preserve"> </w:t>
      </w:r>
      <w:r w:rsidR="007A42FC">
        <w:rPr>
          <w:rFonts w:ascii="Arial" w:hAnsi="Arial" w:cs="Arial"/>
          <w:sz w:val="24"/>
          <w:szCs w:val="24"/>
          <w:u w:color="000000"/>
        </w:rPr>
        <w:t xml:space="preserve">de </w:t>
      </w:r>
      <w:r w:rsidR="007A42FC" w:rsidRPr="00C70751">
        <w:rPr>
          <w:rFonts w:ascii="Arial" w:hAnsi="Arial" w:cs="Arial"/>
          <w:sz w:val="24"/>
          <w:szCs w:val="24"/>
          <w:u w:color="000000"/>
        </w:rPr>
        <w:t xml:space="preserve">terrain et </w:t>
      </w:r>
      <w:r>
        <w:rPr>
          <w:rFonts w:ascii="Arial" w:hAnsi="Arial" w:cs="Arial"/>
          <w:sz w:val="24"/>
          <w:szCs w:val="24"/>
          <w:u w:color="000000"/>
        </w:rPr>
        <w:t>à l’organisme de formation fédéral</w:t>
      </w:r>
      <w:r w:rsidR="00B66E09">
        <w:rPr>
          <w:rFonts w:ascii="Arial" w:hAnsi="Arial" w:cs="Arial"/>
          <w:sz w:val="24"/>
          <w:szCs w:val="24"/>
          <w:u w:color="000000"/>
        </w:rPr>
        <w:t>e</w:t>
      </w:r>
      <w:r>
        <w:rPr>
          <w:rFonts w:ascii="Arial" w:hAnsi="Arial" w:cs="Arial"/>
          <w:sz w:val="24"/>
          <w:szCs w:val="24"/>
          <w:u w:color="000000"/>
        </w:rPr>
        <w:t xml:space="preserve"> (A</w:t>
      </w:r>
      <w:r w:rsidR="00182CB5">
        <w:rPr>
          <w:rFonts w:ascii="Arial" w:hAnsi="Arial" w:cs="Arial"/>
          <w:sz w:val="24"/>
          <w:szCs w:val="24"/>
          <w:u w:color="000000"/>
        </w:rPr>
        <w:t>FH</w:t>
      </w:r>
      <w:r>
        <w:rPr>
          <w:rFonts w:ascii="Arial" w:hAnsi="Arial" w:cs="Arial"/>
          <w:sz w:val="24"/>
          <w:szCs w:val="24"/>
          <w:u w:color="000000"/>
        </w:rPr>
        <w:t>2A)</w:t>
      </w:r>
      <w:r w:rsidR="00E1704B" w:rsidRPr="00C70751">
        <w:rPr>
          <w:rFonts w:ascii="Arial" w:hAnsi="Arial" w:cs="Arial"/>
          <w:sz w:val="24"/>
          <w:szCs w:val="24"/>
          <w:u w:color="000000"/>
        </w:rPr>
        <w:t xml:space="preserve">, dans lequel 6 </w:t>
      </w:r>
      <w:r>
        <w:rPr>
          <w:rFonts w:ascii="Arial" w:hAnsi="Arial" w:cs="Arial"/>
          <w:sz w:val="24"/>
          <w:szCs w:val="24"/>
          <w:u w:color="000000"/>
        </w:rPr>
        <w:t xml:space="preserve">salariés </w:t>
      </w:r>
      <w:r w:rsidR="00E1704B" w:rsidRPr="00C70751">
        <w:rPr>
          <w:rFonts w:ascii="Arial" w:hAnsi="Arial" w:cs="Arial"/>
          <w:sz w:val="24"/>
          <w:szCs w:val="24"/>
          <w:u w:color="000000"/>
        </w:rPr>
        <w:t>sur 11 ont été engagés. Ces initiatives ont renforcé les capacités techniques et l’expertise de l’équipe.</w:t>
      </w:r>
    </w:p>
    <w:p w14:paraId="0A3C1551" w14:textId="77777777" w:rsidR="004F6F8E" w:rsidRPr="00527C4C" w:rsidRDefault="004F6F8E" w:rsidP="00527C4C">
      <w:pPr>
        <w:spacing w:after="0"/>
        <w:rPr>
          <w:rFonts w:ascii="Arial" w:hAnsi="Arial" w:cs="Arial"/>
          <w:b/>
          <w:bCs/>
          <w:sz w:val="24"/>
          <w:szCs w:val="24"/>
        </w:rPr>
      </w:pPr>
    </w:p>
    <w:p w14:paraId="0A82AA7E" w14:textId="1B7FBBF3" w:rsidR="00B66E09" w:rsidRDefault="004F6F8E" w:rsidP="00C70751">
      <w:pPr>
        <w:rPr>
          <w:rFonts w:ascii="Arial" w:hAnsi="Arial" w:cs="Arial"/>
          <w:sz w:val="24"/>
          <w:szCs w:val="24"/>
          <w:u w:color="000000"/>
        </w:rPr>
      </w:pPr>
      <w:r>
        <w:rPr>
          <w:rFonts w:ascii="Arial" w:hAnsi="Arial" w:cs="Arial"/>
          <w:b/>
          <w:bCs/>
          <w:sz w:val="24"/>
          <w:szCs w:val="24"/>
        </w:rPr>
        <w:t>Nous valorisons l’ouverture et les p</w:t>
      </w:r>
      <w:r w:rsidR="00E1704B" w:rsidRPr="00C70751">
        <w:rPr>
          <w:rFonts w:ascii="Arial" w:hAnsi="Arial" w:cs="Arial"/>
          <w:b/>
          <w:bCs/>
          <w:sz w:val="24"/>
          <w:szCs w:val="24"/>
        </w:rPr>
        <w:t>artenariats Internationaux</w:t>
      </w:r>
      <w:r>
        <w:rPr>
          <w:rFonts w:ascii="Arial" w:hAnsi="Arial" w:cs="Arial"/>
          <w:b/>
          <w:bCs/>
          <w:sz w:val="24"/>
          <w:szCs w:val="24"/>
        </w:rPr>
        <w:t xml:space="preserve">. </w:t>
      </w:r>
      <w:r w:rsidR="00E1704B" w:rsidRPr="00C70751">
        <w:rPr>
          <w:rFonts w:ascii="Arial" w:hAnsi="Arial" w:cs="Arial"/>
          <w:sz w:val="24"/>
          <w:szCs w:val="24"/>
          <w:u w:color="000000"/>
        </w:rPr>
        <w:t>Des échanges professionnels enrichissants avec des éducateurs étrangers ont également marqué cette année. Ces interactions ont permis d’intégrer de nouvelles perspectives et pratiques, contribuant ainsi à une approche plus diversifiée et performante dans notre travail quotidien.</w:t>
      </w:r>
    </w:p>
    <w:p w14:paraId="63A546E4" w14:textId="4FF91ED3" w:rsidR="00390344" w:rsidRPr="00C70751" w:rsidRDefault="00B66E09" w:rsidP="00C70751">
      <w:pPr>
        <w:rPr>
          <w:rFonts w:ascii="Arial" w:hAnsi="Arial" w:cs="Arial"/>
          <w:sz w:val="24"/>
          <w:szCs w:val="24"/>
        </w:rPr>
      </w:pPr>
      <w:r w:rsidRPr="00B66E09">
        <w:rPr>
          <w:rFonts w:ascii="Arial" w:hAnsi="Arial" w:cs="Arial"/>
          <w:b/>
          <w:sz w:val="24"/>
          <w:szCs w:val="24"/>
          <w:u w:color="000000"/>
        </w:rPr>
        <w:t>Nous avons diffusé des formulaires de satisfaction dématérialisés</w:t>
      </w:r>
      <w:r>
        <w:rPr>
          <w:rFonts w:ascii="Arial" w:hAnsi="Arial" w:cs="Arial"/>
          <w:sz w:val="24"/>
          <w:szCs w:val="24"/>
          <w:u w:color="000000"/>
        </w:rPr>
        <w:t xml:space="preserve"> auprès de nos maîtres de chiens guides permettant de recueillir leurs retours d’expérience et connaître nos axes d’amélioration.</w:t>
      </w:r>
    </w:p>
    <w:p w14:paraId="2A3A45EF" w14:textId="45310D0F" w:rsidR="00B116D5" w:rsidRPr="00D425D6" w:rsidRDefault="00B116D5" w:rsidP="00C42466">
      <w:pPr>
        <w:pStyle w:val="Titre2"/>
        <w:spacing w:before="120" w:after="240"/>
        <w:rPr>
          <w:rFonts w:ascii="Arial" w:hAnsi="Arial" w:cs="Arial"/>
          <w:b/>
          <w:bCs/>
        </w:rPr>
      </w:pPr>
      <w:bookmarkStart w:id="29" w:name="_Toc196840738"/>
      <w:r w:rsidRPr="00D425D6">
        <w:rPr>
          <w:rFonts w:ascii="Arial" w:hAnsi="Arial" w:cs="Arial"/>
          <w:b/>
          <w:bCs/>
        </w:rPr>
        <w:t>Le Pôle Attribution, Suivi et Services (PASS)</w:t>
      </w:r>
      <w:bookmarkEnd w:id="29"/>
      <w:r w:rsidRPr="00D425D6">
        <w:rPr>
          <w:rFonts w:ascii="Arial" w:hAnsi="Arial" w:cs="Arial"/>
          <w:b/>
          <w:bCs/>
        </w:rPr>
        <w:t xml:space="preserve"> </w:t>
      </w:r>
    </w:p>
    <w:p w14:paraId="536E997F" w14:textId="1A571C8F" w:rsidR="00134065" w:rsidRPr="00134065" w:rsidRDefault="007A42FC" w:rsidP="001973EF">
      <w:pPr>
        <w:spacing w:after="120" w:line="240" w:lineRule="auto"/>
        <w:jc w:val="both"/>
        <w:rPr>
          <w:rFonts w:ascii="Arial" w:hAnsi="Arial" w:cs="Arial"/>
          <w:sz w:val="24"/>
          <w:szCs w:val="24"/>
        </w:rPr>
      </w:pPr>
      <w:r>
        <w:rPr>
          <w:rFonts w:ascii="Arial" w:hAnsi="Arial" w:cs="Arial"/>
          <w:sz w:val="24"/>
          <w:szCs w:val="24"/>
        </w:rPr>
        <w:t xml:space="preserve">Ce pôle s’occupe </w:t>
      </w:r>
      <w:r w:rsidR="001973EF">
        <w:rPr>
          <w:rFonts w:ascii="Arial" w:hAnsi="Arial" w:cs="Arial"/>
          <w:sz w:val="24"/>
          <w:szCs w:val="24"/>
        </w:rPr>
        <w:t xml:space="preserve">de </w:t>
      </w:r>
      <w:r w:rsidR="001973EF" w:rsidRPr="00134065">
        <w:rPr>
          <w:rFonts w:ascii="Arial" w:hAnsi="Arial" w:cs="Arial"/>
          <w:sz w:val="24"/>
          <w:szCs w:val="24"/>
        </w:rPr>
        <w:t>:</w:t>
      </w:r>
    </w:p>
    <w:p w14:paraId="55037028" w14:textId="1313D852" w:rsidR="00134065" w:rsidRDefault="00134065">
      <w:pPr>
        <w:numPr>
          <w:ilvl w:val="0"/>
          <w:numId w:val="13"/>
        </w:numPr>
        <w:spacing w:after="0" w:line="240" w:lineRule="auto"/>
        <w:jc w:val="both"/>
        <w:rPr>
          <w:rFonts w:ascii="Arial" w:hAnsi="Arial" w:cs="Arial"/>
          <w:sz w:val="24"/>
          <w:szCs w:val="24"/>
        </w:rPr>
      </w:pPr>
      <w:r w:rsidRPr="00134065">
        <w:rPr>
          <w:rFonts w:ascii="Arial" w:hAnsi="Arial" w:cs="Arial"/>
          <w:sz w:val="24"/>
          <w:szCs w:val="24"/>
        </w:rPr>
        <w:t>L’étude des demandes et l’attribution des chiens guides</w:t>
      </w:r>
    </w:p>
    <w:p w14:paraId="7B5E6A52" w14:textId="466CE826" w:rsidR="004F6F8E" w:rsidRPr="00134065" w:rsidRDefault="004F6F8E" w:rsidP="004F6F8E">
      <w:pPr>
        <w:numPr>
          <w:ilvl w:val="0"/>
          <w:numId w:val="13"/>
        </w:numPr>
        <w:spacing w:after="0" w:line="240" w:lineRule="auto"/>
        <w:jc w:val="both"/>
        <w:rPr>
          <w:rFonts w:ascii="Arial" w:hAnsi="Arial" w:cs="Arial"/>
          <w:sz w:val="24"/>
          <w:szCs w:val="24"/>
        </w:rPr>
      </w:pPr>
      <w:r w:rsidRPr="004F6F8E">
        <w:rPr>
          <w:rFonts w:ascii="Arial" w:hAnsi="Arial" w:cs="Arial"/>
          <w:sz w:val="24"/>
          <w:szCs w:val="24"/>
        </w:rPr>
        <w:t>Le suivi de tous les chiens guides en activité et des chiens guides retraités</w:t>
      </w:r>
    </w:p>
    <w:p w14:paraId="7C0EFA12" w14:textId="2D973C86" w:rsidR="00FF1EAF" w:rsidRPr="00134065" w:rsidRDefault="00FF1EAF">
      <w:pPr>
        <w:numPr>
          <w:ilvl w:val="0"/>
          <w:numId w:val="13"/>
        </w:numPr>
        <w:spacing w:after="0" w:line="240" w:lineRule="auto"/>
        <w:jc w:val="both"/>
        <w:rPr>
          <w:rFonts w:ascii="Arial" w:hAnsi="Arial" w:cs="Arial"/>
          <w:sz w:val="24"/>
          <w:szCs w:val="24"/>
        </w:rPr>
      </w:pPr>
      <w:r w:rsidRPr="00134065">
        <w:rPr>
          <w:rFonts w:ascii="Arial" w:hAnsi="Arial" w:cs="Arial"/>
          <w:sz w:val="24"/>
          <w:szCs w:val="24"/>
        </w:rPr>
        <w:t>L'organisation des détentes pour les chiens guides pendant lesquelles leurs maîtres sont accompagnés de bénévoles.</w:t>
      </w:r>
    </w:p>
    <w:p w14:paraId="793AAC4B" w14:textId="77777777" w:rsidR="00134065" w:rsidRPr="00134065" w:rsidRDefault="00134065" w:rsidP="00134065">
      <w:pPr>
        <w:spacing w:after="0" w:line="240" w:lineRule="auto"/>
        <w:jc w:val="both"/>
        <w:rPr>
          <w:rFonts w:ascii="Arial" w:hAnsi="Arial" w:cs="Arial"/>
          <w:sz w:val="24"/>
          <w:szCs w:val="24"/>
        </w:rPr>
      </w:pPr>
    </w:p>
    <w:p w14:paraId="5B35DC87" w14:textId="151759CF" w:rsidR="00134065" w:rsidRDefault="00134065" w:rsidP="00134065">
      <w:pPr>
        <w:spacing w:after="0" w:line="240" w:lineRule="auto"/>
        <w:jc w:val="both"/>
        <w:rPr>
          <w:rFonts w:ascii="Arial" w:hAnsi="Arial" w:cs="Arial"/>
          <w:sz w:val="24"/>
          <w:szCs w:val="24"/>
        </w:rPr>
      </w:pPr>
      <w:r>
        <w:rPr>
          <w:rFonts w:ascii="Arial" w:hAnsi="Arial" w:cs="Arial"/>
          <w:sz w:val="24"/>
          <w:szCs w:val="24"/>
        </w:rPr>
        <w:t xml:space="preserve">En 2024, l’équipe est composée </w:t>
      </w:r>
      <w:r w:rsidRPr="002B6C9D">
        <w:rPr>
          <w:rFonts w:ascii="Arial" w:hAnsi="Arial" w:cs="Arial"/>
          <w:sz w:val="24"/>
          <w:szCs w:val="24"/>
        </w:rPr>
        <w:t>de 6 personnes.</w:t>
      </w:r>
    </w:p>
    <w:p w14:paraId="3BDD1F35" w14:textId="77777777" w:rsidR="00CA6459" w:rsidRDefault="00CA6459" w:rsidP="00134065">
      <w:pPr>
        <w:spacing w:after="0" w:line="240" w:lineRule="auto"/>
        <w:jc w:val="both"/>
        <w:rPr>
          <w:rFonts w:ascii="Arial" w:hAnsi="Arial" w:cs="Arial"/>
          <w:sz w:val="24"/>
          <w:szCs w:val="24"/>
        </w:rPr>
      </w:pPr>
    </w:p>
    <w:p w14:paraId="204C2E45" w14:textId="44CD367B" w:rsidR="00D66243" w:rsidRPr="00C42466" w:rsidRDefault="00134065" w:rsidP="00C42466">
      <w:pPr>
        <w:spacing w:after="0" w:line="240" w:lineRule="auto"/>
        <w:jc w:val="both"/>
        <w:rPr>
          <w:rFonts w:ascii="Arial" w:hAnsi="Arial" w:cs="Arial"/>
          <w:sz w:val="24"/>
          <w:szCs w:val="24"/>
        </w:rPr>
      </w:pPr>
      <w:r w:rsidRPr="00134065">
        <w:rPr>
          <w:rFonts w:ascii="Arial" w:hAnsi="Arial" w:cs="Arial"/>
          <w:sz w:val="24"/>
          <w:szCs w:val="24"/>
        </w:rPr>
        <w:t xml:space="preserve">Deux </w:t>
      </w:r>
      <w:r w:rsidR="004F6F8E">
        <w:rPr>
          <w:rFonts w:ascii="Arial" w:hAnsi="Arial" w:cs="Arial"/>
          <w:sz w:val="24"/>
          <w:szCs w:val="24"/>
        </w:rPr>
        <w:t>consultant</w:t>
      </w:r>
      <w:r w:rsidRPr="00134065">
        <w:rPr>
          <w:rFonts w:ascii="Arial" w:hAnsi="Arial" w:cs="Arial"/>
          <w:sz w:val="24"/>
          <w:szCs w:val="24"/>
        </w:rPr>
        <w:t>es</w:t>
      </w:r>
      <w:r w:rsidR="00CA6459">
        <w:rPr>
          <w:rFonts w:ascii="Arial" w:hAnsi="Arial" w:cs="Arial"/>
          <w:sz w:val="24"/>
          <w:szCs w:val="24"/>
        </w:rPr>
        <w:t xml:space="preserve"> ajoutent leurs compétences au P</w:t>
      </w:r>
      <w:r w:rsidRPr="00134065">
        <w:rPr>
          <w:rFonts w:ascii="Arial" w:hAnsi="Arial" w:cs="Arial"/>
          <w:sz w:val="24"/>
          <w:szCs w:val="24"/>
        </w:rPr>
        <w:t>ôle : une psychologue dont la premiè</w:t>
      </w:r>
      <w:r w:rsidR="00CA6459">
        <w:rPr>
          <w:rFonts w:ascii="Arial" w:hAnsi="Arial" w:cs="Arial"/>
          <w:sz w:val="24"/>
          <w:szCs w:val="24"/>
        </w:rPr>
        <w:t>re mission est de recevoir tou</w:t>
      </w:r>
      <w:r w:rsidRPr="00134065">
        <w:rPr>
          <w:rFonts w:ascii="Arial" w:hAnsi="Arial" w:cs="Arial"/>
          <w:sz w:val="24"/>
          <w:szCs w:val="24"/>
        </w:rPr>
        <w:t>s les demande</w:t>
      </w:r>
      <w:r w:rsidR="00CA6459">
        <w:rPr>
          <w:rFonts w:ascii="Arial" w:hAnsi="Arial" w:cs="Arial"/>
          <w:sz w:val="24"/>
          <w:szCs w:val="24"/>
        </w:rPr>
        <w:t>ur</w:t>
      </w:r>
      <w:r w:rsidRPr="00134065">
        <w:rPr>
          <w:rFonts w:ascii="Arial" w:hAnsi="Arial" w:cs="Arial"/>
          <w:sz w:val="24"/>
          <w:szCs w:val="24"/>
        </w:rPr>
        <w:t xml:space="preserve">s de chiens guides et une orthoptiste, celle-ci n’ayant pas été sollicitée cette année. </w:t>
      </w:r>
    </w:p>
    <w:p w14:paraId="6D29D61C" w14:textId="7B4A6DDD" w:rsidR="00B116D5" w:rsidRPr="00860AFE" w:rsidRDefault="00D66243" w:rsidP="00C42466">
      <w:pPr>
        <w:pStyle w:val="Titre3"/>
        <w:spacing w:before="120" w:after="240"/>
      </w:pPr>
      <w:bookmarkStart w:id="30" w:name="_Toc196840739"/>
      <w:r w:rsidRPr="00860AFE">
        <w:t>L’étude des demandes</w:t>
      </w:r>
      <w:bookmarkEnd w:id="30"/>
    </w:p>
    <w:p w14:paraId="0D4D277B" w14:textId="4084CFA4" w:rsidR="00BE5E1B" w:rsidRPr="00BE5E1B" w:rsidRDefault="00BE5E1B" w:rsidP="00BE5E1B">
      <w:pPr>
        <w:spacing w:after="0" w:line="240" w:lineRule="auto"/>
        <w:jc w:val="both"/>
        <w:rPr>
          <w:rFonts w:ascii="Arial" w:hAnsi="Arial" w:cs="Arial"/>
          <w:sz w:val="24"/>
          <w:szCs w:val="24"/>
        </w:rPr>
      </w:pPr>
      <w:r w:rsidRPr="00BE5E1B">
        <w:rPr>
          <w:rFonts w:ascii="Arial" w:hAnsi="Arial" w:cs="Arial"/>
          <w:sz w:val="24"/>
          <w:szCs w:val="24"/>
        </w:rPr>
        <w:t xml:space="preserve">L'année 2024 a vu les efforts des années précédentes porter leurs fruits, notamment grâce à une meilleure préparation des remises et à une proximité renforcée avec les demandeurs tout au long de la procédure d'étude des demandes. </w:t>
      </w:r>
    </w:p>
    <w:p w14:paraId="23F0B041" w14:textId="77777777" w:rsidR="00BE5E1B" w:rsidRDefault="00BE5E1B" w:rsidP="00BE5E1B">
      <w:pPr>
        <w:spacing w:after="0" w:line="240" w:lineRule="auto"/>
        <w:jc w:val="both"/>
        <w:rPr>
          <w:rFonts w:ascii="Arial" w:hAnsi="Arial" w:cs="Arial"/>
          <w:sz w:val="24"/>
          <w:szCs w:val="24"/>
        </w:rPr>
      </w:pPr>
    </w:p>
    <w:p w14:paraId="77F354C1" w14:textId="326C0CD7" w:rsidR="00BE5E1B" w:rsidRPr="00BE5E1B" w:rsidRDefault="0019595A" w:rsidP="00BE5E1B">
      <w:pPr>
        <w:spacing w:after="0" w:line="240" w:lineRule="auto"/>
        <w:jc w:val="both"/>
        <w:rPr>
          <w:rFonts w:ascii="Arial" w:hAnsi="Arial" w:cs="Arial"/>
          <w:sz w:val="24"/>
          <w:szCs w:val="24"/>
        </w:rPr>
      </w:pPr>
      <w:r>
        <w:rPr>
          <w:rFonts w:ascii="Arial" w:hAnsi="Arial" w:cs="Arial"/>
          <w:sz w:val="24"/>
          <w:szCs w:val="24"/>
        </w:rPr>
        <w:t>Cette année</w:t>
      </w:r>
      <w:r w:rsidR="00BE5E1B" w:rsidRPr="00BE5E1B">
        <w:rPr>
          <w:rFonts w:ascii="Arial" w:hAnsi="Arial" w:cs="Arial"/>
          <w:sz w:val="24"/>
          <w:szCs w:val="24"/>
        </w:rPr>
        <w:t xml:space="preserve"> a été contrastée en termes de demandes de chiens guides : entre janvier et septembre, peu de demandes ont été formulées, 40% des demandes ayant été faites entre octobre et décembre. </w:t>
      </w:r>
    </w:p>
    <w:p w14:paraId="6A5AC59A" w14:textId="77777777" w:rsidR="00B116D5" w:rsidRPr="00180976" w:rsidRDefault="00B116D5" w:rsidP="00C42466">
      <w:pPr>
        <w:pStyle w:val="Titre3"/>
        <w:spacing w:before="120" w:after="240"/>
      </w:pPr>
      <w:bookmarkStart w:id="31" w:name="_Toc196840740"/>
      <w:r w:rsidRPr="00860AFE">
        <w:t>Les demandes de chiens guides</w:t>
      </w:r>
      <w:bookmarkEnd w:id="31"/>
      <w:r w:rsidRPr="00180976">
        <w:t xml:space="preserve"> </w:t>
      </w:r>
    </w:p>
    <w:p w14:paraId="60B054D7" w14:textId="5CAD77B8" w:rsidR="00BE5E1B" w:rsidRDefault="00BE5E1B" w:rsidP="00BE5E1B">
      <w:pPr>
        <w:rPr>
          <w:rFonts w:ascii="Arial" w:hAnsi="Arial" w:cs="Arial"/>
          <w:sz w:val="24"/>
          <w:szCs w:val="24"/>
        </w:rPr>
      </w:pPr>
      <w:r>
        <w:rPr>
          <w:rFonts w:ascii="Arial" w:hAnsi="Arial" w:cs="Arial"/>
          <w:sz w:val="24"/>
          <w:szCs w:val="24"/>
        </w:rPr>
        <w:t>En 2024, n</w:t>
      </w:r>
      <w:r w:rsidRPr="00BE5E1B">
        <w:rPr>
          <w:rFonts w:ascii="Arial" w:hAnsi="Arial" w:cs="Arial"/>
          <w:sz w:val="24"/>
          <w:szCs w:val="24"/>
        </w:rPr>
        <w:t>ous avons reçu</w:t>
      </w:r>
      <w:r>
        <w:rPr>
          <w:rFonts w:ascii="Arial" w:hAnsi="Arial" w:cs="Arial"/>
          <w:sz w:val="24"/>
          <w:szCs w:val="24"/>
        </w:rPr>
        <w:t xml:space="preserve"> </w:t>
      </w:r>
      <w:r w:rsidRPr="00BE5E1B">
        <w:rPr>
          <w:rFonts w:ascii="Arial" w:hAnsi="Arial" w:cs="Arial"/>
          <w:sz w:val="24"/>
          <w:szCs w:val="24"/>
        </w:rPr>
        <w:t>50 demandes de chiens guides</w:t>
      </w:r>
      <w:r>
        <w:rPr>
          <w:rFonts w:ascii="Arial" w:hAnsi="Arial" w:cs="Arial"/>
          <w:sz w:val="24"/>
          <w:szCs w:val="24"/>
        </w:rPr>
        <w:t xml:space="preserve">, dont </w:t>
      </w:r>
      <w:r w:rsidRPr="00BE5E1B">
        <w:rPr>
          <w:rFonts w:ascii="Arial" w:hAnsi="Arial" w:cs="Arial"/>
          <w:sz w:val="24"/>
          <w:szCs w:val="24"/>
        </w:rPr>
        <w:t>27 pour un premier chien</w:t>
      </w:r>
      <w:r>
        <w:rPr>
          <w:rFonts w:ascii="Arial" w:hAnsi="Arial" w:cs="Arial"/>
          <w:sz w:val="24"/>
          <w:szCs w:val="24"/>
        </w:rPr>
        <w:t xml:space="preserve"> et </w:t>
      </w:r>
      <w:r w:rsidRPr="00BE5E1B">
        <w:rPr>
          <w:rFonts w:ascii="Arial" w:hAnsi="Arial" w:cs="Arial"/>
          <w:sz w:val="24"/>
          <w:szCs w:val="24"/>
        </w:rPr>
        <w:t>23 pour un renouvellement</w:t>
      </w:r>
      <w:r>
        <w:rPr>
          <w:rFonts w:ascii="Arial" w:hAnsi="Arial" w:cs="Arial"/>
          <w:sz w:val="24"/>
          <w:szCs w:val="24"/>
        </w:rPr>
        <w:t xml:space="preserve">. </w:t>
      </w:r>
      <w:r w:rsidRPr="00BE5E1B">
        <w:rPr>
          <w:rFonts w:ascii="Arial" w:hAnsi="Arial" w:cs="Arial"/>
          <w:sz w:val="24"/>
          <w:szCs w:val="24"/>
        </w:rPr>
        <w:t xml:space="preserve">Sur ces 50 demandes, 33 </w:t>
      </w:r>
      <w:r w:rsidR="005C6B9D">
        <w:rPr>
          <w:rFonts w:ascii="Arial" w:hAnsi="Arial" w:cs="Arial"/>
          <w:sz w:val="24"/>
          <w:szCs w:val="24"/>
        </w:rPr>
        <w:t>ont</w:t>
      </w:r>
      <w:r w:rsidRPr="00BE5E1B">
        <w:rPr>
          <w:rFonts w:ascii="Arial" w:hAnsi="Arial" w:cs="Arial"/>
          <w:sz w:val="24"/>
          <w:szCs w:val="24"/>
        </w:rPr>
        <w:t xml:space="preserve"> été étudiées</w:t>
      </w:r>
      <w:r>
        <w:rPr>
          <w:rFonts w:ascii="Arial" w:hAnsi="Arial" w:cs="Arial"/>
          <w:sz w:val="24"/>
          <w:szCs w:val="24"/>
        </w:rPr>
        <w:t> :</w:t>
      </w:r>
    </w:p>
    <w:p w14:paraId="2C9D3D77" w14:textId="01FF7B21" w:rsidR="00BE5E1B" w:rsidRPr="00BE5E1B" w:rsidRDefault="00BE5E1B">
      <w:pPr>
        <w:pStyle w:val="Paragraphedeliste"/>
        <w:numPr>
          <w:ilvl w:val="0"/>
          <w:numId w:val="13"/>
        </w:numPr>
        <w:spacing w:after="0"/>
        <w:ind w:left="714" w:hanging="357"/>
        <w:rPr>
          <w:rFonts w:ascii="Arial" w:hAnsi="Arial" w:cs="Arial"/>
          <w:sz w:val="24"/>
          <w:szCs w:val="24"/>
        </w:rPr>
      </w:pPr>
      <w:r w:rsidRPr="00BE5E1B">
        <w:rPr>
          <w:rFonts w:ascii="Arial" w:hAnsi="Arial" w:cs="Arial"/>
          <w:sz w:val="24"/>
          <w:szCs w:val="24"/>
        </w:rPr>
        <w:t xml:space="preserve">9 demandes </w:t>
      </w:r>
      <w:r>
        <w:rPr>
          <w:rFonts w:ascii="Arial" w:hAnsi="Arial" w:cs="Arial"/>
          <w:sz w:val="24"/>
          <w:szCs w:val="24"/>
        </w:rPr>
        <w:t xml:space="preserve">ont été </w:t>
      </w:r>
      <w:r w:rsidRPr="00BE5E1B">
        <w:rPr>
          <w:rFonts w:ascii="Arial" w:hAnsi="Arial" w:cs="Arial"/>
          <w:sz w:val="24"/>
          <w:szCs w:val="24"/>
        </w:rPr>
        <w:t>acceptées</w:t>
      </w:r>
      <w:r w:rsidR="00CA6459">
        <w:rPr>
          <w:rFonts w:ascii="Arial" w:hAnsi="Arial" w:cs="Arial"/>
          <w:sz w:val="24"/>
          <w:szCs w:val="24"/>
        </w:rPr>
        <w:t>,</w:t>
      </w:r>
    </w:p>
    <w:p w14:paraId="274BC869" w14:textId="221F882D" w:rsidR="00BE5E1B" w:rsidRPr="00BE5E1B" w:rsidRDefault="00BE5E1B">
      <w:pPr>
        <w:numPr>
          <w:ilvl w:val="0"/>
          <w:numId w:val="13"/>
        </w:numPr>
        <w:spacing w:after="0"/>
        <w:ind w:left="714" w:hanging="357"/>
        <w:rPr>
          <w:rFonts w:ascii="Arial" w:hAnsi="Arial" w:cs="Arial"/>
          <w:sz w:val="24"/>
          <w:szCs w:val="24"/>
        </w:rPr>
      </w:pPr>
      <w:r w:rsidRPr="00BE5E1B">
        <w:rPr>
          <w:rFonts w:ascii="Arial" w:hAnsi="Arial" w:cs="Arial"/>
          <w:sz w:val="24"/>
          <w:szCs w:val="24"/>
        </w:rPr>
        <w:t xml:space="preserve">20 demandes </w:t>
      </w:r>
      <w:r>
        <w:rPr>
          <w:rFonts w:ascii="Arial" w:hAnsi="Arial" w:cs="Arial"/>
          <w:sz w:val="24"/>
          <w:szCs w:val="24"/>
        </w:rPr>
        <w:t xml:space="preserve">sont </w:t>
      </w:r>
      <w:r w:rsidRPr="00BE5E1B">
        <w:rPr>
          <w:rFonts w:ascii="Arial" w:hAnsi="Arial" w:cs="Arial"/>
          <w:sz w:val="24"/>
          <w:szCs w:val="24"/>
        </w:rPr>
        <w:t>encore à l’étude</w:t>
      </w:r>
      <w:r w:rsidR="00CA6459">
        <w:rPr>
          <w:rFonts w:ascii="Arial" w:hAnsi="Arial" w:cs="Arial"/>
          <w:sz w:val="24"/>
          <w:szCs w:val="24"/>
        </w:rPr>
        <w:t>,</w:t>
      </w:r>
    </w:p>
    <w:p w14:paraId="2154373E" w14:textId="4DDCD523" w:rsidR="00BE5E1B" w:rsidRPr="00BE5E1B" w:rsidRDefault="00BE5E1B">
      <w:pPr>
        <w:numPr>
          <w:ilvl w:val="0"/>
          <w:numId w:val="13"/>
        </w:numPr>
        <w:spacing w:after="0"/>
        <w:ind w:left="714" w:hanging="357"/>
        <w:rPr>
          <w:rFonts w:ascii="Arial" w:hAnsi="Arial" w:cs="Arial"/>
          <w:sz w:val="24"/>
          <w:szCs w:val="24"/>
        </w:rPr>
      </w:pPr>
      <w:r w:rsidRPr="00BE5E1B">
        <w:rPr>
          <w:rFonts w:ascii="Arial" w:hAnsi="Arial" w:cs="Arial"/>
          <w:sz w:val="24"/>
          <w:szCs w:val="24"/>
        </w:rPr>
        <w:t xml:space="preserve">2 demandes </w:t>
      </w:r>
      <w:r>
        <w:rPr>
          <w:rFonts w:ascii="Arial" w:hAnsi="Arial" w:cs="Arial"/>
          <w:sz w:val="24"/>
          <w:szCs w:val="24"/>
        </w:rPr>
        <w:t xml:space="preserve">ont été </w:t>
      </w:r>
      <w:r w:rsidRPr="00BE5E1B">
        <w:rPr>
          <w:rFonts w:ascii="Arial" w:hAnsi="Arial" w:cs="Arial"/>
          <w:sz w:val="24"/>
          <w:szCs w:val="24"/>
        </w:rPr>
        <w:t>orientées vers d’autres structures</w:t>
      </w:r>
      <w:r w:rsidR="00CA6459">
        <w:rPr>
          <w:rFonts w:ascii="Arial" w:hAnsi="Arial" w:cs="Arial"/>
          <w:sz w:val="24"/>
          <w:szCs w:val="24"/>
        </w:rPr>
        <w:t>,</w:t>
      </w:r>
    </w:p>
    <w:p w14:paraId="36D809DC" w14:textId="6832F4D9" w:rsidR="00BE5E1B" w:rsidRDefault="00BE5E1B">
      <w:pPr>
        <w:numPr>
          <w:ilvl w:val="0"/>
          <w:numId w:val="13"/>
        </w:numPr>
        <w:spacing w:after="0"/>
        <w:ind w:left="714" w:hanging="357"/>
        <w:rPr>
          <w:rFonts w:ascii="Arial" w:hAnsi="Arial" w:cs="Arial"/>
          <w:sz w:val="24"/>
          <w:szCs w:val="24"/>
        </w:rPr>
      </w:pPr>
      <w:r w:rsidRPr="00BE5E1B">
        <w:rPr>
          <w:rFonts w:ascii="Arial" w:hAnsi="Arial" w:cs="Arial"/>
          <w:sz w:val="24"/>
          <w:szCs w:val="24"/>
        </w:rPr>
        <w:t xml:space="preserve">2 demandes </w:t>
      </w:r>
      <w:r>
        <w:rPr>
          <w:rFonts w:ascii="Arial" w:hAnsi="Arial" w:cs="Arial"/>
          <w:sz w:val="24"/>
          <w:szCs w:val="24"/>
        </w:rPr>
        <w:t>ont été refusées</w:t>
      </w:r>
      <w:r w:rsidR="00CA6459">
        <w:rPr>
          <w:rFonts w:ascii="Arial" w:hAnsi="Arial" w:cs="Arial"/>
          <w:sz w:val="24"/>
          <w:szCs w:val="24"/>
        </w:rPr>
        <w:t>.</w:t>
      </w:r>
    </w:p>
    <w:p w14:paraId="096F1FE4" w14:textId="77777777" w:rsidR="00171B0C" w:rsidRPr="00BE5E1B" w:rsidRDefault="00171B0C" w:rsidP="00171B0C">
      <w:pPr>
        <w:spacing w:after="0"/>
        <w:ind w:left="714"/>
        <w:rPr>
          <w:rFonts w:ascii="Arial" w:hAnsi="Arial" w:cs="Arial"/>
          <w:sz w:val="24"/>
          <w:szCs w:val="24"/>
        </w:rPr>
      </w:pPr>
    </w:p>
    <w:p w14:paraId="18FF0994" w14:textId="77777777" w:rsidR="00BE5E1B" w:rsidRPr="00BE5E1B" w:rsidRDefault="00BE5E1B" w:rsidP="00BE5E1B">
      <w:pPr>
        <w:rPr>
          <w:rFonts w:ascii="Arial" w:hAnsi="Arial" w:cs="Arial"/>
          <w:sz w:val="24"/>
          <w:szCs w:val="24"/>
        </w:rPr>
      </w:pPr>
      <w:r w:rsidRPr="00BE5E1B">
        <w:rPr>
          <w:rFonts w:ascii="Arial" w:hAnsi="Arial" w:cs="Arial"/>
          <w:sz w:val="24"/>
          <w:szCs w:val="24"/>
        </w:rPr>
        <w:t>La grande majorité des demandes non étudiées ou refusées après étude le sont parce que les prérequis de déplacements ne sont pas présents (trajets insuffisants ou non réalisés en autonomie).</w:t>
      </w:r>
    </w:p>
    <w:p w14:paraId="56B3B8B7" w14:textId="6EF918AE" w:rsidR="00303F4A" w:rsidRDefault="00A14DFB" w:rsidP="000230E6">
      <w:pPr>
        <w:rPr>
          <w:rFonts w:ascii="Arial" w:hAnsi="Arial" w:cs="Arial"/>
          <w:sz w:val="24"/>
          <w:szCs w:val="24"/>
        </w:rPr>
      </w:pPr>
      <w:r w:rsidRPr="00A14DFB">
        <w:rPr>
          <w:rFonts w:ascii="Arial" w:hAnsi="Arial" w:cs="Arial"/>
          <w:sz w:val="24"/>
          <w:szCs w:val="24"/>
        </w:rPr>
        <w:lastRenderedPageBreak/>
        <w:t xml:space="preserve">Au 31 décembre 2024, 57 demandes sont </w:t>
      </w:r>
      <w:r w:rsidR="000230E6">
        <w:rPr>
          <w:rFonts w:ascii="Arial" w:hAnsi="Arial" w:cs="Arial"/>
          <w:sz w:val="24"/>
          <w:szCs w:val="24"/>
        </w:rPr>
        <w:t xml:space="preserve">encore </w:t>
      </w:r>
      <w:r w:rsidRPr="00A14DFB">
        <w:rPr>
          <w:rFonts w:ascii="Arial" w:hAnsi="Arial" w:cs="Arial"/>
          <w:sz w:val="24"/>
          <w:szCs w:val="24"/>
        </w:rPr>
        <w:t xml:space="preserve">actives, 28 pour un nouveau chien et 29 pour un renouvellement. </w:t>
      </w:r>
    </w:p>
    <w:p w14:paraId="59C239F1" w14:textId="77777777" w:rsidR="000230E6" w:rsidRPr="000230E6" w:rsidRDefault="000230E6">
      <w:pPr>
        <w:numPr>
          <w:ilvl w:val="0"/>
          <w:numId w:val="13"/>
        </w:numPr>
        <w:spacing w:after="0"/>
        <w:ind w:left="714" w:hanging="357"/>
        <w:rPr>
          <w:rFonts w:ascii="Arial" w:hAnsi="Arial" w:cs="Arial"/>
          <w:sz w:val="24"/>
          <w:szCs w:val="24"/>
        </w:rPr>
      </w:pPr>
      <w:r w:rsidRPr="000230E6">
        <w:rPr>
          <w:rFonts w:ascii="Arial" w:hAnsi="Arial" w:cs="Arial"/>
          <w:sz w:val="24"/>
          <w:szCs w:val="24"/>
        </w:rPr>
        <w:t>96% des demandes sont franciliennes.</w:t>
      </w:r>
    </w:p>
    <w:p w14:paraId="0B35B011" w14:textId="0849184B" w:rsidR="000230E6" w:rsidRPr="000230E6" w:rsidRDefault="000230E6">
      <w:pPr>
        <w:numPr>
          <w:ilvl w:val="0"/>
          <w:numId w:val="13"/>
        </w:numPr>
        <w:spacing w:after="0"/>
        <w:ind w:left="714" w:hanging="357"/>
        <w:rPr>
          <w:rFonts w:ascii="Arial" w:hAnsi="Arial" w:cs="Arial"/>
          <w:sz w:val="24"/>
          <w:szCs w:val="24"/>
        </w:rPr>
      </w:pPr>
      <w:r w:rsidRPr="000230E6">
        <w:rPr>
          <w:rFonts w:ascii="Arial" w:hAnsi="Arial" w:cs="Arial"/>
          <w:sz w:val="24"/>
          <w:szCs w:val="24"/>
        </w:rPr>
        <w:t xml:space="preserve">53% des personnes </w:t>
      </w:r>
      <w:r w:rsidR="006B09D0">
        <w:rPr>
          <w:rFonts w:ascii="Arial" w:hAnsi="Arial" w:cs="Arial"/>
          <w:sz w:val="24"/>
          <w:szCs w:val="24"/>
        </w:rPr>
        <w:t xml:space="preserve">demandeuses </w:t>
      </w:r>
      <w:r w:rsidRPr="000230E6">
        <w:rPr>
          <w:rFonts w:ascii="Arial" w:hAnsi="Arial" w:cs="Arial"/>
          <w:sz w:val="24"/>
          <w:szCs w:val="24"/>
        </w:rPr>
        <w:t>ont moins de 50 ans.</w:t>
      </w:r>
    </w:p>
    <w:p w14:paraId="25B023AA" w14:textId="77777777" w:rsidR="000230E6" w:rsidRPr="000230E6" w:rsidRDefault="000230E6">
      <w:pPr>
        <w:numPr>
          <w:ilvl w:val="0"/>
          <w:numId w:val="13"/>
        </w:numPr>
        <w:spacing w:after="0"/>
        <w:ind w:left="714" w:hanging="357"/>
        <w:rPr>
          <w:rFonts w:ascii="Arial" w:hAnsi="Arial" w:cs="Arial"/>
          <w:sz w:val="24"/>
          <w:szCs w:val="24"/>
        </w:rPr>
      </w:pPr>
      <w:r w:rsidRPr="000230E6">
        <w:rPr>
          <w:rFonts w:ascii="Arial" w:hAnsi="Arial" w:cs="Arial"/>
          <w:sz w:val="24"/>
          <w:szCs w:val="24"/>
        </w:rPr>
        <w:t>79% des personnes sont actives (étudiantes ou en activité professionnelle).</w:t>
      </w:r>
    </w:p>
    <w:p w14:paraId="77CD18D9" w14:textId="1D657809" w:rsidR="000230E6" w:rsidRPr="00C42466" w:rsidRDefault="000230E6">
      <w:pPr>
        <w:numPr>
          <w:ilvl w:val="0"/>
          <w:numId w:val="13"/>
        </w:numPr>
        <w:spacing w:after="0"/>
        <w:ind w:left="714" w:hanging="357"/>
        <w:rPr>
          <w:rFonts w:ascii="Arial" w:hAnsi="Arial" w:cs="Arial"/>
          <w:sz w:val="24"/>
          <w:szCs w:val="24"/>
        </w:rPr>
      </w:pPr>
      <w:r w:rsidRPr="000230E6">
        <w:rPr>
          <w:rFonts w:ascii="Arial" w:hAnsi="Arial" w:cs="Arial"/>
          <w:sz w:val="24"/>
          <w:szCs w:val="24"/>
        </w:rPr>
        <w:t xml:space="preserve">61% des personnes sont malvoyantes et 39% sont </w:t>
      </w:r>
      <w:r>
        <w:rPr>
          <w:rFonts w:ascii="Arial" w:hAnsi="Arial" w:cs="Arial"/>
          <w:sz w:val="24"/>
          <w:szCs w:val="24"/>
        </w:rPr>
        <w:t>non voyantes</w:t>
      </w:r>
      <w:r w:rsidRPr="000230E6">
        <w:rPr>
          <w:rFonts w:ascii="Arial" w:hAnsi="Arial" w:cs="Arial"/>
          <w:sz w:val="24"/>
          <w:szCs w:val="24"/>
        </w:rPr>
        <w:t>.</w:t>
      </w:r>
    </w:p>
    <w:p w14:paraId="18EB9A67" w14:textId="6B91B18B" w:rsidR="00B116D5" w:rsidRPr="0044220D" w:rsidRDefault="00B116D5" w:rsidP="00C42466">
      <w:pPr>
        <w:pStyle w:val="Titre3"/>
        <w:spacing w:before="240" w:after="120"/>
      </w:pPr>
      <w:bookmarkStart w:id="32" w:name="_Toc196840741"/>
      <w:r w:rsidRPr="0044220D">
        <w:t>Les évaluations en locomotion</w:t>
      </w:r>
      <w:bookmarkEnd w:id="32"/>
      <w:r w:rsidRPr="0044220D">
        <w:t xml:space="preserve"> </w:t>
      </w:r>
    </w:p>
    <w:p w14:paraId="6698C1C6" w14:textId="77777777" w:rsidR="0044220D" w:rsidRPr="0012322B" w:rsidRDefault="0044220D" w:rsidP="0044220D">
      <w:pPr>
        <w:rPr>
          <w:rFonts w:ascii="Arial" w:hAnsi="Arial" w:cs="Arial"/>
          <w:sz w:val="24"/>
          <w:szCs w:val="24"/>
        </w:rPr>
      </w:pPr>
      <w:r w:rsidRPr="0012322B">
        <w:rPr>
          <w:rFonts w:ascii="Arial" w:hAnsi="Arial" w:cs="Arial"/>
          <w:sz w:val="24"/>
          <w:szCs w:val="24"/>
        </w:rPr>
        <w:t xml:space="preserve">En 2024, 70 personnes ont bénéficié d’un rendez-vous avec notre instructeur en locomotion, ce qui est légèrement inférieur à 2023 (85 personnes). </w:t>
      </w:r>
    </w:p>
    <w:p w14:paraId="0D4EB98D" w14:textId="194DE8F6" w:rsidR="0044220D" w:rsidRPr="0012322B" w:rsidRDefault="0044220D">
      <w:pPr>
        <w:pStyle w:val="Paragraphedeliste"/>
        <w:numPr>
          <w:ilvl w:val="0"/>
          <w:numId w:val="5"/>
        </w:numPr>
        <w:spacing w:line="256" w:lineRule="auto"/>
        <w:jc w:val="both"/>
        <w:rPr>
          <w:rFonts w:ascii="Arial" w:hAnsi="Arial" w:cs="Arial"/>
          <w:sz w:val="24"/>
          <w:szCs w:val="24"/>
        </w:rPr>
      </w:pPr>
      <w:r w:rsidRPr="0012322B">
        <w:rPr>
          <w:rFonts w:ascii="Arial" w:hAnsi="Arial" w:cs="Arial"/>
          <w:sz w:val="24"/>
          <w:szCs w:val="24"/>
        </w:rPr>
        <w:t>29 personnes ont été vues dans le cadre d’une première demande (</w:t>
      </w:r>
      <w:r w:rsidR="00815828">
        <w:rPr>
          <w:rFonts w:ascii="Arial" w:hAnsi="Arial" w:cs="Arial"/>
          <w:sz w:val="24"/>
          <w:szCs w:val="24"/>
        </w:rPr>
        <w:t>41,4</w:t>
      </w:r>
      <w:r w:rsidRPr="0012322B">
        <w:rPr>
          <w:rFonts w:ascii="Arial" w:hAnsi="Arial" w:cs="Arial"/>
          <w:sz w:val="24"/>
          <w:szCs w:val="24"/>
        </w:rPr>
        <w:t xml:space="preserve"> %),</w:t>
      </w:r>
    </w:p>
    <w:p w14:paraId="203109ED" w14:textId="0512AE21" w:rsidR="0044220D" w:rsidRPr="0012322B" w:rsidRDefault="0044220D">
      <w:pPr>
        <w:pStyle w:val="Paragraphedeliste"/>
        <w:numPr>
          <w:ilvl w:val="0"/>
          <w:numId w:val="5"/>
        </w:numPr>
        <w:spacing w:line="256" w:lineRule="auto"/>
        <w:jc w:val="both"/>
        <w:rPr>
          <w:rFonts w:ascii="Arial" w:hAnsi="Arial" w:cs="Arial"/>
          <w:sz w:val="24"/>
          <w:szCs w:val="24"/>
        </w:rPr>
      </w:pPr>
      <w:r w:rsidRPr="0012322B">
        <w:rPr>
          <w:rFonts w:ascii="Arial" w:hAnsi="Arial" w:cs="Arial"/>
          <w:sz w:val="24"/>
          <w:szCs w:val="24"/>
        </w:rPr>
        <w:t>22 dans le cadre d’un renouvellement (</w:t>
      </w:r>
      <w:r w:rsidR="00815828">
        <w:rPr>
          <w:rFonts w:ascii="Arial" w:hAnsi="Arial" w:cs="Arial"/>
          <w:sz w:val="24"/>
          <w:szCs w:val="24"/>
        </w:rPr>
        <w:t>31</w:t>
      </w:r>
      <w:r w:rsidRPr="0012322B">
        <w:rPr>
          <w:rFonts w:ascii="Arial" w:hAnsi="Arial" w:cs="Arial"/>
          <w:sz w:val="24"/>
          <w:szCs w:val="24"/>
        </w:rPr>
        <w:t>,4 %),</w:t>
      </w:r>
    </w:p>
    <w:p w14:paraId="14568950" w14:textId="6CCE2DC3" w:rsidR="0044220D" w:rsidRPr="0012322B" w:rsidRDefault="0044220D">
      <w:pPr>
        <w:pStyle w:val="Paragraphedeliste"/>
        <w:numPr>
          <w:ilvl w:val="0"/>
          <w:numId w:val="5"/>
        </w:numPr>
        <w:spacing w:line="256" w:lineRule="auto"/>
        <w:jc w:val="both"/>
        <w:rPr>
          <w:rFonts w:ascii="Arial" w:hAnsi="Arial" w:cs="Arial"/>
          <w:sz w:val="24"/>
          <w:szCs w:val="24"/>
        </w:rPr>
      </w:pPr>
      <w:r w:rsidRPr="0012322B">
        <w:rPr>
          <w:rFonts w:ascii="Arial" w:hAnsi="Arial" w:cs="Arial"/>
          <w:sz w:val="24"/>
          <w:szCs w:val="24"/>
        </w:rPr>
        <w:t>19 dans le cadre du suivi (</w:t>
      </w:r>
      <w:r w:rsidR="00815828">
        <w:rPr>
          <w:rFonts w:ascii="Arial" w:hAnsi="Arial" w:cs="Arial"/>
          <w:sz w:val="24"/>
          <w:szCs w:val="24"/>
        </w:rPr>
        <w:t>27,2</w:t>
      </w:r>
      <w:r w:rsidRPr="0012322B">
        <w:rPr>
          <w:rFonts w:ascii="Arial" w:hAnsi="Arial" w:cs="Arial"/>
          <w:sz w:val="24"/>
          <w:szCs w:val="24"/>
        </w:rPr>
        <w:t xml:space="preserve"> %).</w:t>
      </w:r>
    </w:p>
    <w:p w14:paraId="3F4ADD1D" w14:textId="77777777" w:rsidR="00050B89" w:rsidRDefault="00050B89" w:rsidP="0044220D">
      <w:pPr>
        <w:pStyle w:val="Paragraphedeliste"/>
        <w:ind w:left="0"/>
        <w:jc w:val="both"/>
        <w:rPr>
          <w:rFonts w:ascii="Arial" w:hAnsi="Arial" w:cs="Arial"/>
          <w:sz w:val="24"/>
          <w:szCs w:val="24"/>
        </w:rPr>
      </w:pPr>
    </w:p>
    <w:p w14:paraId="1808B2F7" w14:textId="77777777" w:rsidR="00F2078B" w:rsidRDefault="00F2078B" w:rsidP="0044220D">
      <w:pPr>
        <w:pStyle w:val="Paragraphedeliste"/>
        <w:ind w:left="0"/>
        <w:jc w:val="both"/>
        <w:rPr>
          <w:rFonts w:ascii="Arial" w:hAnsi="Arial" w:cs="Arial"/>
          <w:sz w:val="24"/>
          <w:szCs w:val="24"/>
        </w:rPr>
      </w:pPr>
      <w:r>
        <w:rPr>
          <w:rFonts w:ascii="Arial" w:hAnsi="Arial" w:cs="Arial"/>
          <w:sz w:val="24"/>
          <w:szCs w:val="24"/>
        </w:rPr>
        <w:t>Du fait que 40% des demandes ont été formulées au dernier trimestre 2024, une partie importante de celles-ci n’a pas été encore étudiée. Ces demandeurs seront donc reçus en 2025 pour leurs évaluations en locomotion.</w:t>
      </w:r>
    </w:p>
    <w:p w14:paraId="0F06C4F2" w14:textId="77777777" w:rsidR="0044220D" w:rsidRDefault="0044220D" w:rsidP="0044220D">
      <w:pPr>
        <w:jc w:val="both"/>
        <w:rPr>
          <w:rFonts w:ascii="Arial" w:hAnsi="Arial" w:cs="Arial"/>
          <w:sz w:val="24"/>
          <w:szCs w:val="24"/>
        </w:rPr>
      </w:pPr>
      <w:r w:rsidRPr="0012322B">
        <w:rPr>
          <w:rFonts w:ascii="Arial" w:hAnsi="Arial" w:cs="Arial"/>
          <w:sz w:val="24"/>
          <w:szCs w:val="24"/>
        </w:rPr>
        <w:t>En 2024, 185 séances de rééducation ont été effectuées.</w:t>
      </w:r>
      <w:r>
        <w:rPr>
          <w:rFonts w:ascii="Arial" w:hAnsi="Arial" w:cs="Arial"/>
          <w:sz w:val="24"/>
          <w:szCs w:val="24"/>
        </w:rPr>
        <w:t xml:space="preserve"> </w:t>
      </w:r>
      <w:r w:rsidRPr="0012322B">
        <w:rPr>
          <w:rFonts w:ascii="Arial" w:hAnsi="Arial" w:cs="Arial"/>
          <w:sz w:val="24"/>
          <w:szCs w:val="24"/>
        </w:rPr>
        <w:t>Les demandeurs ont suivi en moyenne entre 2,9 et 4,4 séances de rééducation,</w:t>
      </w:r>
      <w:r w:rsidRPr="0012322B">
        <w:rPr>
          <w:rFonts w:ascii="GrotaSansRd-Light" w:hAnsi="GrotaSansRd-Light" w:cs="GrotaSansRd-Light"/>
          <w:kern w:val="0"/>
          <w:sz w:val="24"/>
          <w:szCs w:val="24"/>
        </w:rPr>
        <w:t> </w:t>
      </w:r>
      <w:r w:rsidRPr="0012322B">
        <w:rPr>
          <w:rFonts w:ascii="Arial" w:hAnsi="Arial" w:cs="Arial"/>
          <w:sz w:val="24"/>
          <w:szCs w:val="24"/>
        </w:rPr>
        <w:t>sans les suivis longs (plus de 10 séances).</w:t>
      </w:r>
    </w:p>
    <w:p w14:paraId="35B9AC41" w14:textId="77777777" w:rsidR="00B116D5" w:rsidRPr="00974312" w:rsidRDefault="00B116D5" w:rsidP="00C42466">
      <w:pPr>
        <w:pStyle w:val="Titre3"/>
        <w:spacing w:before="240" w:after="120"/>
      </w:pPr>
      <w:bookmarkStart w:id="33" w:name="_Toc196840742"/>
      <w:r w:rsidRPr="00974312">
        <w:t>Les entretiens avec notre psychologue</w:t>
      </w:r>
      <w:bookmarkEnd w:id="33"/>
      <w:r w:rsidRPr="00974312">
        <w:t xml:space="preserve"> </w:t>
      </w:r>
    </w:p>
    <w:p w14:paraId="3672C348" w14:textId="60676E2D" w:rsidR="00177A13" w:rsidRPr="00974312" w:rsidRDefault="00B116D5" w:rsidP="00177A13">
      <w:pPr>
        <w:jc w:val="both"/>
        <w:rPr>
          <w:rFonts w:ascii="Arial" w:hAnsi="Arial" w:cs="Arial"/>
          <w:sz w:val="24"/>
          <w:szCs w:val="24"/>
        </w:rPr>
      </w:pPr>
      <w:r w:rsidRPr="00974312">
        <w:rPr>
          <w:rFonts w:ascii="Arial" w:hAnsi="Arial" w:cs="Arial"/>
          <w:sz w:val="24"/>
          <w:szCs w:val="24"/>
        </w:rPr>
        <w:t xml:space="preserve">Notre psychologue reçoit en entretien </w:t>
      </w:r>
      <w:r w:rsidR="00854CF0" w:rsidRPr="00974312">
        <w:rPr>
          <w:rFonts w:ascii="Arial" w:hAnsi="Arial" w:cs="Arial"/>
          <w:sz w:val="24"/>
          <w:szCs w:val="24"/>
        </w:rPr>
        <w:t>toutes les</w:t>
      </w:r>
      <w:r w:rsidRPr="00974312">
        <w:rPr>
          <w:rFonts w:ascii="Arial" w:hAnsi="Arial" w:cs="Arial"/>
          <w:sz w:val="24"/>
          <w:szCs w:val="24"/>
        </w:rPr>
        <w:t xml:space="preserve"> personnes qui font une demande de chien guide</w:t>
      </w:r>
      <w:r w:rsidR="00854CF0" w:rsidRPr="00974312">
        <w:rPr>
          <w:rFonts w:ascii="Arial" w:hAnsi="Arial" w:cs="Arial"/>
          <w:sz w:val="24"/>
          <w:szCs w:val="24"/>
        </w:rPr>
        <w:t xml:space="preserve"> (</w:t>
      </w:r>
      <w:r w:rsidR="00D044D4">
        <w:rPr>
          <w:rFonts w:ascii="Arial" w:hAnsi="Arial" w:cs="Arial"/>
          <w:sz w:val="24"/>
          <w:szCs w:val="24"/>
        </w:rPr>
        <w:t xml:space="preserve">première </w:t>
      </w:r>
      <w:r w:rsidR="00854CF0" w:rsidRPr="00974312">
        <w:rPr>
          <w:rFonts w:ascii="Arial" w:hAnsi="Arial" w:cs="Arial"/>
          <w:sz w:val="24"/>
          <w:szCs w:val="24"/>
        </w:rPr>
        <w:t>demande ou renouvellement)</w:t>
      </w:r>
      <w:r w:rsidRPr="00974312">
        <w:rPr>
          <w:rFonts w:ascii="Arial" w:hAnsi="Arial" w:cs="Arial"/>
          <w:sz w:val="24"/>
          <w:szCs w:val="24"/>
        </w:rPr>
        <w:t xml:space="preserve">. </w:t>
      </w:r>
      <w:r w:rsidR="00974312">
        <w:rPr>
          <w:rFonts w:ascii="Arial" w:hAnsi="Arial" w:cs="Arial"/>
          <w:sz w:val="24"/>
          <w:szCs w:val="24"/>
        </w:rPr>
        <w:t>Aux</w:t>
      </w:r>
      <w:r w:rsidR="00177A13" w:rsidRPr="00974312">
        <w:rPr>
          <w:rFonts w:ascii="Arial" w:hAnsi="Arial" w:cs="Arial"/>
          <w:sz w:val="24"/>
          <w:szCs w:val="24"/>
        </w:rPr>
        <w:t xml:space="preserve"> entretiens systématiques </w:t>
      </w:r>
      <w:r w:rsidR="00854CF0" w:rsidRPr="00974312">
        <w:rPr>
          <w:rFonts w:ascii="Arial" w:hAnsi="Arial" w:cs="Arial"/>
          <w:sz w:val="24"/>
          <w:szCs w:val="24"/>
        </w:rPr>
        <w:t>lors de l’évaluation d</w:t>
      </w:r>
      <w:r w:rsidR="00177A13" w:rsidRPr="00974312">
        <w:rPr>
          <w:rFonts w:ascii="Arial" w:hAnsi="Arial" w:cs="Arial"/>
          <w:sz w:val="24"/>
          <w:szCs w:val="24"/>
        </w:rPr>
        <w:t xml:space="preserve">es </w:t>
      </w:r>
      <w:r w:rsidR="00854CF0" w:rsidRPr="00974312">
        <w:rPr>
          <w:rFonts w:ascii="Arial" w:hAnsi="Arial" w:cs="Arial"/>
          <w:sz w:val="24"/>
          <w:szCs w:val="24"/>
        </w:rPr>
        <w:t xml:space="preserve">demandes </w:t>
      </w:r>
      <w:r w:rsidR="00177A13" w:rsidRPr="00974312">
        <w:rPr>
          <w:rFonts w:ascii="Arial" w:hAnsi="Arial" w:cs="Arial"/>
          <w:sz w:val="24"/>
          <w:szCs w:val="24"/>
        </w:rPr>
        <w:t xml:space="preserve">et aux quelques entretiens </w:t>
      </w:r>
      <w:r w:rsidR="00854CF0" w:rsidRPr="00974312">
        <w:rPr>
          <w:rFonts w:ascii="Arial" w:hAnsi="Arial" w:cs="Arial"/>
          <w:sz w:val="24"/>
          <w:szCs w:val="24"/>
        </w:rPr>
        <w:t>pendant l’attente d</w:t>
      </w:r>
      <w:r w:rsidR="00213156" w:rsidRPr="00974312">
        <w:rPr>
          <w:rFonts w:ascii="Arial" w:hAnsi="Arial" w:cs="Arial"/>
          <w:sz w:val="24"/>
          <w:szCs w:val="24"/>
        </w:rPr>
        <w:t>’</w:t>
      </w:r>
      <w:r w:rsidR="00854CF0" w:rsidRPr="00974312">
        <w:rPr>
          <w:rFonts w:ascii="Arial" w:hAnsi="Arial" w:cs="Arial"/>
          <w:sz w:val="24"/>
          <w:szCs w:val="24"/>
        </w:rPr>
        <w:t>u</w:t>
      </w:r>
      <w:r w:rsidR="00213156" w:rsidRPr="00974312">
        <w:rPr>
          <w:rFonts w:ascii="Arial" w:hAnsi="Arial" w:cs="Arial"/>
          <w:sz w:val="24"/>
          <w:szCs w:val="24"/>
        </w:rPr>
        <w:t>n</w:t>
      </w:r>
      <w:r w:rsidR="00854CF0" w:rsidRPr="00974312">
        <w:rPr>
          <w:rFonts w:ascii="Arial" w:hAnsi="Arial" w:cs="Arial"/>
          <w:sz w:val="24"/>
          <w:szCs w:val="24"/>
        </w:rPr>
        <w:t xml:space="preserve"> chien guide, </w:t>
      </w:r>
      <w:r w:rsidR="00974312">
        <w:rPr>
          <w:rFonts w:ascii="Arial" w:hAnsi="Arial" w:cs="Arial"/>
          <w:sz w:val="24"/>
          <w:szCs w:val="24"/>
        </w:rPr>
        <w:t>s’ajoutent</w:t>
      </w:r>
      <w:r w:rsidR="00177A13" w:rsidRPr="00974312">
        <w:rPr>
          <w:rFonts w:ascii="Arial" w:hAnsi="Arial" w:cs="Arial"/>
          <w:sz w:val="24"/>
          <w:szCs w:val="24"/>
        </w:rPr>
        <w:t xml:space="preserve"> des rencontres pendant </w:t>
      </w:r>
      <w:r w:rsidR="00854CF0" w:rsidRPr="00974312">
        <w:rPr>
          <w:rFonts w:ascii="Arial" w:hAnsi="Arial" w:cs="Arial"/>
          <w:sz w:val="24"/>
          <w:szCs w:val="24"/>
        </w:rPr>
        <w:t>le stage de</w:t>
      </w:r>
      <w:r w:rsidR="00177A13" w:rsidRPr="00974312">
        <w:rPr>
          <w:rFonts w:ascii="Arial" w:hAnsi="Arial" w:cs="Arial"/>
          <w:sz w:val="24"/>
          <w:szCs w:val="24"/>
        </w:rPr>
        <w:t xml:space="preserve"> remise ainsi qu</w:t>
      </w:r>
      <w:r w:rsidR="00854CF0" w:rsidRPr="00974312">
        <w:rPr>
          <w:rFonts w:ascii="Arial" w:hAnsi="Arial" w:cs="Arial"/>
          <w:sz w:val="24"/>
          <w:szCs w:val="24"/>
        </w:rPr>
        <w:t>e ponctuellement avec d</w:t>
      </w:r>
      <w:r w:rsidR="00177A13" w:rsidRPr="00974312">
        <w:rPr>
          <w:rFonts w:ascii="Arial" w:hAnsi="Arial" w:cs="Arial"/>
          <w:sz w:val="24"/>
          <w:szCs w:val="24"/>
        </w:rPr>
        <w:t>es salariés</w:t>
      </w:r>
      <w:r w:rsidR="00854CF0" w:rsidRPr="00974312">
        <w:rPr>
          <w:rFonts w:ascii="Arial" w:hAnsi="Arial" w:cs="Arial"/>
          <w:sz w:val="24"/>
          <w:szCs w:val="24"/>
        </w:rPr>
        <w:t xml:space="preserve"> ou des bénévoles</w:t>
      </w:r>
      <w:r w:rsidR="00177A13" w:rsidRPr="00974312">
        <w:rPr>
          <w:rFonts w:ascii="Arial" w:hAnsi="Arial" w:cs="Arial"/>
          <w:sz w:val="24"/>
          <w:szCs w:val="24"/>
        </w:rPr>
        <w:t>.</w:t>
      </w:r>
    </w:p>
    <w:p w14:paraId="2E3BACB3" w14:textId="33CAA1F0" w:rsidR="00B116D5" w:rsidRPr="00974312" w:rsidRDefault="00B116D5" w:rsidP="006243C7">
      <w:pPr>
        <w:rPr>
          <w:rFonts w:ascii="Arial" w:hAnsi="Arial" w:cs="Arial"/>
          <w:sz w:val="24"/>
          <w:szCs w:val="24"/>
        </w:rPr>
      </w:pPr>
      <w:r w:rsidRPr="00974312">
        <w:rPr>
          <w:rFonts w:ascii="Arial" w:hAnsi="Arial" w:cs="Arial"/>
          <w:sz w:val="24"/>
          <w:szCs w:val="24"/>
        </w:rPr>
        <w:t xml:space="preserve">Sur l’année </w:t>
      </w:r>
      <w:r w:rsidR="00334380">
        <w:rPr>
          <w:rFonts w:ascii="Arial" w:hAnsi="Arial" w:cs="Arial"/>
          <w:sz w:val="24"/>
          <w:szCs w:val="24"/>
        </w:rPr>
        <w:t>6</w:t>
      </w:r>
      <w:r w:rsidR="006243C7">
        <w:rPr>
          <w:rFonts w:ascii="Arial" w:hAnsi="Arial" w:cs="Arial"/>
          <w:sz w:val="24"/>
          <w:szCs w:val="24"/>
        </w:rPr>
        <w:t>1</w:t>
      </w:r>
      <w:r w:rsidRPr="00974312">
        <w:rPr>
          <w:rFonts w:ascii="Arial" w:hAnsi="Arial" w:cs="Arial"/>
          <w:sz w:val="24"/>
          <w:szCs w:val="24"/>
        </w:rPr>
        <w:t xml:space="preserve"> entretiens ont eu lieu</w:t>
      </w:r>
      <w:r w:rsidR="00334380">
        <w:rPr>
          <w:rFonts w:ascii="Arial" w:hAnsi="Arial" w:cs="Arial"/>
          <w:sz w:val="24"/>
          <w:szCs w:val="24"/>
        </w:rPr>
        <w:t>. 27</w:t>
      </w:r>
      <w:r w:rsidRPr="00974312">
        <w:rPr>
          <w:rFonts w:ascii="Arial" w:hAnsi="Arial" w:cs="Arial"/>
          <w:sz w:val="24"/>
          <w:szCs w:val="24"/>
        </w:rPr>
        <w:t xml:space="preserve"> </w:t>
      </w:r>
      <w:r w:rsidR="00E41F78" w:rsidRPr="00974312">
        <w:rPr>
          <w:rFonts w:ascii="Arial" w:hAnsi="Arial" w:cs="Arial"/>
          <w:sz w:val="24"/>
          <w:szCs w:val="24"/>
        </w:rPr>
        <w:t xml:space="preserve">pour les </w:t>
      </w:r>
      <w:r w:rsidRPr="00974312">
        <w:rPr>
          <w:rFonts w:ascii="Arial" w:hAnsi="Arial" w:cs="Arial"/>
          <w:sz w:val="24"/>
          <w:szCs w:val="24"/>
        </w:rPr>
        <w:t>premières</w:t>
      </w:r>
      <w:r w:rsidR="00B17114" w:rsidRPr="00974312">
        <w:rPr>
          <w:rFonts w:ascii="Arial" w:hAnsi="Arial" w:cs="Arial"/>
          <w:sz w:val="24"/>
          <w:szCs w:val="24"/>
        </w:rPr>
        <w:t xml:space="preserve"> </w:t>
      </w:r>
      <w:r w:rsidR="00497B8C" w:rsidRPr="00974312">
        <w:rPr>
          <w:rFonts w:ascii="Arial" w:hAnsi="Arial" w:cs="Arial"/>
          <w:sz w:val="24"/>
          <w:szCs w:val="24"/>
        </w:rPr>
        <w:t>demandes,</w:t>
      </w:r>
    </w:p>
    <w:p w14:paraId="255AE9C2" w14:textId="65935EF7" w:rsidR="00B116D5" w:rsidRPr="00974312" w:rsidRDefault="00334380">
      <w:pPr>
        <w:pStyle w:val="Paragraphedeliste"/>
        <w:numPr>
          <w:ilvl w:val="0"/>
          <w:numId w:val="3"/>
        </w:numPr>
        <w:rPr>
          <w:rFonts w:ascii="Arial" w:hAnsi="Arial" w:cs="Arial"/>
          <w:sz w:val="24"/>
          <w:szCs w:val="24"/>
        </w:rPr>
      </w:pPr>
      <w:r>
        <w:rPr>
          <w:rFonts w:ascii="Arial" w:hAnsi="Arial" w:cs="Arial"/>
          <w:sz w:val="24"/>
          <w:szCs w:val="24"/>
        </w:rPr>
        <w:t>24</w:t>
      </w:r>
      <w:r w:rsidR="00B116D5" w:rsidRPr="00974312">
        <w:rPr>
          <w:rFonts w:ascii="Arial" w:hAnsi="Arial" w:cs="Arial"/>
          <w:sz w:val="24"/>
          <w:szCs w:val="24"/>
        </w:rPr>
        <w:t xml:space="preserve"> </w:t>
      </w:r>
      <w:r w:rsidR="00E41F78" w:rsidRPr="00974312">
        <w:rPr>
          <w:rFonts w:ascii="Arial" w:hAnsi="Arial" w:cs="Arial"/>
          <w:sz w:val="24"/>
          <w:szCs w:val="24"/>
        </w:rPr>
        <w:t xml:space="preserve">pour les </w:t>
      </w:r>
      <w:r w:rsidR="00B116D5" w:rsidRPr="00974312">
        <w:rPr>
          <w:rFonts w:ascii="Arial" w:hAnsi="Arial" w:cs="Arial"/>
          <w:sz w:val="24"/>
          <w:szCs w:val="24"/>
        </w:rPr>
        <w:t>demandes de renouvellement</w:t>
      </w:r>
      <w:r w:rsidR="00497B8C" w:rsidRPr="00974312">
        <w:rPr>
          <w:rFonts w:ascii="Arial" w:hAnsi="Arial" w:cs="Arial"/>
          <w:sz w:val="24"/>
          <w:szCs w:val="24"/>
        </w:rPr>
        <w:t>,</w:t>
      </w:r>
      <w:r w:rsidR="00B116D5" w:rsidRPr="00974312">
        <w:rPr>
          <w:rFonts w:ascii="Arial" w:hAnsi="Arial" w:cs="Arial"/>
          <w:sz w:val="24"/>
          <w:szCs w:val="24"/>
        </w:rPr>
        <w:t xml:space="preserve"> </w:t>
      </w:r>
    </w:p>
    <w:p w14:paraId="5230A42E" w14:textId="15256750" w:rsidR="00177A13" w:rsidRPr="00974312" w:rsidRDefault="00334380">
      <w:pPr>
        <w:pStyle w:val="Paragraphedeliste"/>
        <w:numPr>
          <w:ilvl w:val="0"/>
          <w:numId w:val="3"/>
        </w:numPr>
        <w:rPr>
          <w:rFonts w:ascii="Arial" w:hAnsi="Arial" w:cs="Arial"/>
          <w:sz w:val="24"/>
          <w:szCs w:val="24"/>
        </w:rPr>
      </w:pPr>
      <w:r>
        <w:rPr>
          <w:rFonts w:ascii="Arial" w:hAnsi="Arial" w:cs="Arial"/>
          <w:sz w:val="24"/>
          <w:szCs w:val="24"/>
        </w:rPr>
        <w:t>5</w:t>
      </w:r>
      <w:r w:rsidR="00E41F78" w:rsidRPr="00974312">
        <w:rPr>
          <w:rFonts w:ascii="Arial" w:hAnsi="Arial" w:cs="Arial"/>
          <w:sz w:val="24"/>
          <w:szCs w:val="24"/>
        </w:rPr>
        <w:t xml:space="preserve"> lors des stages de</w:t>
      </w:r>
      <w:r w:rsidR="00177A13" w:rsidRPr="00974312">
        <w:rPr>
          <w:rFonts w:ascii="Arial" w:hAnsi="Arial" w:cs="Arial"/>
          <w:sz w:val="24"/>
          <w:szCs w:val="24"/>
        </w:rPr>
        <w:t xml:space="preserve"> remises</w:t>
      </w:r>
      <w:r w:rsidR="00497B8C" w:rsidRPr="00974312">
        <w:rPr>
          <w:rFonts w:ascii="Arial" w:hAnsi="Arial" w:cs="Arial"/>
          <w:sz w:val="24"/>
          <w:szCs w:val="24"/>
        </w:rPr>
        <w:t>,</w:t>
      </w:r>
    </w:p>
    <w:p w14:paraId="3745835F" w14:textId="3003B364" w:rsidR="00177A13" w:rsidRPr="00974312" w:rsidRDefault="00334380">
      <w:pPr>
        <w:pStyle w:val="Paragraphedeliste"/>
        <w:numPr>
          <w:ilvl w:val="0"/>
          <w:numId w:val="3"/>
        </w:numPr>
        <w:rPr>
          <w:rFonts w:ascii="Arial" w:hAnsi="Arial" w:cs="Arial"/>
          <w:sz w:val="24"/>
          <w:szCs w:val="24"/>
        </w:rPr>
      </w:pPr>
      <w:r>
        <w:rPr>
          <w:rFonts w:ascii="Arial" w:hAnsi="Arial" w:cs="Arial"/>
          <w:sz w:val="24"/>
          <w:szCs w:val="24"/>
        </w:rPr>
        <w:t>2</w:t>
      </w:r>
      <w:r w:rsidR="00177A13" w:rsidRPr="00974312">
        <w:rPr>
          <w:rFonts w:ascii="Arial" w:hAnsi="Arial" w:cs="Arial"/>
          <w:sz w:val="24"/>
          <w:szCs w:val="24"/>
        </w:rPr>
        <w:t xml:space="preserve"> </w:t>
      </w:r>
      <w:r w:rsidR="00BA58D3" w:rsidRPr="00974312">
        <w:rPr>
          <w:rFonts w:ascii="Arial" w:hAnsi="Arial" w:cs="Arial"/>
          <w:sz w:val="24"/>
          <w:szCs w:val="24"/>
        </w:rPr>
        <w:t>pendant l’attente d’un chien guide</w:t>
      </w:r>
      <w:r w:rsidR="00497B8C" w:rsidRPr="00974312">
        <w:rPr>
          <w:rFonts w:ascii="Arial" w:hAnsi="Arial" w:cs="Arial"/>
          <w:sz w:val="24"/>
          <w:szCs w:val="24"/>
        </w:rPr>
        <w:t>,</w:t>
      </w:r>
    </w:p>
    <w:p w14:paraId="5B6E3C1D" w14:textId="37BB7BBA" w:rsidR="00974312" w:rsidRDefault="00334380">
      <w:pPr>
        <w:pStyle w:val="Paragraphedeliste"/>
        <w:numPr>
          <w:ilvl w:val="0"/>
          <w:numId w:val="3"/>
        </w:numPr>
        <w:rPr>
          <w:rFonts w:ascii="Arial" w:hAnsi="Arial" w:cs="Arial"/>
          <w:sz w:val="24"/>
          <w:szCs w:val="24"/>
        </w:rPr>
      </w:pPr>
      <w:r>
        <w:rPr>
          <w:rFonts w:ascii="Arial" w:hAnsi="Arial" w:cs="Arial"/>
          <w:sz w:val="24"/>
          <w:szCs w:val="24"/>
        </w:rPr>
        <w:t>3</w:t>
      </w:r>
      <w:r w:rsidR="00177A13" w:rsidRPr="00974312">
        <w:rPr>
          <w:rFonts w:ascii="Arial" w:hAnsi="Arial" w:cs="Arial"/>
          <w:sz w:val="24"/>
          <w:szCs w:val="24"/>
        </w:rPr>
        <w:t xml:space="preserve"> </w:t>
      </w:r>
      <w:r w:rsidR="00E41F78" w:rsidRPr="00974312">
        <w:rPr>
          <w:rFonts w:ascii="Arial" w:hAnsi="Arial" w:cs="Arial"/>
          <w:sz w:val="24"/>
          <w:szCs w:val="24"/>
        </w:rPr>
        <w:t xml:space="preserve">pour les </w:t>
      </w:r>
      <w:r w:rsidR="00177A13" w:rsidRPr="00974312">
        <w:rPr>
          <w:rFonts w:ascii="Arial" w:hAnsi="Arial" w:cs="Arial"/>
          <w:sz w:val="24"/>
          <w:szCs w:val="24"/>
        </w:rPr>
        <w:t>salariés</w:t>
      </w:r>
      <w:r w:rsidR="00854CF0" w:rsidRPr="00974312">
        <w:rPr>
          <w:rFonts w:ascii="Arial" w:hAnsi="Arial" w:cs="Arial"/>
          <w:sz w:val="24"/>
          <w:szCs w:val="24"/>
        </w:rPr>
        <w:t xml:space="preserve"> ou</w:t>
      </w:r>
      <w:r w:rsidR="00E41F78" w:rsidRPr="00974312">
        <w:rPr>
          <w:rFonts w:ascii="Arial" w:hAnsi="Arial" w:cs="Arial"/>
          <w:sz w:val="24"/>
          <w:szCs w:val="24"/>
        </w:rPr>
        <w:t xml:space="preserve"> les</w:t>
      </w:r>
      <w:r w:rsidR="00854CF0" w:rsidRPr="00974312">
        <w:rPr>
          <w:rFonts w:ascii="Arial" w:hAnsi="Arial" w:cs="Arial"/>
          <w:sz w:val="24"/>
          <w:szCs w:val="24"/>
        </w:rPr>
        <w:t xml:space="preserve"> bénévoles</w:t>
      </w:r>
      <w:r w:rsidR="00497B8C" w:rsidRPr="00974312">
        <w:rPr>
          <w:rFonts w:ascii="Arial" w:hAnsi="Arial" w:cs="Arial"/>
          <w:sz w:val="24"/>
          <w:szCs w:val="24"/>
        </w:rPr>
        <w:t>.</w:t>
      </w:r>
    </w:p>
    <w:p w14:paraId="194A1C4F" w14:textId="76357057" w:rsidR="006243C7" w:rsidRPr="006243C7" w:rsidRDefault="006243C7" w:rsidP="006243C7">
      <w:pPr>
        <w:rPr>
          <w:rFonts w:ascii="Arial" w:hAnsi="Arial" w:cs="Arial"/>
          <w:sz w:val="24"/>
          <w:szCs w:val="24"/>
        </w:rPr>
      </w:pPr>
      <w:r w:rsidRPr="006243C7">
        <w:rPr>
          <w:rFonts w:ascii="Arial" w:hAnsi="Arial" w:cs="Arial"/>
          <w:sz w:val="24"/>
          <w:szCs w:val="24"/>
        </w:rPr>
        <w:t>À titre de comparaison 77 entretiens avaient été réalisés en 2023.</w:t>
      </w:r>
    </w:p>
    <w:p w14:paraId="6282510E" w14:textId="2675BE2C" w:rsidR="00E5235E" w:rsidRPr="000230E6" w:rsidRDefault="00E5235E" w:rsidP="007B64DE">
      <w:pPr>
        <w:pStyle w:val="Titre3"/>
        <w:spacing w:before="240" w:after="120"/>
      </w:pPr>
      <w:bookmarkStart w:id="34" w:name="_Toc196840743"/>
      <w:r w:rsidRPr="002B6C9D">
        <w:t>Les attributions</w:t>
      </w:r>
      <w:bookmarkEnd w:id="34"/>
      <w:r w:rsidRPr="002B6C9D">
        <w:t xml:space="preserve"> </w:t>
      </w:r>
    </w:p>
    <w:p w14:paraId="3C6C70A3" w14:textId="3BC21B2D" w:rsidR="00E5235E" w:rsidRPr="000230E6" w:rsidRDefault="00E5235E" w:rsidP="00E5235E">
      <w:pPr>
        <w:spacing w:after="0"/>
        <w:rPr>
          <w:rFonts w:ascii="Arial" w:hAnsi="Arial" w:cs="Arial"/>
          <w:sz w:val="24"/>
          <w:szCs w:val="24"/>
        </w:rPr>
      </w:pPr>
      <w:r w:rsidRPr="000230E6">
        <w:rPr>
          <w:rFonts w:ascii="Arial" w:hAnsi="Arial" w:cs="Arial"/>
          <w:sz w:val="24"/>
          <w:szCs w:val="24"/>
        </w:rPr>
        <w:t xml:space="preserve">2024 a vu la poursuite du nouveau processus d’évaluation mis en place en 2022, avec quelques </w:t>
      </w:r>
      <w:r w:rsidR="00D044D4">
        <w:rPr>
          <w:rFonts w:ascii="Arial" w:hAnsi="Arial" w:cs="Arial"/>
          <w:sz w:val="24"/>
          <w:szCs w:val="24"/>
        </w:rPr>
        <w:t xml:space="preserve">évolutions permettant ainsi </w:t>
      </w:r>
      <w:r w:rsidRPr="000230E6">
        <w:rPr>
          <w:rFonts w:ascii="Arial" w:hAnsi="Arial" w:cs="Arial"/>
          <w:sz w:val="24"/>
          <w:szCs w:val="24"/>
        </w:rPr>
        <w:t xml:space="preserve">des attributions rapides et réussies. </w:t>
      </w:r>
    </w:p>
    <w:p w14:paraId="2729F2EF" w14:textId="1D4213D4" w:rsidR="00E5235E" w:rsidRPr="000230E6" w:rsidRDefault="000C6F2C" w:rsidP="00E5235E">
      <w:pPr>
        <w:spacing w:after="0"/>
        <w:rPr>
          <w:rFonts w:ascii="Arial" w:hAnsi="Arial" w:cs="Arial"/>
          <w:sz w:val="24"/>
          <w:szCs w:val="24"/>
        </w:rPr>
      </w:pPr>
      <w:r>
        <w:rPr>
          <w:rFonts w:ascii="Arial" w:hAnsi="Arial" w:cs="Arial"/>
          <w:sz w:val="24"/>
          <w:szCs w:val="24"/>
        </w:rPr>
        <w:t>3</w:t>
      </w:r>
      <w:r w:rsidR="00E5235E" w:rsidRPr="000230E6">
        <w:rPr>
          <w:rFonts w:ascii="Arial" w:hAnsi="Arial" w:cs="Arial"/>
          <w:sz w:val="24"/>
          <w:szCs w:val="24"/>
        </w:rPr>
        <w:t xml:space="preserve"> chiens ont été </w:t>
      </w:r>
      <w:r w:rsidR="00A07992">
        <w:rPr>
          <w:rFonts w:ascii="Arial" w:hAnsi="Arial" w:cs="Arial"/>
          <w:sz w:val="24"/>
          <w:szCs w:val="24"/>
        </w:rPr>
        <w:t xml:space="preserve">mutualisés et </w:t>
      </w:r>
      <w:r w:rsidR="00E5235E" w:rsidRPr="000230E6">
        <w:rPr>
          <w:rFonts w:ascii="Arial" w:hAnsi="Arial" w:cs="Arial"/>
          <w:sz w:val="24"/>
          <w:szCs w:val="24"/>
        </w:rPr>
        <w:t xml:space="preserve">remis à des personnes </w:t>
      </w:r>
      <w:r w:rsidR="00A07992">
        <w:rPr>
          <w:rFonts w:ascii="Arial" w:hAnsi="Arial" w:cs="Arial"/>
          <w:sz w:val="24"/>
          <w:szCs w:val="24"/>
        </w:rPr>
        <w:t>ayant fait leur demande</w:t>
      </w:r>
      <w:r w:rsidR="00EE5C84">
        <w:rPr>
          <w:rFonts w:ascii="Arial" w:hAnsi="Arial" w:cs="Arial"/>
          <w:sz w:val="24"/>
          <w:szCs w:val="24"/>
        </w:rPr>
        <w:t xml:space="preserve"> dans une autre</w:t>
      </w:r>
      <w:r w:rsidR="00E5235E" w:rsidRPr="000230E6">
        <w:rPr>
          <w:rFonts w:ascii="Arial" w:hAnsi="Arial" w:cs="Arial"/>
          <w:sz w:val="24"/>
          <w:szCs w:val="24"/>
        </w:rPr>
        <w:t xml:space="preserve"> école </w:t>
      </w:r>
      <w:r w:rsidR="00A07992">
        <w:rPr>
          <w:rFonts w:ascii="Arial" w:hAnsi="Arial" w:cs="Arial"/>
          <w:sz w:val="24"/>
          <w:szCs w:val="24"/>
        </w:rPr>
        <w:t xml:space="preserve">fédérée (1 auprès des </w:t>
      </w:r>
      <w:r w:rsidR="00A07992" w:rsidRPr="004714A6">
        <w:rPr>
          <w:rFonts w:ascii="Arial" w:eastAsia="Calibri" w:hAnsi="Arial" w:cs="Arial"/>
          <w:kern w:val="0"/>
          <w:sz w:val="24"/>
          <w:szCs w:val="24"/>
          <w14:ligatures w14:val="none"/>
        </w:rPr>
        <w:t>Chiens Guides d’Aveugles d’Île-d</w:t>
      </w:r>
      <w:r w:rsidR="00A07992">
        <w:rPr>
          <w:rFonts w:ascii="Arial" w:eastAsia="Calibri" w:hAnsi="Arial" w:cs="Arial"/>
          <w:kern w:val="0"/>
          <w:sz w:val="24"/>
          <w:szCs w:val="24"/>
          <w14:ligatures w14:val="none"/>
        </w:rPr>
        <w:t>e-France</w:t>
      </w:r>
      <w:r w:rsidR="00A07992" w:rsidRPr="000230E6">
        <w:rPr>
          <w:rFonts w:ascii="Arial" w:hAnsi="Arial" w:cs="Arial"/>
          <w:sz w:val="24"/>
          <w:szCs w:val="24"/>
        </w:rPr>
        <w:t xml:space="preserve"> </w:t>
      </w:r>
      <w:r w:rsidR="00A07992">
        <w:rPr>
          <w:rFonts w:ascii="Arial" w:hAnsi="Arial" w:cs="Arial"/>
          <w:sz w:val="24"/>
          <w:szCs w:val="24"/>
        </w:rPr>
        <w:t xml:space="preserve">et 2 auprès </w:t>
      </w:r>
      <w:r>
        <w:rPr>
          <w:rFonts w:ascii="Arial" w:hAnsi="Arial" w:cs="Arial"/>
          <w:sz w:val="24"/>
          <w:szCs w:val="24"/>
        </w:rPr>
        <w:t xml:space="preserve">des </w:t>
      </w:r>
      <w:r w:rsidR="00EE5C84" w:rsidRPr="00EE5C84">
        <w:rPr>
          <w:rFonts w:ascii="Arial" w:hAnsi="Arial" w:cs="Arial"/>
          <w:sz w:val="24"/>
          <w:szCs w:val="24"/>
        </w:rPr>
        <w:t>Chiens Guides d'Aveugles du Grand Sud</w:t>
      </w:r>
      <w:r w:rsidR="008A7B72">
        <w:rPr>
          <w:rFonts w:ascii="Arial" w:hAnsi="Arial" w:cs="Arial"/>
          <w:sz w:val="24"/>
          <w:szCs w:val="24"/>
        </w:rPr>
        <w:t>-</w:t>
      </w:r>
      <w:r w:rsidR="00EE5C84" w:rsidRPr="00EE5C84">
        <w:rPr>
          <w:rFonts w:ascii="Arial" w:hAnsi="Arial" w:cs="Arial"/>
          <w:sz w:val="24"/>
          <w:szCs w:val="24"/>
        </w:rPr>
        <w:t>Ouest</w:t>
      </w:r>
      <w:r w:rsidR="00EE5C84">
        <w:rPr>
          <w:rFonts w:ascii="Arial" w:hAnsi="Arial" w:cs="Arial"/>
          <w:sz w:val="24"/>
          <w:szCs w:val="24"/>
        </w:rPr>
        <w:t>).</w:t>
      </w:r>
    </w:p>
    <w:p w14:paraId="0F598CE0" w14:textId="77777777" w:rsidR="00E5235E" w:rsidRPr="000230E6" w:rsidRDefault="00E5235E" w:rsidP="00E5235E">
      <w:pPr>
        <w:spacing w:after="0"/>
        <w:rPr>
          <w:rFonts w:ascii="Arial" w:hAnsi="Arial" w:cs="Arial"/>
          <w:sz w:val="24"/>
          <w:szCs w:val="24"/>
        </w:rPr>
      </w:pPr>
    </w:p>
    <w:p w14:paraId="797E1CE0" w14:textId="77777777" w:rsidR="00E5235E" w:rsidRPr="000230E6" w:rsidRDefault="00E5235E" w:rsidP="00E5235E">
      <w:pPr>
        <w:spacing w:after="0"/>
        <w:rPr>
          <w:rFonts w:ascii="Arial" w:hAnsi="Arial" w:cs="Arial"/>
          <w:sz w:val="24"/>
          <w:szCs w:val="24"/>
        </w:rPr>
      </w:pPr>
      <w:r w:rsidRPr="000230E6">
        <w:rPr>
          <w:rFonts w:ascii="Arial" w:hAnsi="Arial" w:cs="Arial"/>
          <w:sz w:val="24"/>
          <w:szCs w:val="24"/>
        </w:rPr>
        <w:t>10 chiens ont été remis à Paris, 16 en région parisienne et 5 en proche province :</w:t>
      </w:r>
    </w:p>
    <w:p w14:paraId="7626C3B8" w14:textId="77777777" w:rsidR="00E5235E" w:rsidRPr="000230E6" w:rsidRDefault="00E5235E">
      <w:pPr>
        <w:numPr>
          <w:ilvl w:val="0"/>
          <w:numId w:val="13"/>
        </w:numPr>
        <w:spacing w:after="0"/>
        <w:rPr>
          <w:rFonts w:ascii="Arial" w:hAnsi="Arial" w:cs="Arial"/>
          <w:sz w:val="24"/>
          <w:szCs w:val="24"/>
        </w:rPr>
      </w:pPr>
      <w:r w:rsidRPr="000230E6">
        <w:rPr>
          <w:rFonts w:ascii="Arial" w:hAnsi="Arial" w:cs="Arial"/>
          <w:sz w:val="24"/>
          <w:szCs w:val="24"/>
        </w:rPr>
        <w:t>12 pour un premier chien</w:t>
      </w:r>
    </w:p>
    <w:p w14:paraId="482F5DE8" w14:textId="77777777" w:rsidR="00E5235E" w:rsidRPr="000230E6" w:rsidRDefault="00E5235E">
      <w:pPr>
        <w:numPr>
          <w:ilvl w:val="0"/>
          <w:numId w:val="13"/>
        </w:numPr>
        <w:spacing w:after="0"/>
        <w:rPr>
          <w:rFonts w:ascii="Arial" w:hAnsi="Arial" w:cs="Arial"/>
          <w:sz w:val="24"/>
          <w:szCs w:val="24"/>
        </w:rPr>
      </w:pPr>
      <w:r w:rsidRPr="000230E6">
        <w:rPr>
          <w:rFonts w:ascii="Arial" w:hAnsi="Arial" w:cs="Arial"/>
          <w:sz w:val="24"/>
          <w:szCs w:val="24"/>
        </w:rPr>
        <w:t>16 pour un renouvellement</w:t>
      </w:r>
    </w:p>
    <w:p w14:paraId="5C32750E" w14:textId="77777777" w:rsidR="00E5235E" w:rsidRPr="000230E6" w:rsidRDefault="00E5235E">
      <w:pPr>
        <w:numPr>
          <w:ilvl w:val="0"/>
          <w:numId w:val="13"/>
        </w:numPr>
        <w:spacing w:after="0"/>
        <w:rPr>
          <w:rFonts w:ascii="Arial" w:hAnsi="Arial" w:cs="Arial"/>
          <w:sz w:val="24"/>
          <w:szCs w:val="24"/>
        </w:rPr>
      </w:pPr>
      <w:r w:rsidRPr="000230E6">
        <w:rPr>
          <w:rFonts w:ascii="Arial" w:hAnsi="Arial" w:cs="Arial"/>
          <w:sz w:val="24"/>
          <w:szCs w:val="24"/>
        </w:rPr>
        <w:t>3 pour des demandes d’autres écoles de chiens guides</w:t>
      </w:r>
    </w:p>
    <w:p w14:paraId="16C189E2" w14:textId="77777777" w:rsidR="00E5235E" w:rsidRPr="000230E6" w:rsidRDefault="00E5235E" w:rsidP="00E5235E">
      <w:pPr>
        <w:spacing w:after="0"/>
        <w:rPr>
          <w:rFonts w:ascii="Arial" w:hAnsi="Arial" w:cs="Arial"/>
          <w:sz w:val="24"/>
          <w:szCs w:val="24"/>
        </w:rPr>
      </w:pPr>
    </w:p>
    <w:p w14:paraId="19D356E1" w14:textId="6679B23D" w:rsidR="00E5235E" w:rsidRPr="000230E6" w:rsidRDefault="008A7B72" w:rsidP="00E5235E">
      <w:pPr>
        <w:spacing w:after="0"/>
        <w:rPr>
          <w:rFonts w:ascii="Arial" w:hAnsi="Arial" w:cs="Arial"/>
          <w:sz w:val="24"/>
          <w:szCs w:val="24"/>
        </w:rPr>
      </w:pPr>
      <w:r>
        <w:rPr>
          <w:rFonts w:ascii="Arial" w:hAnsi="Arial" w:cs="Arial"/>
          <w:sz w:val="24"/>
          <w:szCs w:val="24"/>
        </w:rPr>
        <w:lastRenderedPageBreak/>
        <w:t>Dans le cadre de la mutualisation, 2</w:t>
      </w:r>
      <w:r w:rsidR="00E5235E" w:rsidRPr="000230E6">
        <w:rPr>
          <w:rFonts w:ascii="Arial" w:hAnsi="Arial" w:cs="Arial"/>
          <w:sz w:val="24"/>
          <w:szCs w:val="24"/>
        </w:rPr>
        <w:t xml:space="preserve"> chiens guides</w:t>
      </w:r>
      <w:r>
        <w:rPr>
          <w:rFonts w:ascii="Arial" w:hAnsi="Arial" w:cs="Arial"/>
          <w:sz w:val="24"/>
          <w:szCs w:val="24"/>
        </w:rPr>
        <w:t xml:space="preserve"> éduqués dans d’autres écoles fédérées</w:t>
      </w:r>
      <w:r w:rsidR="00E5235E" w:rsidRPr="000230E6">
        <w:rPr>
          <w:rFonts w:ascii="Arial" w:hAnsi="Arial" w:cs="Arial"/>
          <w:sz w:val="24"/>
          <w:szCs w:val="24"/>
        </w:rPr>
        <w:t xml:space="preserve"> ont</w:t>
      </w:r>
      <w:r>
        <w:rPr>
          <w:rFonts w:ascii="Arial" w:hAnsi="Arial" w:cs="Arial"/>
          <w:sz w:val="24"/>
          <w:szCs w:val="24"/>
        </w:rPr>
        <w:t xml:space="preserve"> été remis à des demandeurs de notre association.</w:t>
      </w:r>
    </w:p>
    <w:p w14:paraId="5BB8BCEB" w14:textId="77777777" w:rsidR="00E5235E" w:rsidRDefault="00E5235E" w:rsidP="00E5235E">
      <w:pPr>
        <w:spacing w:after="0"/>
        <w:rPr>
          <w:rFonts w:ascii="Arial" w:hAnsi="Arial" w:cs="Arial"/>
          <w:sz w:val="24"/>
          <w:szCs w:val="24"/>
        </w:rPr>
      </w:pPr>
    </w:p>
    <w:p w14:paraId="593472A3" w14:textId="2B413B28" w:rsidR="00E5235E" w:rsidRPr="000230E6" w:rsidRDefault="00E5235E" w:rsidP="00E5235E">
      <w:pPr>
        <w:spacing w:after="0"/>
        <w:rPr>
          <w:rFonts w:ascii="Arial" w:hAnsi="Arial" w:cs="Arial"/>
          <w:sz w:val="24"/>
          <w:szCs w:val="24"/>
        </w:rPr>
      </w:pPr>
      <w:r w:rsidRPr="000230E6">
        <w:rPr>
          <w:rFonts w:ascii="Arial" w:hAnsi="Arial" w:cs="Arial"/>
          <w:sz w:val="24"/>
          <w:szCs w:val="24"/>
        </w:rPr>
        <w:t>Le délai d’attente pour les premières demandes reste important et identique à 2023, en moyenne d</w:t>
      </w:r>
      <w:r w:rsidR="009C31FE">
        <w:rPr>
          <w:rFonts w:ascii="Arial" w:hAnsi="Arial" w:cs="Arial"/>
          <w:sz w:val="24"/>
          <w:szCs w:val="24"/>
        </w:rPr>
        <w:t xml:space="preserve">e </w:t>
      </w:r>
      <w:r w:rsidRPr="000230E6">
        <w:rPr>
          <w:rFonts w:ascii="Arial" w:hAnsi="Arial" w:cs="Arial"/>
          <w:sz w:val="24"/>
          <w:szCs w:val="24"/>
        </w:rPr>
        <w:t>2 ans et 3 mois.</w:t>
      </w:r>
    </w:p>
    <w:p w14:paraId="6066AC47" w14:textId="77777777" w:rsidR="007B64DE" w:rsidRDefault="007B64DE" w:rsidP="00E5235E">
      <w:pPr>
        <w:spacing w:after="0"/>
        <w:rPr>
          <w:rFonts w:ascii="Arial" w:hAnsi="Arial" w:cs="Arial"/>
          <w:sz w:val="24"/>
          <w:szCs w:val="24"/>
        </w:rPr>
      </w:pPr>
    </w:p>
    <w:p w14:paraId="4C1ECD4D" w14:textId="45B65F28" w:rsidR="00E5235E" w:rsidRPr="000230E6" w:rsidRDefault="007B64DE" w:rsidP="00E5235E">
      <w:pPr>
        <w:spacing w:after="0"/>
        <w:rPr>
          <w:rFonts w:ascii="Arial" w:hAnsi="Arial" w:cs="Arial"/>
          <w:sz w:val="24"/>
          <w:szCs w:val="24"/>
        </w:rPr>
      </w:pPr>
      <w:r>
        <w:rPr>
          <w:rFonts w:ascii="Arial" w:hAnsi="Arial" w:cs="Arial"/>
          <w:sz w:val="24"/>
          <w:szCs w:val="24"/>
        </w:rPr>
        <w:t>Pour</w:t>
      </w:r>
      <w:r w:rsidR="00E5235E" w:rsidRPr="000230E6">
        <w:rPr>
          <w:rFonts w:ascii="Arial" w:hAnsi="Arial" w:cs="Arial"/>
          <w:sz w:val="24"/>
          <w:szCs w:val="24"/>
        </w:rPr>
        <w:t xml:space="preserve"> les personnes en renouvellement </w:t>
      </w:r>
      <w:r>
        <w:rPr>
          <w:rFonts w:ascii="Arial" w:hAnsi="Arial" w:cs="Arial"/>
          <w:sz w:val="24"/>
          <w:szCs w:val="24"/>
        </w:rPr>
        <w:t xml:space="preserve">celui-ci </w:t>
      </w:r>
      <w:r w:rsidR="00E5235E" w:rsidRPr="000230E6">
        <w:rPr>
          <w:rFonts w:ascii="Arial" w:hAnsi="Arial" w:cs="Arial"/>
          <w:sz w:val="24"/>
          <w:szCs w:val="24"/>
        </w:rPr>
        <w:t>diffère grandement en fonction de la situation :</w:t>
      </w:r>
    </w:p>
    <w:p w14:paraId="54B6E700" w14:textId="362D0858" w:rsidR="00E5235E" w:rsidRPr="000230E6" w:rsidRDefault="00E5235E">
      <w:pPr>
        <w:numPr>
          <w:ilvl w:val="0"/>
          <w:numId w:val="13"/>
        </w:numPr>
        <w:spacing w:after="0"/>
        <w:rPr>
          <w:rFonts w:ascii="Arial" w:hAnsi="Arial" w:cs="Arial"/>
          <w:sz w:val="24"/>
          <w:szCs w:val="24"/>
        </w:rPr>
      </w:pPr>
      <w:r w:rsidRPr="000230E6">
        <w:rPr>
          <w:rFonts w:ascii="Arial" w:hAnsi="Arial" w:cs="Arial"/>
          <w:sz w:val="24"/>
          <w:szCs w:val="24"/>
        </w:rPr>
        <w:t xml:space="preserve">Une moyenne de 2 mois et demi pour les personnes dont le chien est parti en retraite à </w:t>
      </w:r>
      <w:r w:rsidR="000C6F2C">
        <w:rPr>
          <w:rFonts w:ascii="Arial" w:hAnsi="Arial" w:cs="Arial"/>
          <w:sz w:val="24"/>
          <w:szCs w:val="24"/>
        </w:rPr>
        <w:t xml:space="preserve">la </w:t>
      </w:r>
      <w:r w:rsidRPr="000230E6">
        <w:rPr>
          <w:rFonts w:ascii="Arial" w:hAnsi="Arial" w:cs="Arial"/>
          <w:sz w:val="24"/>
          <w:szCs w:val="24"/>
        </w:rPr>
        <w:t>date prévue</w:t>
      </w:r>
      <w:r w:rsidR="000C6F2C">
        <w:rPr>
          <w:rFonts w:ascii="Arial" w:hAnsi="Arial" w:cs="Arial"/>
          <w:sz w:val="24"/>
          <w:szCs w:val="24"/>
        </w:rPr>
        <w:t>.</w:t>
      </w:r>
      <w:r w:rsidRPr="000230E6">
        <w:rPr>
          <w:rFonts w:ascii="Arial" w:hAnsi="Arial" w:cs="Arial"/>
          <w:sz w:val="24"/>
          <w:szCs w:val="24"/>
        </w:rPr>
        <w:t xml:space="preserve"> </w:t>
      </w:r>
    </w:p>
    <w:p w14:paraId="3D5641E2" w14:textId="60151ECD" w:rsidR="00E5235E" w:rsidRDefault="00E5235E">
      <w:pPr>
        <w:numPr>
          <w:ilvl w:val="0"/>
          <w:numId w:val="13"/>
        </w:numPr>
        <w:spacing w:after="0"/>
        <w:rPr>
          <w:rFonts w:ascii="Arial" w:hAnsi="Arial" w:cs="Arial"/>
          <w:sz w:val="24"/>
          <w:szCs w:val="24"/>
        </w:rPr>
      </w:pPr>
      <w:r w:rsidRPr="000230E6">
        <w:rPr>
          <w:rFonts w:ascii="Arial" w:hAnsi="Arial" w:cs="Arial"/>
          <w:sz w:val="24"/>
          <w:szCs w:val="24"/>
        </w:rPr>
        <w:t xml:space="preserve">Une moyenne de 11 mois pour les 4 personnes dont le chien a cessé de guider de manière prématurée et pour lesquelles le renouvellement n’a pas pu être anticipé. </w:t>
      </w:r>
    </w:p>
    <w:p w14:paraId="3D813805" w14:textId="77777777" w:rsidR="000C6F2C" w:rsidRDefault="000C6F2C" w:rsidP="000C6F2C">
      <w:pPr>
        <w:spacing w:after="0"/>
        <w:rPr>
          <w:rFonts w:ascii="Arial" w:hAnsi="Arial" w:cs="Arial"/>
          <w:sz w:val="24"/>
          <w:szCs w:val="24"/>
        </w:rPr>
      </w:pPr>
    </w:p>
    <w:p w14:paraId="6A2F8782" w14:textId="1EBBC072" w:rsidR="000C6F2C" w:rsidRPr="007B64DE" w:rsidRDefault="000C6F2C" w:rsidP="000C6F2C">
      <w:pPr>
        <w:jc w:val="both"/>
        <w:rPr>
          <w:rFonts w:ascii="Arial" w:hAnsi="Arial" w:cs="Arial"/>
          <w:sz w:val="24"/>
          <w:szCs w:val="24"/>
        </w:rPr>
      </w:pPr>
      <w:r w:rsidRPr="00D27BFC">
        <w:rPr>
          <w:rFonts w:ascii="Arial" w:hAnsi="Arial" w:cs="Arial"/>
          <w:sz w:val="24"/>
          <w:szCs w:val="24"/>
        </w:rPr>
        <w:t>Au 1</w:t>
      </w:r>
      <w:r w:rsidRPr="00D27BFC">
        <w:rPr>
          <w:rFonts w:ascii="Arial" w:hAnsi="Arial" w:cs="Arial"/>
          <w:sz w:val="24"/>
          <w:szCs w:val="24"/>
          <w:vertAlign w:val="superscript"/>
        </w:rPr>
        <w:t>e</w:t>
      </w:r>
      <w:r w:rsidRPr="00D27BFC">
        <w:rPr>
          <w:rFonts w:ascii="Arial" w:hAnsi="Arial" w:cs="Arial"/>
          <w:sz w:val="24"/>
          <w:szCs w:val="24"/>
        </w:rPr>
        <w:t xml:space="preserve"> janvier 2024, nous avions 199 chiens en activité et 203 au 31 décembre 2024.</w:t>
      </w:r>
    </w:p>
    <w:p w14:paraId="2204BC9F" w14:textId="5952E68A" w:rsidR="002A1762" w:rsidRPr="00D27BFC" w:rsidRDefault="002A1762" w:rsidP="007B64DE">
      <w:pPr>
        <w:pStyle w:val="Titre3"/>
        <w:spacing w:before="240" w:after="120"/>
      </w:pPr>
      <w:bookmarkStart w:id="35" w:name="_Toc196840744"/>
      <w:r w:rsidRPr="00D27BFC">
        <w:t>Le suivi des chiens guides en activité de moins de 8 ans</w:t>
      </w:r>
      <w:bookmarkEnd w:id="35"/>
    </w:p>
    <w:p w14:paraId="7B0A37C9" w14:textId="5B35C0CF" w:rsidR="00D27BFC" w:rsidRPr="00D27BFC" w:rsidRDefault="00D27BFC" w:rsidP="00D27BFC">
      <w:pPr>
        <w:jc w:val="both"/>
        <w:rPr>
          <w:rFonts w:ascii="Arial" w:hAnsi="Arial" w:cs="Arial"/>
          <w:sz w:val="24"/>
          <w:szCs w:val="24"/>
        </w:rPr>
      </w:pPr>
      <w:r w:rsidRPr="00D27BFC">
        <w:rPr>
          <w:rFonts w:ascii="Arial" w:hAnsi="Arial" w:cs="Arial"/>
          <w:sz w:val="24"/>
          <w:szCs w:val="24"/>
        </w:rPr>
        <w:t xml:space="preserve">Tous les binômes </w:t>
      </w:r>
      <w:r w:rsidR="00171B0C">
        <w:rPr>
          <w:rFonts w:ascii="Arial" w:hAnsi="Arial" w:cs="Arial"/>
          <w:sz w:val="24"/>
          <w:szCs w:val="24"/>
        </w:rPr>
        <w:t xml:space="preserve">avec un chien guide </w:t>
      </w:r>
      <w:r w:rsidRPr="00D27BFC">
        <w:rPr>
          <w:rFonts w:ascii="Arial" w:hAnsi="Arial" w:cs="Arial"/>
          <w:sz w:val="24"/>
          <w:szCs w:val="24"/>
        </w:rPr>
        <w:t xml:space="preserve">de </w:t>
      </w:r>
      <w:r w:rsidR="00171B0C">
        <w:rPr>
          <w:rFonts w:ascii="Arial" w:hAnsi="Arial" w:cs="Arial"/>
          <w:sz w:val="24"/>
          <w:szCs w:val="24"/>
        </w:rPr>
        <w:t xml:space="preserve">moins </w:t>
      </w:r>
      <w:r w:rsidRPr="00D27BFC">
        <w:rPr>
          <w:rFonts w:ascii="Arial" w:hAnsi="Arial" w:cs="Arial"/>
          <w:sz w:val="24"/>
          <w:szCs w:val="24"/>
        </w:rPr>
        <w:t xml:space="preserve">de 8 ans </w:t>
      </w:r>
      <w:r w:rsidR="000C6F2C">
        <w:rPr>
          <w:rFonts w:ascii="Arial" w:hAnsi="Arial" w:cs="Arial"/>
          <w:sz w:val="24"/>
          <w:szCs w:val="24"/>
        </w:rPr>
        <w:t>ont</w:t>
      </w:r>
      <w:r w:rsidRPr="00D27BFC">
        <w:rPr>
          <w:rFonts w:ascii="Arial" w:hAnsi="Arial" w:cs="Arial"/>
          <w:sz w:val="24"/>
          <w:szCs w:val="24"/>
        </w:rPr>
        <w:t xml:space="preserve"> vu au minimum la responsable du suivi </w:t>
      </w:r>
      <w:r w:rsidR="000C6F2C">
        <w:rPr>
          <w:rFonts w:ascii="Arial" w:hAnsi="Arial" w:cs="Arial"/>
          <w:sz w:val="24"/>
          <w:szCs w:val="24"/>
        </w:rPr>
        <w:t xml:space="preserve">une fois dans l’année, </w:t>
      </w:r>
      <w:r w:rsidRPr="00D27BFC">
        <w:rPr>
          <w:rFonts w:ascii="Arial" w:hAnsi="Arial" w:cs="Arial"/>
          <w:sz w:val="24"/>
          <w:szCs w:val="24"/>
        </w:rPr>
        <w:t>lors d’une journée de perfectionnement</w:t>
      </w:r>
      <w:r w:rsidRPr="00D01F24">
        <w:rPr>
          <w:rFonts w:ascii="Arial" w:hAnsi="Arial" w:cs="Arial"/>
          <w:sz w:val="24"/>
          <w:szCs w:val="24"/>
        </w:rPr>
        <w:t>.</w:t>
      </w:r>
      <w:r w:rsidRPr="00D27BFC">
        <w:rPr>
          <w:rFonts w:ascii="Arial" w:hAnsi="Arial" w:cs="Arial"/>
          <w:sz w:val="24"/>
          <w:szCs w:val="24"/>
        </w:rPr>
        <w:t xml:space="preserve"> Ces journées ont pour objectif de faire un bilan annuel, limiter l’extinction des apprentissages et échanger sur les bonnes pratiques. Elles se déroulent en groupe de 3 ou 4. Elles peuvent parfois être adaptées en rendez-vous individuel dans certaines situations (fatigabilité).</w:t>
      </w:r>
    </w:p>
    <w:p w14:paraId="520B0F95" w14:textId="1DF26A78" w:rsidR="00D27BFC" w:rsidRPr="00D27BFC" w:rsidRDefault="00121E7E" w:rsidP="00D27BFC">
      <w:pPr>
        <w:jc w:val="both"/>
        <w:rPr>
          <w:rFonts w:ascii="Arial" w:hAnsi="Arial" w:cs="Arial"/>
          <w:sz w:val="24"/>
          <w:szCs w:val="24"/>
        </w:rPr>
      </w:pPr>
      <w:r>
        <w:rPr>
          <w:rFonts w:ascii="Arial" w:hAnsi="Arial" w:cs="Arial"/>
          <w:sz w:val="24"/>
          <w:szCs w:val="24"/>
        </w:rPr>
        <w:t>Cette année, deux</w:t>
      </w:r>
      <w:r w:rsidR="00D27BFC" w:rsidRPr="00D27BFC">
        <w:rPr>
          <w:rFonts w:ascii="Arial" w:hAnsi="Arial" w:cs="Arial"/>
          <w:sz w:val="24"/>
          <w:szCs w:val="24"/>
        </w:rPr>
        <w:t xml:space="preserve"> </w:t>
      </w:r>
      <w:r w:rsidR="00D27BFC">
        <w:rPr>
          <w:rFonts w:ascii="Arial" w:hAnsi="Arial" w:cs="Arial"/>
          <w:sz w:val="24"/>
          <w:szCs w:val="24"/>
        </w:rPr>
        <w:t>personnes</w:t>
      </w:r>
      <w:r>
        <w:rPr>
          <w:rFonts w:ascii="Arial" w:hAnsi="Arial" w:cs="Arial"/>
          <w:sz w:val="24"/>
          <w:szCs w:val="24"/>
        </w:rPr>
        <w:t xml:space="preserve"> </w:t>
      </w:r>
      <w:r w:rsidR="00D27BFC" w:rsidRPr="00D27BFC">
        <w:rPr>
          <w:rFonts w:ascii="Arial" w:hAnsi="Arial" w:cs="Arial"/>
          <w:sz w:val="24"/>
          <w:szCs w:val="24"/>
        </w:rPr>
        <w:t>bénévoles ont été formé</w:t>
      </w:r>
      <w:r>
        <w:rPr>
          <w:rFonts w:ascii="Arial" w:hAnsi="Arial" w:cs="Arial"/>
          <w:sz w:val="24"/>
          <w:szCs w:val="24"/>
        </w:rPr>
        <w:t>e</w:t>
      </w:r>
      <w:r w:rsidR="00D27BFC" w:rsidRPr="00D27BFC">
        <w:rPr>
          <w:rFonts w:ascii="Arial" w:hAnsi="Arial" w:cs="Arial"/>
          <w:sz w:val="24"/>
          <w:szCs w:val="24"/>
        </w:rPr>
        <w:t>s pour garantir la sécurité lors de déplacement des binômes et les accompagner pendant cette journée.</w:t>
      </w:r>
    </w:p>
    <w:p w14:paraId="0D61A0D2" w14:textId="77777777" w:rsidR="00D27BFC" w:rsidRPr="00D27BFC" w:rsidRDefault="00D27BFC" w:rsidP="00D27BFC">
      <w:pPr>
        <w:jc w:val="both"/>
        <w:rPr>
          <w:rFonts w:ascii="Arial" w:hAnsi="Arial" w:cs="Arial"/>
          <w:sz w:val="24"/>
          <w:szCs w:val="24"/>
        </w:rPr>
      </w:pPr>
      <w:r w:rsidRPr="00D27BFC">
        <w:rPr>
          <w:rFonts w:ascii="Arial" w:hAnsi="Arial" w:cs="Arial"/>
          <w:sz w:val="24"/>
          <w:szCs w:val="24"/>
        </w:rPr>
        <w:t xml:space="preserve">Le bilan général est positif : </w:t>
      </w:r>
    </w:p>
    <w:p w14:paraId="75635C05" w14:textId="1CF640B6" w:rsidR="00D27BFC" w:rsidRPr="00D27BFC" w:rsidRDefault="00D27BFC">
      <w:pPr>
        <w:pStyle w:val="Paragraphedeliste"/>
        <w:numPr>
          <w:ilvl w:val="0"/>
          <w:numId w:val="14"/>
        </w:numPr>
        <w:jc w:val="both"/>
        <w:rPr>
          <w:rFonts w:ascii="Arial" w:hAnsi="Arial" w:cs="Arial"/>
          <w:sz w:val="24"/>
          <w:szCs w:val="24"/>
        </w:rPr>
      </w:pPr>
      <w:r w:rsidRPr="00D27BFC">
        <w:rPr>
          <w:rFonts w:ascii="Arial" w:hAnsi="Arial" w:cs="Arial"/>
          <w:sz w:val="24"/>
          <w:szCs w:val="24"/>
        </w:rPr>
        <w:t>85% de binômes fonctionnent bien : nos chiens guides répondent aux a</w:t>
      </w:r>
      <w:r w:rsidR="0034190C">
        <w:rPr>
          <w:rFonts w:ascii="Arial" w:hAnsi="Arial" w:cs="Arial"/>
          <w:sz w:val="24"/>
          <w:szCs w:val="24"/>
        </w:rPr>
        <w:t>ttentes de leur maitre et de l’</w:t>
      </w:r>
      <w:r w:rsidR="0034190C" w:rsidRPr="00C70751">
        <w:rPr>
          <w:rFonts w:ascii="Arial" w:hAnsi="Arial" w:cs="Arial"/>
          <w:sz w:val="24"/>
          <w:szCs w:val="24"/>
        </w:rPr>
        <w:t>É</w:t>
      </w:r>
      <w:r w:rsidRPr="00D27BFC">
        <w:rPr>
          <w:rFonts w:ascii="Arial" w:hAnsi="Arial" w:cs="Arial"/>
          <w:sz w:val="24"/>
          <w:szCs w:val="24"/>
        </w:rPr>
        <w:t xml:space="preserve">cole. Les bases de sécurité, confort et bien-être sont présentes. </w:t>
      </w:r>
    </w:p>
    <w:p w14:paraId="7FCE33CF" w14:textId="53CFE4CF" w:rsidR="00D27BFC" w:rsidRPr="00D27BFC" w:rsidRDefault="00D27BFC">
      <w:pPr>
        <w:pStyle w:val="Paragraphedeliste"/>
        <w:numPr>
          <w:ilvl w:val="0"/>
          <w:numId w:val="14"/>
        </w:numPr>
        <w:jc w:val="both"/>
        <w:rPr>
          <w:rFonts w:ascii="Arial" w:hAnsi="Arial" w:cs="Arial"/>
          <w:sz w:val="24"/>
          <w:szCs w:val="24"/>
        </w:rPr>
      </w:pPr>
      <w:r w:rsidRPr="00D27BFC">
        <w:rPr>
          <w:rFonts w:ascii="Arial" w:hAnsi="Arial" w:cs="Arial"/>
          <w:sz w:val="24"/>
          <w:szCs w:val="24"/>
        </w:rPr>
        <w:t>15% de nos binômes ont demandé un suivi particulier</w:t>
      </w:r>
      <w:r w:rsidR="0034190C">
        <w:rPr>
          <w:rFonts w:ascii="Arial" w:hAnsi="Arial" w:cs="Arial"/>
          <w:sz w:val="24"/>
          <w:szCs w:val="24"/>
        </w:rPr>
        <w:t>.</w:t>
      </w:r>
    </w:p>
    <w:p w14:paraId="58353412" w14:textId="5AED3F17" w:rsidR="002A1762" w:rsidRPr="00C42466" w:rsidRDefault="005B00C1" w:rsidP="00C42466">
      <w:pPr>
        <w:pStyle w:val="Titre3"/>
        <w:spacing w:before="240" w:after="120"/>
      </w:pPr>
      <w:bookmarkStart w:id="36" w:name="_Toc196840745"/>
      <w:bookmarkStart w:id="37" w:name="_Hlk192601033"/>
      <w:r w:rsidRPr="00C42466">
        <w:t xml:space="preserve">Les </w:t>
      </w:r>
      <w:r w:rsidR="006031BC" w:rsidRPr="00C42466">
        <w:t>mutualisations et relai</w:t>
      </w:r>
      <w:r w:rsidR="0034190C">
        <w:t>s</w:t>
      </w:r>
      <w:r w:rsidR="006031BC" w:rsidRPr="00C42466">
        <w:t xml:space="preserve"> de </w:t>
      </w:r>
      <w:r w:rsidR="00D41841" w:rsidRPr="00C42466">
        <w:t>l’École :</w:t>
      </w:r>
      <w:bookmarkEnd w:id="36"/>
    </w:p>
    <w:bookmarkEnd w:id="37"/>
    <w:p w14:paraId="5FB6E818" w14:textId="3F702333" w:rsidR="006031BC" w:rsidRPr="00C70751" w:rsidRDefault="006031BC" w:rsidP="00C70751">
      <w:pPr>
        <w:rPr>
          <w:rFonts w:ascii="Arial" w:hAnsi="Arial" w:cs="Arial"/>
          <w:sz w:val="24"/>
          <w:szCs w:val="24"/>
        </w:rPr>
      </w:pPr>
      <w:r w:rsidRPr="00C70751">
        <w:rPr>
          <w:rFonts w:ascii="Arial" w:hAnsi="Arial" w:cs="Arial"/>
          <w:sz w:val="24"/>
          <w:szCs w:val="24"/>
        </w:rPr>
        <w:t xml:space="preserve">En 2024, 6 binômes formés dans des </w:t>
      </w:r>
      <w:r w:rsidR="00710CC7" w:rsidRPr="00C70751">
        <w:rPr>
          <w:rFonts w:ascii="Arial" w:hAnsi="Arial" w:cs="Arial"/>
          <w:sz w:val="24"/>
          <w:szCs w:val="24"/>
        </w:rPr>
        <w:t>Écoles</w:t>
      </w:r>
      <w:r w:rsidRPr="00C70751">
        <w:rPr>
          <w:rFonts w:ascii="Arial" w:hAnsi="Arial" w:cs="Arial"/>
          <w:sz w:val="24"/>
          <w:szCs w:val="24"/>
        </w:rPr>
        <w:t xml:space="preserve"> fédérées sont désormais suivis par l’</w:t>
      </w:r>
      <w:r w:rsidR="00710CC7" w:rsidRPr="00C70751">
        <w:rPr>
          <w:rFonts w:ascii="Arial" w:hAnsi="Arial" w:cs="Arial"/>
          <w:sz w:val="24"/>
          <w:szCs w:val="24"/>
        </w:rPr>
        <w:t>École</w:t>
      </w:r>
      <w:r w:rsidRPr="00C70751">
        <w:rPr>
          <w:rFonts w:ascii="Arial" w:hAnsi="Arial" w:cs="Arial"/>
          <w:sz w:val="24"/>
          <w:szCs w:val="24"/>
        </w:rPr>
        <w:t xml:space="preserve"> de Chiens Guides de Paris. Ils ont été accueillis pour une journée d’intégration.</w:t>
      </w:r>
    </w:p>
    <w:p w14:paraId="06F2BF35" w14:textId="5AA1BCC4" w:rsidR="006031BC" w:rsidRPr="00C70751" w:rsidRDefault="006C497A" w:rsidP="00C70751">
      <w:pPr>
        <w:rPr>
          <w:rFonts w:ascii="Arial" w:hAnsi="Arial" w:cs="Arial"/>
          <w:sz w:val="24"/>
          <w:szCs w:val="24"/>
        </w:rPr>
      </w:pPr>
      <w:r>
        <w:rPr>
          <w:rFonts w:ascii="Arial" w:hAnsi="Arial" w:cs="Arial"/>
          <w:sz w:val="24"/>
          <w:szCs w:val="24"/>
        </w:rPr>
        <w:t>Le suivi d’un binôme assuré par notre</w:t>
      </w:r>
      <w:r w:rsidR="006031BC" w:rsidRPr="00C70751">
        <w:rPr>
          <w:rFonts w:ascii="Arial" w:hAnsi="Arial" w:cs="Arial"/>
          <w:sz w:val="24"/>
          <w:szCs w:val="24"/>
        </w:rPr>
        <w:t xml:space="preserve"> </w:t>
      </w:r>
      <w:r w:rsidR="00710CC7" w:rsidRPr="00C70751">
        <w:rPr>
          <w:rFonts w:ascii="Arial" w:hAnsi="Arial" w:cs="Arial"/>
          <w:sz w:val="24"/>
          <w:szCs w:val="24"/>
        </w:rPr>
        <w:t>École</w:t>
      </w:r>
      <w:r w:rsidR="006031BC" w:rsidRPr="00C70751">
        <w:rPr>
          <w:rFonts w:ascii="Arial" w:hAnsi="Arial" w:cs="Arial"/>
          <w:sz w:val="24"/>
          <w:szCs w:val="24"/>
        </w:rPr>
        <w:t xml:space="preserve"> a été mutualisé vers l’</w:t>
      </w:r>
      <w:r w:rsidR="00710CC7" w:rsidRPr="00C70751">
        <w:rPr>
          <w:rFonts w:ascii="Arial" w:hAnsi="Arial" w:cs="Arial"/>
          <w:sz w:val="24"/>
          <w:szCs w:val="24"/>
        </w:rPr>
        <w:t>École</w:t>
      </w:r>
      <w:r w:rsidR="006031BC" w:rsidRPr="00C70751">
        <w:rPr>
          <w:rFonts w:ascii="Arial" w:hAnsi="Arial" w:cs="Arial"/>
          <w:sz w:val="24"/>
          <w:szCs w:val="24"/>
        </w:rPr>
        <w:t xml:space="preserve"> de Roncq-Normandie.</w:t>
      </w:r>
    </w:p>
    <w:p w14:paraId="7ED6F39C" w14:textId="05089141" w:rsidR="004B465B" w:rsidRPr="006031BC" w:rsidRDefault="006031BC" w:rsidP="006031BC">
      <w:pPr>
        <w:rPr>
          <w:rFonts w:ascii="Arial" w:hAnsi="Arial" w:cs="Arial"/>
          <w:sz w:val="24"/>
          <w:szCs w:val="24"/>
        </w:rPr>
      </w:pPr>
      <w:r w:rsidRPr="006031BC">
        <w:rPr>
          <w:rFonts w:ascii="Arial" w:hAnsi="Arial" w:cs="Arial"/>
          <w:sz w:val="24"/>
          <w:szCs w:val="24"/>
        </w:rPr>
        <w:t>38 maitres de chiens guides ont fait appel au service de relais de l’</w:t>
      </w:r>
      <w:r w:rsidR="00710CC7" w:rsidRPr="006031BC">
        <w:rPr>
          <w:rFonts w:ascii="Arial" w:hAnsi="Arial" w:cs="Arial"/>
          <w:sz w:val="24"/>
          <w:szCs w:val="24"/>
        </w:rPr>
        <w:t>École</w:t>
      </w:r>
      <w:r w:rsidRPr="006031BC">
        <w:rPr>
          <w:rFonts w:ascii="Arial" w:hAnsi="Arial" w:cs="Arial"/>
          <w:sz w:val="24"/>
          <w:szCs w:val="24"/>
        </w:rPr>
        <w:t xml:space="preserve">. </w:t>
      </w:r>
    </w:p>
    <w:p w14:paraId="0F43E959" w14:textId="29A085D0" w:rsidR="00B116D5" w:rsidRPr="00860AFE" w:rsidRDefault="00B116D5" w:rsidP="00C42466">
      <w:pPr>
        <w:pStyle w:val="Titre3"/>
        <w:spacing w:before="240" w:after="120"/>
      </w:pPr>
      <w:bookmarkStart w:id="38" w:name="_Toc196840746"/>
      <w:r w:rsidRPr="00860AFE">
        <w:t>Les détentes</w:t>
      </w:r>
      <w:bookmarkEnd w:id="38"/>
      <w:r w:rsidRPr="00860AFE">
        <w:t xml:space="preserve"> </w:t>
      </w:r>
    </w:p>
    <w:p w14:paraId="27CFCA97" w14:textId="0379B369" w:rsidR="00A44E66" w:rsidRPr="00860AFE" w:rsidRDefault="00A44E66" w:rsidP="00A44E66">
      <w:pPr>
        <w:rPr>
          <w:rFonts w:ascii="Arial" w:hAnsi="Arial" w:cs="Arial"/>
          <w:sz w:val="24"/>
          <w:szCs w:val="24"/>
        </w:rPr>
      </w:pPr>
      <w:r w:rsidRPr="00860AFE">
        <w:rPr>
          <w:rFonts w:ascii="Arial" w:hAnsi="Arial" w:cs="Arial"/>
          <w:sz w:val="24"/>
          <w:szCs w:val="24"/>
        </w:rPr>
        <w:t xml:space="preserve">Soucieuse du bien-être et de l’équilibre de ses chiens guides en activité, l’École demande à tous les maîtres d’organiser un moment de détente, au moins une fois par semaine, pour que </w:t>
      </w:r>
      <w:r w:rsidR="006C497A">
        <w:rPr>
          <w:rFonts w:ascii="Arial" w:hAnsi="Arial" w:cs="Arial"/>
          <w:sz w:val="24"/>
          <w:szCs w:val="24"/>
        </w:rPr>
        <w:t>leurs</w:t>
      </w:r>
      <w:r w:rsidRPr="00860AFE">
        <w:rPr>
          <w:rFonts w:ascii="Arial" w:hAnsi="Arial" w:cs="Arial"/>
          <w:sz w:val="24"/>
          <w:szCs w:val="24"/>
        </w:rPr>
        <w:t xml:space="preserve"> chiens puissent, en liberté, courir, jouer, renifler et retrouver des congénères dans un milieu verdoyant. Cet engagement est inscrit au contrat de remise de nos chiens guides. </w:t>
      </w:r>
    </w:p>
    <w:p w14:paraId="699BD6D9" w14:textId="4BFC6F01" w:rsidR="00A44E66" w:rsidRPr="00860AFE" w:rsidRDefault="006C497A" w:rsidP="00A44E66">
      <w:pPr>
        <w:rPr>
          <w:rFonts w:ascii="Arial" w:hAnsi="Arial" w:cs="Arial"/>
          <w:sz w:val="24"/>
          <w:szCs w:val="24"/>
        </w:rPr>
      </w:pPr>
      <w:r>
        <w:rPr>
          <w:rFonts w:ascii="Arial" w:hAnsi="Arial" w:cs="Arial"/>
          <w:sz w:val="24"/>
          <w:szCs w:val="24"/>
        </w:rPr>
        <w:t>L</w:t>
      </w:r>
      <w:r w:rsidR="00A44E66" w:rsidRPr="00860AFE">
        <w:rPr>
          <w:rFonts w:ascii="Arial" w:hAnsi="Arial" w:cs="Arial"/>
          <w:sz w:val="24"/>
          <w:szCs w:val="24"/>
        </w:rPr>
        <w:t xml:space="preserve">’École </w:t>
      </w:r>
      <w:r>
        <w:rPr>
          <w:rFonts w:ascii="Arial" w:hAnsi="Arial" w:cs="Arial"/>
          <w:sz w:val="24"/>
          <w:szCs w:val="24"/>
        </w:rPr>
        <w:t xml:space="preserve">possède </w:t>
      </w:r>
      <w:r w:rsidR="00A44E66" w:rsidRPr="00860AFE">
        <w:rPr>
          <w:rFonts w:ascii="Arial" w:hAnsi="Arial" w:cs="Arial"/>
          <w:sz w:val="24"/>
          <w:szCs w:val="24"/>
        </w:rPr>
        <w:t xml:space="preserve">un service dédié à l’organisation des détentes où des bénévoles accompagnent les binômes et assurent leur sécurité lors de promenades, notamment dans le Bois de Vincennes. Ces détentes sont collectives ou individuelles et ont lieu du lundi au samedi. </w:t>
      </w:r>
    </w:p>
    <w:p w14:paraId="5C7DFB29" w14:textId="7CD01ECD" w:rsidR="00A44E66" w:rsidRPr="007C048A" w:rsidRDefault="00A44E66" w:rsidP="00A44E66">
      <w:pPr>
        <w:rPr>
          <w:rFonts w:ascii="Arial" w:hAnsi="Arial" w:cs="Arial"/>
          <w:sz w:val="24"/>
          <w:szCs w:val="24"/>
        </w:rPr>
      </w:pPr>
      <w:r w:rsidRPr="007C048A">
        <w:rPr>
          <w:rFonts w:ascii="Arial" w:hAnsi="Arial" w:cs="Arial"/>
          <w:sz w:val="24"/>
          <w:szCs w:val="24"/>
        </w:rPr>
        <w:t xml:space="preserve">Au cours de l’année 2024, 46 maitres et leurs chiens guides </w:t>
      </w:r>
      <w:r w:rsidR="006A6085">
        <w:rPr>
          <w:rFonts w:ascii="Arial" w:hAnsi="Arial" w:cs="Arial"/>
          <w:sz w:val="24"/>
          <w:szCs w:val="24"/>
        </w:rPr>
        <w:t>ont participé</w:t>
      </w:r>
      <w:r w:rsidRPr="007C048A">
        <w:rPr>
          <w:rFonts w:ascii="Arial" w:hAnsi="Arial" w:cs="Arial"/>
          <w:sz w:val="24"/>
          <w:szCs w:val="24"/>
        </w:rPr>
        <w:t xml:space="preserve"> aux détentes collectives chaque semaine au départ du site parisien de l’</w:t>
      </w:r>
      <w:r w:rsidR="00710CC7" w:rsidRPr="007C048A">
        <w:rPr>
          <w:rFonts w:ascii="Arial" w:hAnsi="Arial" w:cs="Arial"/>
          <w:sz w:val="24"/>
          <w:szCs w:val="24"/>
        </w:rPr>
        <w:t>École</w:t>
      </w:r>
      <w:r w:rsidRPr="007C048A">
        <w:rPr>
          <w:rFonts w:ascii="Arial" w:hAnsi="Arial" w:cs="Arial"/>
          <w:sz w:val="24"/>
          <w:szCs w:val="24"/>
        </w:rPr>
        <w:t xml:space="preserve">. En 2023, ils étaient 40. </w:t>
      </w:r>
    </w:p>
    <w:p w14:paraId="289D7B3D" w14:textId="4FF6EF79" w:rsidR="00A44E66" w:rsidRPr="007C048A" w:rsidRDefault="00A44E66" w:rsidP="00A44E66">
      <w:pPr>
        <w:rPr>
          <w:rFonts w:ascii="Arial" w:hAnsi="Arial" w:cs="Arial"/>
          <w:sz w:val="24"/>
          <w:szCs w:val="24"/>
        </w:rPr>
      </w:pPr>
      <w:r w:rsidRPr="007C048A">
        <w:rPr>
          <w:rFonts w:ascii="Arial" w:hAnsi="Arial" w:cs="Arial"/>
          <w:sz w:val="24"/>
          <w:szCs w:val="24"/>
        </w:rPr>
        <w:lastRenderedPageBreak/>
        <w:t xml:space="preserve">Au 31 décembre 2024, 8 groupes de détente </w:t>
      </w:r>
      <w:r w:rsidR="006A6085">
        <w:rPr>
          <w:rFonts w:ascii="Arial" w:hAnsi="Arial" w:cs="Arial"/>
          <w:sz w:val="24"/>
          <w:szCs w:val="24"/>
        </w:rPr>
        <w:t xml:space="preserve">sont </w:t>
      </w:r>
      <w:r w:rsidRPr="007C048A">
        <w:rPr>
          <w:rFonts w:ascii="Arial" w:hAnsi="Arial" w:cs="Arial"/>
          <w:sz w:val="24"/>
          <w:szCs w:val="24"/>
        </w:rPr>
        <w:t>collectifs. En 2023, il y en avait 7 (création d’un nouveau groupe le samedi matin en janvier 2024).</w:t>
      </w:r>
    </w:p>
    <w:p w14:paraId="36DABC24" w14:textId="0CFDCD61" w:rsidR="00A44E66" w:rsidRPr="007C048A" w:rsidRDefault="006C497A" w:rsidP="00A44E66">
      <w:pPr>
        <w:rPr>
          <w:rFonts w:ascii="Arial" w:hAnsi="Arial" w:cs="Arial"/>
          <w:sz w:val="24"/>
          <w:szCs w:val="24"/>
        </w:rPr>
      </w:pPr>
      <w:r>
        <w:rPr>
          <w:rFonts w:ascii="Arial" w:hAnsi="Arial" w:cs="Arial"/>
          <w:sz w:val="24"/>
          <w:szCs w:val="24"/>
        </w:rPr>
        <w:t>Tout au long de l’année</w:t>
      </w:r>
      <w:r w:rsidR="00A44E66" w:rsidRPr="007C048A">
        <w:rPr>
          <w:rFonts w:ascii="Arial" w:hAnsi="Arial" w:cs="Arial"/>
          <w:sz w:val="24"/>
          <w:szCs w:val="24"/>
        </w:rPr>
        <w:t xml:space="preserve">, 26 maitres et leurs chiens guides </w:t>
      </w:r>
      <w:r w:rsidR="006A6085">
        <w:rPr>
          <w:rFonts w:ascii="Arial" w:hAnsi="Arial" w:cs="Arial"/>
          <w:sz w:val="24"/>
          <w:szCs w:val="24"/>
        </w:rPr>
        <w:t>ont bénéficié</w:t>
      </w:r>
      <w:r w:rsidR="00A44E66" w:rsidRPr="007C048A">
        <w:rPr>
          <w:rFonts w:ascii="Arial" w:hAnsi="Arial" w:cs="Arial"/>
          <w:sz w:val="24"/>
          <w:szCs w:val="24"/>
        </w:rPr>
        <w:t xml:space="preserve"> de détente</w:t>
      </w:r>
      <w:r w:rsidR="006A6085">
        <w:rPr>
          <w:rFonts w:ascii="Arial" w:hAnsi="Arial" w:cs="Arial"/>
          <w:sz w:val="24"/>
          <w:szCs w:val="24"/>
        </w:rPr>
        <w:t>s</w:t>
      </w:r>
      <w:r w:rsidR="00A44E66" w:rsidRPr="007C048A">
        <w:rPr>
          <w:rFonts w:ascii="Arial" w:hAnsi="Arial" w:cs="Arial"/>
          <w:sz w:val="24"/>
          <w:szCs w:val="24"/>
        </w:rPr>
        <w:t xml:space="preserve"> individuelle chaque semaine. Parmi eux, 5 binômes bénéficient de 2 détentes par semaine.</w:t>
      </w:r>
      <w:r>
        <w:rPr>
          <w:rFonts w:ascii="Arial" w:hAnsi="Arial" w:cs="Arial"/>
          <w:sz w:val="24"/>
          <w:szCs w:val="24"/>
        </w:rPr>
        <w:t xml:space="preserve"> Environ</w:t>
      </w:r>
      <w:r w:rsidR="00A44E66" w:rsidRPr="007C048A">
        <w:rPr>
          <w:rFonts w:ascii="Arial" w:hAnsi="Arial" w:cs="Arial"/>
          <w:sz w:val="24"/>
          <w:szCs w:val="24"/>
        </w:rPr>
        <w:t xml:space="preserve"> 140 personnes bénévoles </w:t>
      </w:r>
      <w:r w:rsidR="006A6085">
        <w:rPr>
          <w:rFonts w:ascii="Arial" w:hAnsi="Arial" w:cs="Arial"/>
          <w:sz w:val="24"/>
          <w:szCs w:val="24"/>
        </w:rPr>
        <w:t>ont participé</w:t>
      </w:r>
      <w:r w:rsidR="00A44E66" w:rsidRPr="007C048A">
        <w:rPr>
          <w:rFonts w:ascii="Arial" w:hAnsi="Arial" w:cs="Arial"/>
          <w:sz w:val="24"/>
          <w:szCs w:val="24"/>
        </w:rPr>
        <w:t xml:space="preserve"> aux détentes collectives et individuelles</w:t>
      </w:r>
      <w:r w:rsidR="006A6085">
        <w:rPr>
          <w:rFonts w:ascii="Arial" w:hAnsi="Arial" w:cs="Arial"/>
          <w:sz w:val="24"/>
          <w:szCs w:val="24"/>
        </w:rPr>
        <w:t>, soit une vingtaine de plus par rapport à 2023.</w:t>
      </w:r>
    </w:p>
    <w:p w14:paraId="47536FE0" w14:textId="09E7AEE4" w:rsidR="00981A05" w:rsidRPr="002A1762" w:rsidRDefault="00981A05" w:rsidP="00C42466">
      <w:pPr>
        <w:pStyle w:val="Titre3"/>
        <w:spacing w:before="240" w:after="120"/>
      </w:pPr>
      <w:bookmarkStart w:id="39" w:name="_Toc196840747"/>
      <w:r w:rsidRPr="002A1762">
        <w:t xml:space="preserve">Suivi des chiens guides de </w:t>
      </w:r>
      <w:r w:rsidR="00582592">
        <w:t xml:space="preserve">plus de </w:t>
      </w:r>
      <w:r w:rsidRPr="002A1762">
        <w:t>8 ans et retraite</w:t>
      </w:r>
      <w:bookmarkEnd w:id="39"/>
    </w:p>
    <w:p w14:paraId="0895A511" w14:textId="5180ED8B" w:rsidR="00B116D5" w:rsidRDefault="00B116D5" w:rsidP="00B116D5">
      <w:pPr>
        <w:rPr>
          <w:rFonts w:ascii="Arial" w:hAnsi="Arial" w:cs="Arial"/>
          <w:sz w:val="24"/>
          <w:szCs w:val="24"/>
        </w:rPr>
      </w:pPr>
      <w:r w:rsidRPr="00180976">
        <w:rPr>
          <w:rFonts w:ascii="Arial" w:hAnsi="Arial" w:cs="Arial"/>
          <w:sz w:val="24"/>
          <w:szCs w:val="24"/>
        </w:rPr>
        <w:t xml:space="preserve">Lorsque </w:t>
      </w:r>
      <w:r w:rsidR="002F308E">
        <w:rPr>
          <w:rFonts w:ascii="Arial" w:hAnsi="Arial" w:cs="Arial"/>
          <w:sz w:val="24"/>
          <w:szCs w:val="24"/>
        </w:rPr>
        <w:t>le chien guide entre dans sa 8</w:t>
      </w:r>
      <w:r w:rsidR="002F308E" w:rsidRPr="002F308E">
        <w:rPr>
          <w:rFonts w:ascii="Arial" w:hAnsi="Arial" w:cs="Arial"/>
          <w:sz w:val="24"/>
          <w:szCs w:val="24"/>
          <w:vertAlign w:val="superscript"/>
        </w:rPr>
        <w:t>e</w:t>
      </w:r>
      <w:r w:rsidR="002F308E">
        <w:rPr>
          <w:rFonts w:ascii="Arial" w:hAnsi="Arial" w:cs="Arial"/>
          <w:sz w:val="24"/>
          <w:szCs w:val="24"/>
        </w:rPr>
        <w:t xml:space="preserve"> </w:t>
      </w:r>
      <w:r w:rsidRPr="00180976">
        <w:rPr>
          <w:rFonts w:ascii="Arial" w:hAnsi="Arial" w:cs="Arial"/>
          <w:sz w:val="24"/>
          <w:szCs w:val="24"/>
        </w:rPr>
        <w:t>année, un bilan de santé et une évaluation de ses aptitudes au guidage</w:t>
      </w:r>
      <w:r w:rsidR="00472304">
        <w:rPr>
          <w:rFonts w:ascii="Arial" w:hAnsi="Arial" w:cs="Arial"/>
          <w:sz w:val="24"/>
          <w:szCs w:val="24"/>
        </w:rPr>
        <w:t xml:space="preserve"> </w:t>
      </w:r>
      <w:r w:rsidR="00285337">
        <w:rPr>
          <w:rFonts w:ascii="Arial" w:hAnsi="Arial" w:cs="Arial"/>
          <w:sz w:val="24"/>
          <w:szCs w:val="24"/>
        </w:rPr>
        <w:t xml:space="preserve">sont </w:t>
      </w:r>
      <w:r w:rsidR="00472304">
        <w:rPr>
          <w:rFonts w:ascii="Arial" w:hAnsi="Arial" w:cs="Arial"/>
          <w:sz w:val="24"/>
          <w:szCs w:val="24"/>
        </w:rPr>
        <w:t xml:space="preserve">effectués lors de </w:t>
      </w:r>
      <w:r w:rsidR="00472304" w:rsidRPr="00317B30">
        <w:rPr>
          <w:rFonts w:ascii="Arial" w:hAnsi="Arial" w:cs="Arial"/>
          <w:sz w:val="24"/>
          <w:szCs w:val="24"/>
        </w:rPr>
        <w:t xml:space="preserve">la </w:t>
      </w:r>
      <w:r w:rsidR="00497B8C" w:rsidRPr="00317B30">
        <w:rPr>
          <w:rFonts w:ascii="Arial" w:hAnsi="Arial" w:cs="Arial"/>
          <w:sz w:val="24"/>
          <w:szCs w:val="24"/>
        </w:rPr>
        <w:t>Journée d’Aide au Vieillissement (JAV)</w:t>
      </w:r>
      <w:r w:rsidR="00472304" w:rsidRPr="00317B30">
        <w:rPr>
          <w:rFonts w:ascii="Arial" w:hAnsi="Arial" w:cs="Arial"/>
          <w:sz w:val="24"/>
          <w:szCs w:val="24"/>
        </w:rPr>
        <w:t>,</w:t>
      </w:r>
      <w:r w:rsidRPr="00180976">
        <w:rPr>
          <w:rFonts w:ascii="Arial" w:hAnsi="Arial" w:cs="Arial"/>
          <w:sz w:val="24"/>
          <w:szCs w:val="24"/>
        </w:rPr>
        <w:t xml:space="preserve"> </w:t>
      </w:r>
      <w:r w:rsidR="00285337">
        <w:rPr>
          <w:rFonts w:ascii="Arial" w:hAnsi="Arial" w:cs="Arial"/>
          <w:sz w:val="24"/>
          <w:szCs w:val="24"/>
        </w:rPr>
        <w:t xml:space="preserve">et </w:t>
      </w:r>
      <w:r w:rsidRPr="00180976">
        <w:rPr>
          <w:rFonts w:ascii="Arial" w:hAnsi="Arial" w:cs="Arial"/>
          <w:sz w:val="24"/>
          <w:szCs w:val="24"/>
        </w:rPr>
        <w:t>vont déterminer sa date de départ à la retraite. Parallèlement, le maître entame sa demande de renouvellement de chien guide. Vers ses 10 ans, toujours suivi par l’École, le chien arrête sa mission de guidage et vivra avec son maître ou auprès d’une famille de retraite bénévole, dans un environnement adapté à ses besoins</w:t>
      </w:r>
      <w:r w:rsidR="00DE52A5">
        <w:rPr>
          <w:rFonts w:ascii="Arial" w:hAnsi="Arial" w:cs="Arial"/>
          <w:sz w:val="24"/>
          <w:szCs w:val="24"/>
        </w:rPr>
        <w:t>.</w:t>
      </w:r>
      <w:r w:rsidRPr="00180976">
        <w:rPr>
          <w:rFonts w:ascii="Arial" w:hAnsi="Arial" w:cs="Arial"/>
          <w:sz w:val="24"/>
          <w:szCs w:val="24"/>
        </w:rPr>
        <w:t xml:space="preserve"> </w:t>
      </w:r>
    </w:p>
    <w:p w14:paraId="05F5B619" w14:textId="1F35C78A" w:rsidR="00285337" w:rsidRDefault="00285337" w:rsidP="00285337">
      <w:pPr>
        <w:jc w:val="both"/>
        <w:rPr>
          <w:rFonts w:ascii="Arial" w:hAnsi="Arial" w:cs="Arial"/>
          <w:sz w:val="24"/>
          <w:szCs w:val="24"/>
        </w:rPr>
      </w:pPr>
      <w:r w:rsidRPr="00827D63">
        <w:rPr>
          <w:rFonts w:ascii="Arial" w:hAnsi="Arial" w:cs="Arial"/>
          <w:sz w:val="24"/>
          <w:szCs w:val="24"/>
        </w:rPr>
        <w:t xml:space="preserve">Après la mise en place du référentiel de retraite en 2023, l’équipe </w:t>
      </w:r>
      <w:r w:rsidR="003B500E">
        <w:rPr>
          <w:rFonts w:ascii="Arial" w:hAnsi="Arial" w:cs="Arial"/>
          <w:sz w:val="24"/>
          <w:szCs w:val="24"/>
        </w:rPr>
        <w:t>a poursuivi</w:t>
      </w:r>
      <w:r w:rsidRPr="00827D63">
        <w:rPr>
          <w:rFonts w:ascii="Arial" w:hAnsi="Arial" w:cs="Arial"/>
          <w:sz w:val="24"/>
          <w:szCs w:val="24"/>
        </w:rPr>
        <w:t xml:space="preserve"> l’objectif de retraite des chiens guides à 10 ans maximum.</w:t>
      </w:r>
    </w:p>
    <w:p w14:paraId="637B6D8A" w14:textId="77777777" w:rsidR="002742F0" w:rsidRDefault="002742F0" w:rsidP="002742F0">
      <w:pPr>
        <w:jc w:val="both"/>
        <w:rPr>
          <w:rFonts w:ascii="Arial" w:hAnsi="Arial" w:cs="Arial"/>
          <w:sz w:val="24"/>
          <w:szCs w:val="24"/>
        </w:rPr>
      </w:pPr>
      <w:r w:rsidRPr="004C17A6">
        <w:rPr>
          <w:rFonts w:ascii="Arial" w:hAnsi="Arial" w:cs="Arial"/>
          <w:sz w:val="24"/>
          <w:szCs w:val="24"/>
        </w:rPr>
        <w:t>Au 1</w:t>
      </w:r>
      <w:r w:rsidRPr="00DE52A5">
        <w:rPr>
          <w:rFonts w:ascii="Arial" w:hAnsi="Arial" w:cs="Arial"/>
          <w:sz w:val="24"/>
          <w:szCs w:val="24"/>
          <w:vertAlign w:val="superscript"/>
        </w:rPr>
        <w:t>e</w:t>
      </w:r>
      <w:r>
        <w:rPr>
          <w:rFonts w:ascii="Arial" w:hAnsi="Arial" w:cs="Arial"/>
          <w:sz w:val="24"/>
          <w:szCs w:val="24"/>
        </w:rPr>
        <w:t xml:space="preserve"> </w:t>
      </w:r>
      <w:r w:rsidRPr="004C17A6">
        <w:rPr>
          <w:rFonts w:ascii="Arial" w:hAnsi="Arial" w:cs="Arial"/>
          <w:sz w:val="24"/>
          <w:szCs w:val="24"/>
        </w:rPr>
        <w:t>janvier 202</w:t>
      </w:r>
      <w:r>
        <w:rPr>
          <w:rFonts w:ascii="Arial" w:hAnsi="Arial" w:cs="Arial"/>
          <w:sz w:val="24"/>
          <w:szCs w:val="24"/>
        </w:rPr>
        <w:t>4</w:t>
      </w:r>
      <w:r w:rsidRPr="004C17A6">
        <w:rPr>
          <w:rFonts w:ascii="Arial" w:hAnsi="Arial" w:cs="Arial"/>
          <w:sz w:val="24"/>
          <w:szCs w:val="24"/>
        </w:rPr>
        <w:t xml:space="preserve">, nous avions </w:t>
      </w:r>
      <w:r>
        <w:rPr>
          <w:rFonts w:ascii="Arial" w:hAnsi="Arial" w:cs="Arial"/>
          <w:sz w:val="24"/>
          <w:szCs w:val="24"/>
        </w:rPr>
        <w:t xml:space="preserve">72 </w:t>
      </w:r>
      <w:r w:rsidRPr="004C17A6">
        <w:rPr>
          <w:rFonts w:ascii="Arial" w:hAnsi="Arial" w:cs="Arial"/>
          <w:sz w:val="24"/>
          <w:szCs w:val="24"/>
        </w:rPr>
        <w:t xml:space="preserve">chiens de </w:t>
      </w:r>
      <w:r>
        <w:rPr>
          <w:rFonts w:ascii="Arial" w:hAnsi="Arial" w:cs="Arial"/>
          <w:sz w:val="24"/>
          <w:szCs w:val="24"/>
        </w:rPr>
        <w:t>plus</w:t>
      </w:r>
      <w:r w:rsidRPr="004C17A6">
        <w:rPr>
          <w:rFonts w:ascii="Arial" w:hAnsi="Arial" w:cs="Arial"/>
          <w:sz w:val="24"/>
          <w:szCs w:val="24"/>
        </w:rPr>
        <w:t xml:space="preserve"> de 8 ans en activité et 7</w:t>
      </w:r>
      <w:r>
        <w:rPr>
          <w:rFonts w:ascii="Arial" w:hAnsi="Arial" w:cs="Arial"/>
          <w:sz w:val="24"/>
          <w:szCs w:val="24"/>
        </w:rPr>
        <w:t>2</w:t>
      </w:r>
      <w:r w:rsidRPr="004C17A6">
        <w:rPr>
          <w:rFonts w:ascii="Arial" w:hAnsi="Arial" w:cs="Arial"/>
          <w:sz w:val="24"/>
          <w:szCs w:val="24"/>
        </w:rPr>
        <w:t xml:space="preserve"> chiens retraités.</w:t>
      </w:r>
      <w:r>
        <w:rPr>
          <w:rFonts w:ascii="Arial" w:hAnsi="Arial" w:cs="Arial"/>
          <w:sz w:val="24"/>
          <w:szCs w:val="24"/>
        </w:rPr>
        <w:t xml:space="preserve"> </w:t>
      </w:r>
      <w:r w:rsidRPr="004C17A6">
        <w:rPr>
          <w:rFonts w:ascii="Arial" w:hAnsi="Arial" w:cs="Arial"/>
          <w:sz w:val="24"/>
          <w:szCs w:val="24"/>
        </w:rPr>
        <w:t xml:space="preserve">Au 31 décembre </w:t>
      </w:r>
      <w:r>
        <w:rPr>
          <w:rFonts w:ascii="Arial" w:hAnsi="Arial" w:cs="Arial"/>
          <w:sz w:val="24"/>
          <w:szCs w:val="24"/>
        </w:rPr>
        <w:t xml:space="preserve">2024, nous avons 46 chiens de plus </w:t>
      </w:r>
      <w:r w:rsidRPr="004C17A6">
        <w:rPr>
          <w:rFonts w:ascii="Arial" w:hAnsi="Arial" w:cs="Arial"/>
          <w:sz w:val="24"/>
          <w:szCs w:val="24"/>
        </w:rPr>
        <w:t>de 8 ans en activité et 7</w:t>
      </w:r>
      <w:r>
        <w:rPr>
          <w:rFonts w:ascii="Arial" w:hAnsi="Arial" w:cs="Arial"/>
          <w:sz w:val="24"/>
          <w:szCs w:val="24"/>
        </w:rPr>
        <w:t xml:space="preserve">6 </w:t>
      </w:r>
      <w:r w:rsidRPr="004C17A6">
        <w:rPr>
          <w:rFonts w:ascii="Arial" w:hAnsi="Arial" w:cs="Arial"/>
          <w:sz w:val="24"/>
          <w:szCs w:val="24"/>
        </w:rPr>
        <w:t xml:space="preserve">chiens en retraite. </w:t>
      </w:r>
    </w:p>
    <w:p w14:paraId="03778C55" w14:textId="04BDF9A5" w:rsidR="002742F0" w:rsidRPr="007C1E1E" w:rsidRDefault="00DD1125" w:rsidP="002742F0">
      <w:pPr>
        <w:jc w:val="both"/>
        <w:rPr>
          <w:rFonts w:ascii="Arial" w:hAnsi="Arial" w:cs="Arial"/>
          <w:sz w:val="24"/>
          <w:szCs w:val="24"/>
        </w:rPr>
      </w:pPr>
      <w:r w:rsidRPr="007C1E1E">
        <w:rPr>
          <w:rFonts w:ascii="Arial" w:hAnsi="Arial" w:cs="Arial"/>
          <w:sz w:val="24"/>
          <w:szCs w:val="24"/>
        </w:rPr>
        <w:t>L’âge moyen de départ en retraite est de 10 ans</w:t>
      </w:r>
      <w:r>
        <w:rPr>
          <w:rFonts w:ascii="Arial" w:hAnsi="Arial" w:cs="Arial"/>
          <w:sz w:val="24"/>
          <w:szCs w:val="24"/>
        </w:rPr>
        <w:t xml:space="preserve">. </w:t>
      </w:r>
      <w:r w:rsidR="002742F0" w:rsidRPr="00827D63">
        <w:rPr>
          <w:rFonts w:ascii="Arial" w:hAnsi="Arial" w:cs="Arial"/>
          <w:sz w:val="24"/>
          <w:szCs w:val="24"/>
        </w:rPr>
        <w:t>Sur l’année, 26 chiens guides sont partis en retraite.</w:t>
      </w:r>
      <w:r w:rsidR="002742F0">
        <w:rPr>
          <w:rFonts w:ascii="Arial" w:hAnsi="Arial" w:cs="Arial"/>
          <w:sz w:val="24"/>
          <w:szCs w:val="24"/>
        </w:rPr>
        <w:t xml:space="preserve"> </w:t>
      </w:r>
    </w:p>
    <w:p w14:paraId="1C4F57E5" w14:textId="0EA8CF2E" w:rsidR="002742F0" w:rsidRPr="002B6C9D" w:rsidRDefault="002742F0" w:rsidP="002742F0">
      <w:pPr>
        <w:jc w:val="both"/>
        <w:rPr>
          <w:rFonts w:ascii="Arial" w:hAnsi="Arial" w:cs="Arial"/>
          <w:sz w:val="24"/>
          <w:szCs w:val="24"/>
        </w:rPr>
      </w:pPr>
      <w:r w:rsidRPr="002B6C9D">
        <w:rPr>
          <w:rFonts w:ascii="Arial" w:hAnsi="Arial" w:cs="Arial"/>
          <w:sz w:val="24"/>
          <w:szCs w:val="24"/>
        </w:rPr>
        <w:t>La répartition de placement des chiens</w:t>
      </w:r>
      <w:r w:rsidR="00DD1125">
        <w:rPr>
          <w:rFonts w:ascii="Arial" w:hAnsi="Arial" w:cs="Arial"/>
          <w:sz w:val="24"/>
          <w:szCs w:val="24"/>
        </w:rPr>
        <w:t xml:space="preserve"> guides</w:t>
      </w:r>
      <w:r w:rsidRPr="002B6C9D">
        <w:rPr>
          <w:rFonts w:ascii="Arial" w:hAnsi="Arial" w:cs="Arial"/>
          <w:sz w:val="24"/>
          <w:szCs w:val="24"/>
        </w:rPr>
        <w:t xml:space="preserve"> </w:t>
      </w:r>
      <w:r w:rsidR="00DD1125">
        <w:rPr>
          <w:rFonts w:ascii="Arial" w:hAnsi="Arial" w:cs="Arial"/>
          <w:sz w:val="24"/>
          <w:szCs w:val="24"/>
        </w:rPr>
        <w:t>retraités</w:t>
      </w:r>
      <w:r w:rsidRPr="002B6C9D">
        <w:rPr>
          <w:rFonts w:ascii="Arial" w:hAnsi="Arial" w:cs="Arial"/>
          <w:sz w:val="24"/>
          <w:szCs w:val="24"/>
        </w:rPr>
        <w:t xml:space="preserve"> en 2024 : </w:t>
      </w:r>
    </w:p>
    <w:p w14:paraId="2AEBBCD1" w14:textId="073C42AC" w:rsidR="002742F0" w:rsidRPr="002B6C9D" w:rsidRDefault="002742F0">
      <w:pPr>
        <w:pStyle w:val="Paragraphedeliste"/>
        <w:numPr>
          <w:ilvl w:val="0"/>
          <w:numId w:val="6"/>
        </w:numPr>
        <w:jc w:val="both"/>
        <w:rPr>
          <w:rFonts w:ascii="Arial" w:hAnsi="Arial" w:cs="Arial"/>
          <w:sz w:val="24"/>
          <w:szCs w:val="24"/>
        </w:rPr>
      </w:pPr>
      <w:r w:rsidRPr="002B6C9D">
        <w:rPr>
          <w:rFonts w:ascii="Arial" w:hAnsi="Arial" w:cs="Arial"/>
          <w:sz w:val="24"/>
          <w:szCs w:val="24"/>
        </w:rPr>
        <w:t xml:space="preserve">8 </w:t>
      </w:r>
      <w:r w:rsidR="003B500E">
        <w:rPr>
          <w:rFonts w:ascii="Arial" w:hAnsi="Arial" w:cs="Arial"/>
          <w:sz w:val="24"/>
          <w:szCs w:val="24"/>
        </w:rPr>
        <w:t xml:space="preserve">restent </w:t>
      </w:r>
      <w:r w:rsidRPr="002B6C9D">
        <w:rPr>
          <w:rFonts w:ascii="Arial" w:hAnsi="Arial" w:cs="Arial"/>
          <w:sz w:val="24"/>
          <w:szCs w:val="24"/>
        </w:rPr>
        <w:t>chez leurs maitres (9 en 2023)</w:t>
      </w:r>
    </w:p>
    <w:p w14:paraId="30B7627D" w14:textId="68FF35FE" w:rsidR="002742F0" w:rsidRPr="002B6C9D" w:rsidRDefault="002742F0">
      <w:pPr>
        <w:pStyle w:val="Paragraphedeliste"/>
        <w:numPr>
          <w:ilvl w:val="0"/>
          <w:numId w:val="6"/>
        </w:numPr>
        <w:jc w:val="both"/>
        <w:rPr>
          <w:rFonts w:ascii="Arial" w:hAnsi="Arial" w:cs="Arial"/>
          <w:sz w:val="24"/>
          <w:szCs w:val="24"/>
        </w:rPr>
      </w:pPr>
      <w:r w:rsidRPr="002B6C9D">
        <w:rPr>
          <w:rFonts w:ascii="Arial" w:hAnsi="Arial" w:cs="Arial"/>
          <w:sz w:val="24"/>
          <w:szCs w:val="24"/>
        </w:rPr>
        <w:t>11 chez des proches (17 en 2023)</w:t>
      </w:r>
    </w:p>
    <w:p w14:paraId="064A109B" w14:textId="187BC6E9" w:rsidR="002742F0" w:rsidRPr="002B6C9D" w:rsidRDefault="002742F0">
      <w:pPr>
        <w:pStyle w:val="Paragraphedeliste"/>
        <w:numPr>
          <w:ilvl w:val="0"/>
          <w:numId w:val="6"/>
        </w:numPr>
        <w:jc w:val="both"/>
        <w:rPr>
          <w:rFonts w:ascii="Arial" w:hAnsi="Arial" w:cs="Arial"/>
          <w:sz w:val="24"/>
          <w:szCs w:val="24"/>
        </w:rPr>
      </w:pPr>
      <w:r w:rsidRPr="002B6C9D">
        <w:rPr>
          <w:rFonts w:ascii="Arial" w:hAnsi="Arial" w:cs="Arial"/>
          <w:sz w:val="24"/>
          <w:szCs w:val="24"/>
        </w:rPr>
        <w:t>7 chez des familles de retraite (7 en 2023</w:t>
      </w:r>
      <w:r w:rsidR="00285337">
        <w:rPr>
          <w:rFonts w:ascii="Arial" w:hAnsi="Arial" w:cs="Arial"/>
          <w:sz w:val="24"/>
          <w:szCs w:val="24"/>
        </w:rPr>
        <w:t>)</w:t>
      </w:r>
    </w:p>
    <w:p w14:paraId="626BD0D0" w14:textId="77777777" w:rsidR="002742F0" w:rsidRPr="002B6C9D" w:rsidRDefault="002742F0" w:rsidP="002742F0">
      <w:pPr>
        <w:jc w:val="both"/>
        <w:rPr>
          <w:rFonts w:ascii="Arial" w:hAnsi="Arial" w:cs="Arial"/>
          <w:sz w:val="24"/>
          <w:szCs w:val="24"/>
        </w:rPr>
      </w:pPr>
      <w:r w:rsidRPr="002B6C9D">
        <w:rPr>
          <w:rFonts w:ascii="Arial" w:hAnsi="Arial" w:cs="Arial"/>
          <w:sz w:val="24"/>
          <w:szCs w:val="24"/>
        </w:rPr>
        <w:t>Au cours de l’année 2024, 25 chiens sont décédés : 3 en activité et 22 retraités.</w:t>
      </w:r>
    </w:p>
    <w:p w14:paraId="2086E1D3" w14:textId="77777777" w:rsidR="00EF7D95" w:rsidRPr="00860AFE" w:rsidRDefault="00EF7D95" w:rsidP="00EF7D95">
      <w:pPr>
        <w:pStyle w:val="Titre3"/>
        <w:spacing w:before="240" w:after="120"/>
      </w:pPr>
      <w:bookmarkStart w:id="40" w:name="_Toc196840748"/>
      <w:r w:rsidRPr="00860AFE">
        <w:t>Les faits marquants de l’année</w:t>
      </w:r>
      <w:bookmarkEnd w:id="40"/>
    </w:p>
    <w:p w14:paraId="71922262" w14:textId="3522DFB6" w:rsidR="00EF7D95" w:rsidRPr="00B6661D" w:rsidRDefault="00B6661D" w:rsidP="00EF7D95">
      <w:pPr>
        <w:spacing w:after="0" w:line="240" w:lineRule="auto"/>
        <w:jc w:val="both"/>
        <w:rPr>
          <w:rFonts w:ascii="Arial" w:hAnsi="Arial" w:cs="Arial"/>
          <w:sz w:val="24"/>
          <w:szCs w:val="24"/>
        </w:rPr>
      </w:pPr>
      <w:r>
        <w:rPr>
          <w:rFonts w:ascii="Arial" w:hAnsi="Arial" w:cs="Arial"/>
          <w:sz w:val="24"/>
          <w:szCs w:val="24"/>
        </w:rPr>
        <w:t xml:space="preserve">Les demandeurs </w:t>
      </w:r>
      <w:r w:rsidR="001A061B">
        <w:rPr>
          <w:rFonts w:ascii="Arial" w:hAnsi="Arial" w:cs="Arial"/>
          <w:sz w:val="24"/>
          <w:szCs w:val="24"/>
        </w:rPr>
        <w:t>en attente d’un</w:t>
      </w:r>
      <w:r>
        <w:rPr>
          <w:rFonts w:ascii="Arial" w:hAnsi="Arial" w:cs="Arial"/>
          <w:sz w:val="24"/>
          <w:szCs w:val="24"/>
        </w:rPr>
        <w:t xml:space="preserve"> chien guide reçoivent tous les mois un </w:t>
      </w:r>
      <w:r w:rsidR="001A061B">
        <w:rPr>
          <w:rFonts w:ascii="Arial" w:hAnsi="Arial" w:cs="Arial"/>
          <w:sz w:val="24"/>
          <w:szCs w:val="24"/>
        </w:rPr>
        <w:t xml:space="preserve">nouvel </w:t>
      </w:r>
      <w:r>
        <w:rPr>
          <w:rFonts w:ascii="Arial" w:hAnsi="Arial" w:cs="Arial"/>
          <w:sz w:val="24"/>
          <w:szCs w:val="24"/>
        </w:rPr>
        <w:t xml:space="preserve">épisode de notre podcast </w:t>
      </w:r>
      <w:r w:rsidR="00EF7D95" w:rsidRPr="00B6661D">
        <w:rPr>
          <w:rFonts w:ascii="Arial" w:hAnsi="Arial" w:cs="Arial"/>
          <w:sz w:val="24"/>
          <w:szCs w:val="24"/>
        </w:rPr>
        <w:t>«</w:t>
      </w:r>
      <w:r>
        <w:rPr>
          <w:rFonts w:ascii="Arial" w:hAnsi="Arial" w:cs="Arial"/>
          <w:sz w:val="24"/>
          <w:szCs w:val="24"/>
        </w:rPr>
        <w:t> En attendant mon chien guide ». Ce</w:t>
      </w:r>
      <w:r w:rsidR="00D6307B">
        <w:rPr>
          <w:rFonts w:ascii="Arial" w:hAnsi="Arial" w:cs="Arial"/>
          <w:sz w:val="24"/>
          <w:szCs w:val="24"/>
        </w:rPr>
        <w:t xml:space="preserve">lui-ci </w:t>
      </w:r>
      <w:r>
        <w:rPr>
          <w:rFonts w:ascii="Arial" w:hAnsi="Arial" w:cs="Arial"/>
          <w:sz w:val="24"/>
          <w:szCs w:val="24"/>
        </w:rPr>
        <w:t xml:space="preserve">aborde </w:t>
      </w:r>
      <w:r w:rsidR="001A061B">
        <w:rPr>
          <w:rFonts w:ascii="Arial" w:hAnsi="Arial" w:cs="Arial"/>
          <w:sz w:val="24"/>
          <w:szCs w:val="24"/>
        </w:rPr>
        <w:t>divers sujets comme l’attribution, le processus d’évaluation, le suivi, la retraite</w:t>
      </w:r>
      <w:r w:rsidR="00EF7D95" w:rsidRPr="00B6661D">
        <w:rPr>
          <w:rFonts w:ascii="Arial" w:hAnsi="Arial" w:cs="Arial"/>
          <w:sz w:val="24"/>
          <w:szCs w:val="24"/>
        </w:rPr>
        <w:t xml:space="preserve"> </w:t>
      </w:r>
      <w:r w:rsidR="001A061B">
        <w:rPr>
          <w:rFonts w:ascii="Arial" w:hAnsi="Arial" w:cs="Arial"/>
          <w:sz w:val="24"/>
          <w:szCs w:val="24"/>
        </w:rPr>
        <w:t xml:space="preserve">ou le financement de l’association. </w:t>
      </w:r>
      <w:r w:rsidR="00D6307B">
        <w:rPr>
          <w:rFonts w:ascii="Arial" w:hAnsi="Arial" w:cs="Arial"/>
          <w:sz w:val="24"/>
          <w:szCs w:val="24"/>
        </w:rPr>
        <w:t>Il permet</w:t>
      </w:r>
      <w:r w:rsidR="001A061B">
        <w:rPr>
          <w:rFonts w:ascii="Arial" w:hAnsi="Arial" w:cs="Arial"/>
          <w:sz w:val="24"/>
          <w:szCs w:val="24"/>
        </w:rPr>
        <w:t xml:space="preserve"> </w:t>
      </w:r>
      <w:r w:rsidR="00EF7D95" w:rsidRPr="00B6661D">
        <w:rPr>
          <w:rFonts w:ascii="Arial" w:hAnsi="Arial" w:cs="Arial"/>
          <w:sz w:val="24"/>
          <w:szCs w:val="24"/>
        </w:rPr>
        <w:t>d’accompagner les demandeurs de manière innovante et accessible.</w:t>
      </w:r>
    </w:p>
    <w:p w14:paraId="2598FE59" w14:textId="77777777" w:rsidR="003B500E" w:rsidRPr="00B6661D" w:rsidRDefault="003B500E" w:rsidP="00EF7D95">
      <w:pPr>
        <w:spacing w:after="0" w:line="240" w:lineRule="auto"/>
        <w:jc w:val="both"/>
        <w:rPr>
          <w:rFonts w:ascii="Arial" w:hAnsi="Arial" w:cs="Arial"/>
          <w:sz w:val="24"/>
          <w:szCs w:val="24"/>
        </w:rPr>
      </w:pPr>
    </w:p>
    <w:p w14:paraId="4EF24376" w14:textId="1B74A2E1" w:rsidR="003B500E" w:rsidRDefault="00076D5C" w:rsidP="00076D5C">
      <w:pPr>
        <w:spacing w:after="0" w:line="240" w:lineRule="auto"/>
        <w:jc w:val="both"/>
        <w:rPr>
          <w:rFonts w:ascii="Arial" w:hAnsi="Arial" w:cs="Arial"/>
          <w:sz w:val="24"/>
          <w:szCs w:val="24"/>
        </w:rPr>
      </w:pPr>
      <w:r>
        <w:rPr>
          <w:rFonts w:ascii="Arial" w:hAnsi="Arial" w:cs="Arial"/>
          <w:sz w:val="24"/>
          <w:szCs w:val="24"/>
        </w:rPr>
        <w:t>Nous poursuivons nos contacts avec des</w:t>
      </w:r>
      <w:r w:rsidR="00EF7D95" w:rsidRPr="00B6661D">
        <w:rPr>
          <w:rFonts w:ascii="Arial" w:hAnsi="Arial" w:cs="Arial"/>
          <w:sz w:val="24"/>
          <w:szCs w:val="24"/>
        </w:rPr>
        <w:t xml:space="preserve"> professionnels de la déficience visuelle</w:t>
      </w:r>
      <w:r>
        <w:rPr>
          <w:rFonts w:ascii="Arial" w:hAnsi="Arial" w:cs="Arial"/>
          <w:sz w:val="24"/>
          <w:szCs w:val="24"/>
        </w:rPr>
        <w:t xml:space="preserve"> comme</w:t>
      </w:r>
      <w:r w:rsidR="00EF7D95" w:rsidRPr="00B6661D">
        <w:rPr>
          <w:rFonts w:ascii="Arial" w:hAnsi="Arial" w:cs="Arial"/>
          <w:sz w:val="24"/>
          <w:szCs w:val="24"/>
        </w:rPr>
        <w:t xml:space="preserve"> des élèves orthoptistes de</w:t>
      </w:r>
      <w:r>
        <w:rPr>
          <w:rFonts w:ascii="Arial" w:hAnsi="Arial" w:cs="Arial"/>
          <w:sz w:val="24"/>
          <w:szCs w:val="24"/>
        </w:rPr>
        <w:t xml:space="preserve"> l’Hôpital Necker, </w:t>
      </w:r>
      <w:r w:rsidR="00EF7D95" w:rsidRPr="00B6661D">
        <w:rPr>
          <w:rFonts w:ascii="Arial" w:hAnsi="Arial" w:cs="Arial"/>
          <w:sz w:val="24"/>
          <w:szCs w:val="24"/>
        </w:rPr>
        <w:t>la Fondation S</w:t>
      </w:r>
      <w:r>
        <w:rPr>
          <w:rFonts w:ascii="Arial" w:hAnsi="Arial" w:cs="Arial"/>
          <w:sz w:val="24"/>
          <w:szCs w:val="24"/>
        </w:rPr>
        <w:t>ainte Marie ou l’Institut Saint Louis.</w:t>
      </w:r>
      <w:r w:rsidR="00EF7D95" w:rsidRPr="00B6661D">
        <w:rPr>
          <w:rFonts w:ascii="Arial" w:hAnsi="Arial" w:cs="Arial"/>
          <w:sz w:val="24"/>
          <w:szCs w:val="24"/>
        </w:rPr>
        <w:t xml:space="preserve"> </w:t>
      </w:r>
    </w:p>
    <w:p w14:paraId="6499467C" w14:textId="53FD42CD" w:rsidR="00076D5C" w:rsidRDefault="00076D5C" w:rsidP="00076D5C">
      <w:pPr>
        <w:spacing w:after="0" w:line="240" w:lineRule="auto"/>
        <w:jc w:val="both"/>
        <w:rPr>
          <w:rFonts w:ascii="Arial" w:hAnsi="Arial" w:cs="Arial"/>
          <w:sz w:val="24"/>
          <w:szCs w:val="24"/>
        </w:rPr>
      </w:pPr>
    </w:p>
    <w:p w14:paraId="75E4A77C" w14:textId="77777777" w:rsidR="00841577" w:rsidRDefault="00076D5C" w:rsidP="00841577">
      <w:pPr>
        <w:spacing w:after="0" w:line="240" w:lineRule="auto"/>
        <w:jc w:val="both"/>
        <w:rPr>
          <w:rFonts w:ascii="Arial" w:hAnsi="Arial" w:cs="Arial"/>
          <w:sz w:val="24"/>
          <w:szCs w:val="24"/>
        </w:rPr>
      </w:pPr>
      <w:r>
        <w:rPr>
          <w:rFonts w:ascii="Arial" w:hAnsi="Arial" w:cs="Arial"/>
          <w:sz w:val="24"/>
          <w:szCs w:val="24"/>
        </w:rPr>
        <w:t xml:space="preserve">Nous sommes intervenus </w:t>
      </w:r>
      <w:r w:rsidR="00841577">
        <w:rPr>
          <w:rFonts w:ascii="Arial" w:hAnsi="Arial" w:cs="Arial"/>
          <w:sz w:val="24"/>
          <w:szCs w:val="24"/>
        </w:rPr>
        <w:t xml:space="preserve">à une conférence </w:t>
      </w:r>
      <w:r w:rsidR="00841577" w:rsidRPr="00841577">
        <w:rPr>
          <w:rFonts w:ascii="Arial" w:hAnsi="Arial" w:cs="Arial"/>
          <w:sz w:val="24"/>
          <w:szCs w:val="24"/>
        </w:rPr>
        <w:t>relative à la mise en retraite des chiens d’assistance</w:t>
      </w:r>
      <w:r w:rsidR="00841577">
        <w:rPr>
          <w:rFonts w:ascii="Arial" w:hAnsi="Arial" w:cs="Arial"/>
          <w:sz w:val="24"/>
          <w:szCs w:val="24"/>
        </w:rPr>
        <w:t xml:space="preserve"> </w:t>
      </w:r>
      <w:r>
        <w:rPr>
          <w:rFonts w:ascii="Arial" w:hAnsi="Arial" w:cs="Arial"/>
          <w:sz w:val="24"/>
          <w:szCs w:val="24"/>
        </w:rPr>
        <w:t>auprès de l’association partenaire Handi’Chiens</w:t>
      </w:r>
      <w:r w:rsidR="00841577">
        <w:rPr>
          <w:rFonts w:ascii="Arial" w:hAnsi="Arial" w:cs="Arial"/>
          <w:sz w:val="24"/>
          <w:szCs w:val="24"/>
        </w:rPr>
        <w:t>.</w:t>
      </w:r>
    </w:p>
    <w:p w14:paraId="515E5ADD" w14:textId="7369EE4D" w:rsidR="00390344" w:rsidRDefault="00390344" w:rsidP="00841577">
      <w:pPr>
        <w:spacing w:after="0" w:line="240" w:lineRule="auto"/>
        <w:jc w:val="both"/>
        <w:rPr>
          <w:rFonts w:ascii="Arial" w:hAnsi="Arial" w:cs="Arial"/>
          <w:sz w:val="24"/>
          <w:szCs w:val="24"/>
        </w:rPr>
      </w:pPr>
    </w:p>
    <w:p w14:paraId="13A49EBA" w14:textId="40A6A0CC" w:rsidR="00390344" w:rsidRPr="00390344" w:rsidRDefault="00841577" w:rsidP="00A13F31">
      <w:pPr>
        <w:jc w:val="both"/>
        <w:rPr>
          <w:rFonts w:ascii="Arial" w:hAnsi="Arial" w:cs="Arial"/>
          <w:sz w:val="24"/>
          <w:szCs w:val="24"/>
        </w:rPr>
      </w:pPr>
      <w:r>
        <w:rPr>
          <w:rFonts w:ascii="Arial" w:hAnsi="Arial" w:cs="Arial"/>
          <w:sz w:val="24"/>
          <w:szCs w:val="24"/>
        </w:rPr>
        <w:t>Des</w:t>
      </w:r>
      <w:r w:rsidR="00EF7D95">
        <w:rPr>
          <w:rFonts w:ascii="Arial" w:hAnsi="Arial" w:cs="Arial"/>
          <w:sz w:val="24"/>
          <w:szCs w:val="24"/>
        </w:rPr>
        <w:t xml:space="preserve"> </w:t>
      </w:r>
      <w:r w:rsidR="00EF7D95" w:rsidRPr="0012322B">
        <w:rPr>
          <w:rFonts w:ascii="Arial" w:hAnsi="Arial" w:cs="Arial"/>
          <w:sz w:val="24"/>
          <w:szCs w:val="24"/>
        </w:rPr>
        <w:t xml:space="preserve">formations à la déficience visuelle et à la technique de guide </w:t>
      </w:r>
      <w:r w:rsidR="00EF7D95">
        <w:rPr>
          <w:rFonts w:ascii="Arial" w:hAnsi="Arial" w:cs="Arial"/>
          <w:sz w:val="24"/>
          <w:szCs w:val="24"/>
        </w:rPr>
        <w:t xml:space="preserve">ont été dispensées </w:t>
      </w:r>
      <w:r>
        <w:rPr>
          <w:rFonts w:ascii="Arial" w:hAnsi="Arial" w:cs="Arial"/>
          <w:sz w:val="24"/>
          <w:szCs w:val="24"/>
        </w:rPr>
        <w:t>aux salariés et aux bénévoles.</w:t>
      </w:r>
      <w:r w:rsidR="00EF7D95" w:rsidRPr="0012322B">
        <w:rPr>
          <w:rFonts w:ascii="Arial" w:hAnsi="Arial" w:cs="Arial"/>
          <w:sz w:val="24"/>
          <w:szCs w:val="24"/>
        </w:rPr>
        <w:t xml:space="preserve"> </w:t>
      </w:r>
    </w:p>
    <w:p w14:paraId="5BB47716" w14:textId="6D871695" w:rsidR="00B116D5" w:rsidRPr="00981A05" w:rsidRDefault="00B116D5" w:rsidP="00981A05">
      <w:pPr>
        <w:jc w:val="both"/>
        <w:rPr>
          <w:rFonts w:ascii="Arial" w:hAnsi="Arial" w:cs="Arial"/>
          <w:sz w:val="24"/>
          <w:szCs w:val="24"/>
        </w:rPr>
      </w:pPr>
    </w:p>
    <w:p w14:paraId="5A6DE48D" w14:textId="727A3B8D" w:rsidR="00B116D5" w:rsidRPr="00E17D58" w:rsidRDefault="00C60FCD" w:rsidP="00E17D58">
      <w:pPr>
        <w:pStyle w:val="Titre1"/>
        <w:spacing w:after="240"/>
        <w:rPr>
          <w:rFonts w:ascii="Arial" w:hAnsi="Arial" w:cs="Arial"/>
          <w:b/>
          <w:bCs/>
          <w:color w:val="auto"/>
        </w:rPr>
      </w:pPr>
      <w:bookmarkStart w:id="41" w:name="_Toc196840749"/>
      <w:r w:rsidRPr="00847AED">
        <w:rPr>
          <w:rFonts w:ascii="Arial" w:hAnsi="Arial" w:cs="Arial"/>
          <w:b/>
          <w:bCs/>
          <w:color w:val="auto"/>
        </w:rPr>
        <w:lastRenderedPageBreak/>
        <w:t>LES SUPPORTS DE NOS MISSIONS</w:t>
      </w:r>
      <w:bookmarkEnd w:id="41"/>
      <w:r w:rsidRPr="00847AED">
        <w:rPr>
          <w:rFonts w:ascii="Arial" w:hAnsi="Arial" w:cs="Arial"/>
          <w:b/>
          <w:bCs/>
          <w:color w:val="auto"/>
        </w:rPr>
        <w:t xml:space="preserve"> </w:t>
      </w:r>
    </w:p>
    <w:p w14:paraId="44E5D774" w14:textId="4EBBFE07" w:rsidR="00B116D5" w:rsidRPr="00E90550" w:rsidRDefault="00B116D5" w:rsidP="0098355E">
      <w:pPr>
        <w:pStyle w:val="Titre2"/>
        <w:spacing w:after="120"/>
        <w:rPr>
          <w:rFonts w:ascii="Arial" w:hAnsi="Arial" w:cs="Arial"/>
          <w:b/>
          <w:bCs/>
        </w:rPr>
      </w:pPr>
      <w:bookmarkStart w:id="42" w:name="_Toc196840750"/>
      <w:r w:rsidRPr="002B6C9D">
        <w:rPr>
          <w:rFonts w:ascii="Arial" w:hAnsi="Arial" w:cs="Arial"/>
          <w:b/>
          <w:bCs/>
        </w:rPr>
        <w:t>Ressources Humaines</w:t>
      </w:r>
      <w:bookmarkEnd w:id="42"/>
      <w:r w:rsidRPr="00E90550">
        <w:rPr>
          <w:rFonts w:ascii="Arial" w:hAnsi="Arial" w:cs="Arial"/>
          <w:b/>
          <w:bCs/>
        </w:rPr>
        <w:t xml:space="preserve"> </w:t>
      </w:r>
    </w:p>
    <w:p w14:paraId="1737F66F" w14:textId="15ED2030" w:rsidR="00D577A3" w:rsidRPr="00D577A3" w:rsidRDefault="00D577A3" w:rsidP="00D577A3">
      <w:pPr>
        <w:rPr>
          <w:rFonts w:ascii="Arial" w:hAnsi="Arial" w:cs="Arial"/>
          <w:sz w:val="24"/>
          <w:szCs w:val="24"/>
        </w:rPr>
      </w:pPr>
      <w:r>
        <w:rPr>
          <w:rFonts w:ascii="Arial" w:hAnsi="Arial" w:cs="Arial"/>
          <w:sz w:val="24"/>
          <w:szCs w:val="24"/>
        </w:rPr>
        <w:t>C</w:t>
      </w:r>
      <w:r w:rsidRPr="00D577A3">
        <w:rPr>
          <w:rFonts w:ascii="Arial" w:hAnsi="Arial" w:cs="Arial"/>
          <w:sz w:val="24"/>
          <w:szCs w:val="24"/>
        </w:rPr>
        <w:t>ette année encore</w:t>
      </w:r>
      <w:r>
        <w:rPr>
          <w:rFonts w:ascii="Arial" w:hAnsi="Arial" w:cs="Arial"/>
          <w:sz w:val="24"/>
          <w:szCs w:val="24"/>
        </w:rPr>
        <w:t>,</w:t>
      </w:r>
      <w:r w:rsidRPr="00D577A3">
        <w:rPr>
          <w:rFonts w:ascii="Arial" w:hAnsi="Arial" w:cs="Arial"/>
          <w:sz w:val="24"/>
          <w:szCs w:val="24"/>
        </w:rPr>
        <w:t xml:space="preserve"> des actions de formations ont été poursuivies permettant ainsi la montée en compétence des équipes</w:t>
      </w:r>
      <w:r w:rsidR="00D6307B">
        <w:rPr>
          <w:rFonts w:ascii="Arial" w:hAnsi="Arial" w:cs="Arial"/>
          <w:sz w:val="24"/>
          <w:szCs w:val="24"/>
        </w:rPr>
        <w:t>.</w:t>
      </w:r>
    </w:p>
    <w:p w14:paraId="2DD6AB4C" w14:textId="0300C882" w:rsidR="00180559" w:rsidRPr="00180559" w:rsidRDefault="00180559" w:rsidP="00180559">
      <w:pPr>
        <w:rPr>
          <w:rFonts w:ascii="Arial" w:hAnsi="Arial" w:cs="Arial"/>
          <w:sz w:val="24"/>
          <w:szCs w:val="24"/>
        </w:rPr>
      </w:pPr>
      <w:r w:rsidRPr="00180559">
        <w:rPr>
          <w:rFonts w:ascii="Arial" w:hAnsi="Arial" w:cs="Arial"/>
          <w:sz w:val="24"/>
          <w:szCs w:val="24"/>
        </w:rPr>
        <w:t xml:space="preserve">Au 31 décembre 2024, l’effectif présent </w:t>
      </w:r>
      <w:r w:rsidR="0085747B">
        <w:rPr>
          <w:rFonts w:ascii="Arial" w:hAnsi="Arial" w:cs="Arial"/>
          <w:sz w:val="24"/>
          <w:szCs w:val="24"/>
        </w:rPr>
        <w:t xml:space="preserve">(52 salariés) </w:t>
      </w:r>
      <w:r w:rsidRPr="00180559">
        <w:rPr>
          <w:rFonts w:ascii="Arial" w:hAnsi="Arial" w:cs="Arial"/>
          <w:sz w:val="24"/>
          <w:szCs w:val="24"/>
        </w:rPr>
        <w:t xml:space="preserve">a augmenté. Il est de 48,73 ETP </w:t>
      </w:r>
      <w:r w:rsidR="0085747B">
        <w:rPr>
          <w:rFonts w:ascii="Arial" w:hAnsi="Arial" w:cs="Arial"/>
          <w:sz w:val="24"/>
          <w:szCs w:val="24"/>
        </w:rPr>
        <w:t xml:space="preserve">(Équivalent Temps Plein) </w:t>
      </w:r>
      <w:r w:rsidRPr="00180559">
        <w:rPr>
          <w:rFonts w:ascii="Arial" w:hAnsi="Arial" w:cs="Arial"/>
          <w:sz w:val="24"/>
          <w:szCs w:val="24"/>
        </w:rPr>
        <w:t>ramené à 45,69 ETP selon le barème URSSAF qui ne tient pas compte des apprentis et des CDD de remplacement.</w:t>
      </w:r>
    </w:p>
    <w:p w14:paraId="3A344A13" w14:textId="727554E9" w:rsidR="00180559" w:rsidRPr="00180559" w:rsidRDefault="00180559" w:rsidP="00180559">
      <w:pPr>
        <w:rPr>
          <w:rFonts w:ascii="Arial" w:hAnsi="Arial" w:cs="Arial"/>
          <w:sz w:val="24"/>
          <w:szCs w:val="24"/>
        </w:rPr>
      </w:pPr>
      <w:r w:rsidRPr="00180559">
        <w:rPr>
          <w:rFonts w:ascii="Arial" w:hAnsi="Arial" w:cs="Arial"/>
          <w:sz w:val="24"/>
          <w:szCs w:val="24"/>
        </w:rPr>
        <w:t>Au 31 décembre 2023, l’effectif présent de l’association était de 44,16 ETP</w:t>
      </w:r>
      <w:r w:rsidR="0085747B">
        <w:rPr>
          <w:rFonts w:ascii="Arial" w:hAnsi="Arial" w:cs="Arial"/>
          <w:sz w:val="24"/>
          <w:szCs w:val="24"/>
        </w:rPr>
        <w:t xml:space="preserve">, </w:t>
      </w:r>
      <w:r w:rsidRPr="00180559">
        <w:rPr>
          <w:rFonts w:ascii="Arial" w:hAnsi="Arial" w:cs="Arial"/>
          <w:sz w:val="24"/>
          <w:szCs w:val="24"/>
        </w:rPr>
        <w:t>ramené à 41,66 ETP</w:t>
      </w:r>
      <w:r w:rsidR="0085747B">
        <w:rPr>
          <w:rFonts w:ascii="Arial" w:hAnsi="Arial" w:cs="Arial"/>
          <w:sz w:val="24"/>
          <w:szCs w:val="24"/>
        </w:rPr>
        <w:t>.</w:t>
      </w:r>
    </w:p>
    <w:p w14:paraId="25F28C80" w14:textId="123FA98C" w:rsidR="00B116D5" w:rsidRPr="00860AFE" w:rsidRDefault="00B116D5" w:rsidP="0098355E">
      <w:pPr>
        <w:pStyle w:val="Titre2"/>
        <w:spacing w:after="120"/>
        <w:rPr>
          <w:rFonts w:ascii="Arial" w:hAnsi="Arial" w:cs="Arial"/>
          <w:b/>
          <w:bCs/>
        </w:rPr>
      </w:pPr>
      <w:bookmarkStart w:id="43" w:name="_Toc196840751"/>
      <w:r w:rsidRPr="00495731">
        <w:rPr>
          <w:rFonts w:ascii="Arial" w:hAnsi="Arial" w:cs="Arial"/>
          <w:b/>
          <w:bCs/>
        </w:rPr>
        <w:t>Les équipes bénévoles</w:t>
      </w:r>
      <w:bookmarkEnd w:id="43"/>
      <w:r w:rsidRPr="00860AFE">
        <w:rPr>
          <w:rFonts w:ascii="Arial" w:hAnsi="Arial" w:cs="Arial"/>
          <w:b/>
          <w:bCs/>
        </w:rPr>
        <w:t xml:space="preserve"> </w:t>
      </w:r>
    </w:p>
    <w:p w14:paraId="0215B034" w14:textId="14E04B50" w:rsidR="00B116D5" w:rsidRPr="00860AFE" w:rsidRDefault="0098355E" w:rsidP="00B116D5">
      <w:pPr>
        <w:rPr>
          <w:rFonts w:ascii="Arial" w:hAnsi="Arial" w:cs="Arial"/>
          <w:sz w:val="24"/>
          <w:szCs w:val="24"/>
        </w:rPr>
      </w:pPr>
      <w:r w:rsidRPr="00860AFE">
        <w:rPr>
          <w:rFonts w:ascii="Arial" w:hAnsi="Arial" w:cs="Arial"/>
          <w:sz w:val="24"/>
          <w:szCs w:val="24"/>
        </w:rPr>
        <w:t xml:space="preserve">Notre </w:t>
      </w:r>
      <w:r w:rsidR="00B116D5" w:rsidRPr="00860AFE">
        <w:rPr>
          <w:rFonts w:ascii="Arial" w:hAnsi="Arial" w:cs="Arial"/>
          <w:sz w:val="24"/>
          <w:szCs w:val="24"/>
        </w:rPr>
        <w:t xml:space="preserve">Association repose sur une belle chaîne de solidarité dont les bénévoles sont l’un des maillons indispensables. </w:t>
      </w:r>
    </w:p>
    <w:p w14:paraId="5BC733B6" w14:textId="26ED1FED" w:rsidR="00B116D5" w:rsidRPr="00860AFE" w:rsidRDefault="00B116D5" w:rsidP="00B116D5">
      <w:pPr>
        <w:rPr>
          <w:rFonts w:ascii="Arial" w:hAnsi="Arial" w:cs="Arial"/>
          <w:sz w:val="24"/>
          <w:szCs w:val="24"/>
        </w:rPr>
      </w:pPr>
      <w:r w:rsidRPr="00860AFE">
        <w:rPr>
          <w:rFonts w:ascii="Arial" w:hAnsi="Arial" w:cs="Arial"/>
          <w:sz w:val="24"/>
          <w:szCs w:val="24"/>
        </w:rPr>
        <w:t>En 202</w:t>
      </w:r>
      <w:r w:rsidR="00DC661E">
        <w:rPr>
          <w:rFonts w:ascii="Arial" w:hAnsi="Arial" w:cs="Arial"/>
          <w:sz w:val="24"/>
          <w:szCs w:val="24"/>
        </w:rPr>
        <w:t>4</w:t>
      </w:r>
      <w:r w:rsidR="001C244E" w:rsidRPr="00860AFE">
        <w:rPr>
          <w:rFonts w:ascii="Arial" w:hAnsi="Arial" w:cs="Arial"/>
          <w:sz w:val="24"/>
          <w:szCs w:val="24"/>
        </w:rPr>
        <w:t>, plus de 22</w:t>
      </w:r>
      <w:r w:rsidRPr="00860AFE">
        <w:rPr>
          <w:rFonts w:ascii="Arial" w:hAnsi="Arial" w:cs="Arial"/>
          <w:sz w:val="24"/>
          <w:szCs w:val="24"/>
        </w:rPr>
        <w:t>0 bénévoles ont apporté leur aide et leur soutien au quotidien : familles d’accueil, familles d’élevage, familles relais, membre</w:t>
      </w:r>
      <w:r w:rsidR="002969BA" w:rsidRPr="00860AFE">
        <w:rPr>
          <w:rFonts w:ascii="Arial" w:hAnsi="Arial" w:cs="Arial"/>
          <w:sz w:val="24"/>
          <w:szCs w:val="24"/>
        </w:rPr>
        <w:t>s du Conseil d’Administration, a</w:t>
      </w:r>
      <w:r w:rsidRPr="00860AFE">
        <w:rPr>
          <w:rFonts w:ascii="Arial" w:hAnsi="Arial" w:cs="Arial"/>
          <w:sz w:val="24"/>
          <w:szCs w:val="24"/>
        </w:rPr>
        <w:t xml:space="preserve">mbassadeurs, bénévoles </w:t>
      </w:r>
      <w:r w:rsidR="002969BA" w:rsidRPr="00860AFE">
        <w:rPr>
          <w:rFonts w:ascii="Arial" w:hAnsi="Arial" w:cs="Arial"/>
          <w:sz w:val="24"/>
          <w:szCs w:val="24"/>
        </w:rPr>
        <w:t xml:space="preserve">pour les </w:t>
      </w:r>
      <w:r w:rsidRPr="00860AFE">
        <w:rPr>
          <w:rFonts w:ascii="Arial" w:hAnsi="Arial" w:cs="Arial"/>
          <w:sz w:val="24"/>
          <w:szCs w:val="24"/>
        </w:rPr>
        <w:t>convois,</w:t>
      </w:r>
      <w:r w:rsidR="002969BA" w:rsidRPr="00860AFE">
        <w:rPr>
          <w:rFonts w:ascii="Arial" w:hAnsi="Arial" w:cs="Arial"/>
          <w:sz w:val="24"/>
          <w:szCs w:val="24"/>
        </w:rPr>
        <w:t xml:space="preserve"> les</w:t>
      </w:r>
      <w:r w:rsidRPr="00860AFE">
        <w:rPr>
          <w:rFonts w:ascii="Arial" w:hAnsi="Arial" w:cs="Arial"/>
          <w:sz w:val="24"/>
          <w:szCs w:val="24"/>
        </w:rPr>
        <w:t xml:space="preserve"> détentes, </w:t>
      </w:r>
      <w:r w:rsidR="002969BA" w:rsidRPr="00860AFE">
        <w:rPr>
          <w:rFonts w:ascii="Arial" w:hAnsi="Arial" w:cs="Arial"/>
          <w:sz w:val="24"/>
          <w:szCs w:val="24"/>
        </w:rPr>
        <w:t>l’entretien</w:t>
      </w:r>
      <w:r w:rsidRPr="00860AFE">
        <w:rPr>
          <w:rFonts w:ascii="Arial" w:hAnsi="Arial" w:cs="Arial"/>
          <w:sz w:val="24"/>
          <w:szCs w:val="24"/>
        </w:rPr>
        <w:t xml:space="preserve"> des sites, </w:t>
      </w:r>
      <w:r w:rsidR="002969BA" w:rsidRPr="00860AFE">
        <w:rPr>
          <w:rFonts w:ascii="Arial" w:hAnsi="Arial" w:cs="Arial"/>
          <w:sz w:val="24"/>
          <w:szCs w:val="24"/>
        </w:rPr>
        <w:t xml:space="preserve">le </w:t>
      </w:r>
      <w:r w:rsidRPr="00860AFE">
        <w:rPr>
          <w:rFonts w:ascii="Arial" w:hAnsi="Arial" w:cs="Arial"/>
          <w:sz w:val="24"/>
          <w:szCs w:val="24"/>
        </w:rPr>
        <w:t xml:space="preserve">bricolage, </w:t>
      </w:r>
      <w:r w:rsidR="001973EF">
        <w:rPr>
          <w:rFonts w:ascii="Arial" w:hAnsi="Arial" w:cs="Arial"/>
          <w:sz w:val="24"/>
          <w:szCs w:val="24"/>
        </w:rPr>
        <w:t xml:space="preserve">ou </w:t>
      </w:r>
      <w:r w:rsidR="002969BA" w:rsidRPr="00860AFE">
        <w:rPr>
          <w:rFonts w:ascii="Arial" w:hAnsi="Arial" w:cs="Arial"/>
          <w:sz w:val="24"/>
          <w:szCs w:val="24"/>
        </w:rPr>
        <w:t>pour des tâches administratives.</w:t>
      </w:r>
      <w:r w:rsidRPr="00860AFE">
        <w:rPr>
          <w:rFonts w:ascii="Arial" w:hAnsi="Arial" w:cs="Arial"/>
          <w:sz w:val="24"/>
          <w:szCs w:val="24"/>
        </w:rPr>
        <w:t xml:space="preserve"> </w:t>
      </w:r>
    </w:p>
    <w:p w14:paraId="52D18997" w14:textId="511FDD79" w:rsidR="00B116D5" w:rsidRPr="00860AFE" w:rsidRDefault="00B116D5" w:rsidP="00B116D5">
      <w:pPr>
        <w:rPr>
          <w:rFonts w:ascii="Arial" w:hAnsi="Arial" w:cs="Arial"/>
          <w:sz w:val="24"/>
          <w:szCs w:val="24"/>
        </w:rPr>
      </w:pPr>
      <w:r w:rsidRPr="00860AFE">
        <w:rPr>
          <w:rFonts w:ascii="Arial" w:hAnsi="Arial" w:cs="Arial"/>
          <w:sz w:val="24"/>
          <w:szCs w:val="24"/>
        </w:rPr>
        <w:t xml:space="preserve">Engagés au côté des collaborateurs de l’Association, ils ont eu à </w:t>
      </w:r>
      <w:r w:rsidR="0003703C" w:rsidRPr="00860AFE">
        <w:rPr>
          <w:rFonts w:ascii="Arial" w:hAnsi="Arial" w:cs="Arial"/>
          <w:sz w:val="24"/>
          <w:szCs w:val="24"/>
        </w:rPr>
        <w:t>cœur</w:t>
      </w:r>
      <w:r w:rsidRPr="00860AFE">
        <w:rPr>
          <w:rFonts w:ascii="Arial" w:hAnsi="Arial" w:cs="Arial"/>
          <w:sz w:val="24"/>
          <w:szCs w:val="24"/>
        </w:rPr>
        <w:t xml:space="preserve"> d’apporter leurs expériences, leurs compétences et leur bonne humeur pour la réalisation de nos missions. </w:t>
      </w:r>
    </w:p>
    <w:p w14:paraId="3015D883" w14:textId="4E19644C" w:rsidR="0003703C" w:rsidRDefault="00B116D5" w:rsidP="0098355E">
      <w:pPr>
        <w:pStyle w:val="Titre2"/>
        <w:spacing w:after="120"/>
        <w:rPr>
          <w:rFonts w:ascii="Arial" w:hAnsi="Arial" w:cs="Arial"/>
          <w:b/>
          <w:bCs/>
        </w:rPr>
      </w:pPr>
      <w:bookmarkStart w:id="44" w:name="_Toc196840752"/>
      <w:r w:rsidRPr="00BD1C03">
        <w:rPr>
          <w:rFonts w:ascii="Arial" w:hAnsi="Arial" w:cs="Arial"/>
          <w:b/>
          <w:bCs/>
        </w:rPr>
        <w:t>Communication</w:t>
      </w:r>
      <w:bookmarkEnd w:id="44"/>
      <w:r w:rsidRPr="00860AFE">
        <w:rPr>
          <w:rFonts w:ascii="Arial" w:hAnsi="Arial" w:cs="Arial"/>
          <w:b/>
          <w:bCs/>
        </w:rPr>
        <w:t xml:space="preserve"> </w:t>
      </w:r>
    </w:p>
    <w:p w14:paraId="593E9F14" w14:textId="4BDF4B10" w:rsidR="009C7521" w:rsidRPr="009C7521" w:rsidRDefault="0007354C" w:rsidP="009C7521">
      <w:pPr>
        <w:spacing w:line="278" w:lineRule="auto"/>
        <w:rPr>
          <w:rFonts w:ascii="Arial" w:eastAsia="Times New Roman" w:hAnsi="Arial" w:cs="Arial"/>
          <w:sz w:val="24"/>
          <w:szCs w:val="24"/>
        </w:rPr>
      </w:pPr>
      <w:r>
        <w:rPr>
          <w:rFonts w:ascii="Arial" w:eastAsia="Times New Roman" w:hAnsi="Arial" w:cs="Arial"/>
          <w:sz w:val="24"/>
          <w:szCs w:val="24"/>
        </w:rPr>
        <w:t>Au 31 décembre 2024, l</w:t>
      </w:r>
      <w:r w:rsidR="009C7521" w:rsidRPr="009C7521">
        <w:rPr>
          <w:rFonts w:ascii="Arial" w:eastAsia="Times New Roman" w:hAnsi="Arial" w:cs="Arial"/>
          <w:sz w:val="24"/>
          <w:szCs w:val="24"/>
        </w:rPr>
        <w:t xml:space="preserve">e pôle communication </w:t>
      </w:r>
      <w:r w:rsidR="00D6307B">
        <w:rPr>
          <w:rFonts w:ascii="Arial" w:eastAsia="Times New Roman" w:hAnsi="Arial" w:cs="Arial"/>
          <w:sz w:val="24"/>
          <w:szCs w:val="24"/>
        </w:rPr>
        <w:t xml:space="preserve">et </w:t>
      </w:r>
      <w:r w:rsidR="009C7521" w:rsidRPr="009C7521">
        <w:rPr>
          <w:rFonts w:ascii="Arial" w:eastAsia="Times New Roman" w:hAnsi="Arial" w:cs="Arial"/>
          <w:sz w:val="24"/>
          <w:szCs w:val="24"/>
        </w:rPr>
        <w:t>collecte est composé de 3 salariées</w:t>
      </w:r>
      <w:r w:rsidR="00841577">
        <w:rPr>
          <w:rFonts w:ascii="Arial" w:eastAsia="Times New Roman" w:hAnsi="Arial" w:cs="Arial"/>
          <w:sz w:val="24"/>
          <w:szCs w:val="24"/>
        </w:rPr>
        <w:t xml:space="preserve"> don</w:t>
      </w:r>
      <w:r w:rsidR="000D5EFC">
        <w:rPr>
          <w:rFonts w:ascii="Arial" w:eastAsia="Times New Roman" w:hAnsi="Arial" w:cs="Arial"/>
          <w:sz w:val="24"/>
          <w:szCs w:val="24"/>
        </w:rPr>
        <w:t>t</w:t>
      </w:r>
      <w:r w:rsidR="00841577">
        <w:rPr>
          <w:rFonts w:ascii="Arial" w:eastAsia="Times New Roman" w:hAnsi="Arial" w:cs="Arial"/>
          <w:sz w:val="24"/>
          <w:szCs w:val="24"/>
        </w:rPr>
        <w:t xml:space="preserve"> une apprentie en alternance.</w:t>
      </w:r>
    </w:p>
    <w:p w14:paraId="5269AAF1" w14:textId="77777777" w:rsidR="009C7521" w:rsidRPr="002A654E" w:rsidRDefault="009C7521" w:rsidP="00C42466">
      <w:pPr>
        <w:pStyle w:val="Titre3"/>
        <w:spacing w:before="240" w:after="120"/>
      </w:pPr>
      <w:bookmarkStart w:id="45" w:name="_Toc196840753"/>
      <w:r w:rsidRPr="002A654E">
        <w:t>Lancement de notre nouveau site internet et développement des actions digitales</w:t>
      </w:r>
      <w:bookmarkEnd w:id="45"/>
    </w:p>
    <w:p w14:paraId="4C9AF36D" w14:textId="386976D8" w:rsidR="009C7521" w:rsidRPr="009C7521" w:rsidRDefault="009C7521" w:rsidP="00BD1C03">
      <w:pPr>
        <w:spacing w:line="278" w:lineRule="auto"/>
        <w:jc w:val="both"/>
        <w:rPr>
          <w:rFonts w:ascii="Arial" w:eastAsia="Arial" w:hAnsi="Arial" w:cs="Arial"/>
          <w:sz w:val="24"/>
          <w:szCs w:val="24"/>
        </w:rPr>
      </w:pPr>
      <w:r w:rsidRPr="009C7521">
        <w:rPr>
          <w:rFonts w:ascii="Arial" w:eastAsia="Times New Roman" w:hAnsi="Arial" w:cs="Arial"/>
          <w:sz w:val="24"/>
          <w:szCs w:val="24"/>
        </w:rPr>
        <w:t xml:space="preserve">Notre nouveau site </w:t>
      </w:r>
      <w:r w:rsidR="000D5EFC">
        <w:rPr>
          <w:rFonts w:ascii="Arial" w:eastAsia="Times New Roman" w:hAnsi="Arial" w:cs="Arial"/>
          <w:sz w:val="24"/>
          <w:szCs w:val="24"/>
        </w:rPr>
        <w:t>internet</w:t>
      </w:r>
      <w:r w:rsidRPr="009C7521">
        <w:rPr>
          <w:rFonts w:ascii="Arial" w:eastAsia="Times New Roman" w:hAnsi="Arial" w:cs="Arial"/>
          <w:sz w:val="24"/>
          <w:szCs w:val="24"/>
        </w:rPr>
        <w:t xml:space="preserve"> a été lancé début 2024.</w:t>
      </w:r>
      <w:r w:rsidR="00BD1C03">
        <w:rPr>
          <w:rFonts w:ascii="Arial" w:eastAsia="Arial" w:hAnsi="Arial" w:cs="Arial"/>
          <w:sz w:val="24"/>
          <w:szCs w:val="24"/>
        </w:rPr>
        <w:t xml:space="preserve"> </w:t>
      </w:r>
      <w:r w:rsidRPr="009C7521">
        <w:rPr>
          <w:rFonts w:ascii="Arial" w:eastAsia="Times New Roman" w:hAnsi="Arial" w:cs="Arial"/>
          <w:sz w:val="24"/>
          <w:szCs w:val="24"/>
        </w:rPr>
        <w:t>Nous disposons maintenant d’un site plus moderne, avec une meilleure ergonomie pour une navigation plus fluide et intuitive</w:t>
      </w:r>
      <w:r w:rsidR="00502CD9">
        <w:rPr>
          <w:rFonts w:ascii="Arial" w:eastAsia="Times New Roman" w:hAnsi="Arial" w:cs="Arial"/>
          <w:sz w:val="24"/>
          <w:szCs w:val="24"/>
        </w:rPr>
        <w:t>.</w:t>
      </w:r>
      <w:r w:rsidRPr="009C7521">
        <w:rPr>
          <w:rFonts w:ascii="Arial" w:eastAsia="Times New Roman" w:hAnsi="Arial" w:cs="Arial"/>
          <w:sz w:val="24"/>
          <w:szCs w:val="24"/>
        </w:rPr>
        <w:t xml:space="preserve"> </w:t>
      </w:r>
    </w:p>
    <w:p w14:paraId="6F796846" w14:textId="34ED7005" w:rsidR="009C7521" w:rsidRPr="009C7521" w:rsidRDefault="009C7521" w:rsidP="009C7521">
      <w:pPr>
        <w:spacing w:before="240" w:after="240" w:line="278" w:lineRule="auto"/>
        <w:jc w:val="both"/>
        <w:rPr>
          <w:rFonts w:ascii="Arial" w:eastAsia="Times New Roman" w:hAnsi="Arial" w:cs="Arial"/>
          <w:sz w:val="24"/>
          <w:szCs w:val="24"/>
        </w:rPr>
      </w:pPr>
      <w:r w:rsidRPr="009C7521">
        <w:rPr>
          <w:rFonts w:ascii="Arial" w:eastAsia="Times New Roman" w:hAnsi="Arial" w:cs="Arial"/>
          <w:sz w:val="24"/>
          <w:szCs w:val="24"/>
        </w:rPr>
        <w:t xml:space="preserve">Afin de compléter notre écosystème digital, </w:t>
      </w:r>
      <w:r w:rsidR="0020727C">
        <w:rPr>
          <w:rFonts w:ascii="Arial" w:eastAsia="Times New Roman" w:hAnsi="Arial" w:cs="Arial"/>
          <w:sz w:val="24"/>
          <w:szCs w:val="24"/>
        </w:rPr>
        <w:t xml:space="preserve">nous </w:t>
      </w:r>
      <w:r w:rsidRPr="009C7521">
        <w:rPr>
          <w:rFonts w:ascii="Arial" w:eastAsia="Arial" w:hAnsi="Arial" w:cs="Arial"/>
          <w:sz w:val="24"/>
          <w:szCs w:val="24"/>
        </w:rPr>
        <w:t xml:space="preserve">avons renforcé notre positionnement dans les moteurs de recherche tout en qualifiant davantage les visites sur notre site (augmentation du temps passé et des interactions par rapport à 2023). </w:t>
      </w:r>
    </w:p>
    <w:p w14:paraId="1FA230CE" w14:textId="5C217B5F" w:rsidR="009C7521" w:rsidRPr="009C7521" w:rsidRDefault="009C7521" w:rsidP="009C7521">
      <w:pPr>
        <w:pBdr>
          <w:top w:val="nil"/>
          <w:left w:val="nil"/>
          <w:bottom w:val="nil"/>
          <w:right w:val="nil"/>
          <w:between w:val="nil"/>
        </w:pBdr>
        <w:spacing w:line="278" w:lineRule="auto"/>
        <w:jc w:val="both"/>
        <w:rPr>
          <w:rFonts w:ascii="Arial" w:eastAsia="Arial" w:hAnsi="Arial" w:cs="Arial"/>
          <w:color w:val="000000"/>
          <w:sz w:val="24"/>
          <w:szCs w:val="24"/>
        </w:rPr>
      </w:pPr>
      <w:r w:rsidRPr="009C7521">
        <w:rPr>
          <w:rFonts w:ascii="Arial" w:eastAsia="Arial" w:hAnsi="Arial" w:cs="Arial"/>
          <w:color w:val="000000"/>
          <w:sz w:val="24"/>
          <w:szCs w:val="24"/>
        </w:rPr>
        <w:t>Les événements connexes</w:t>
      </w:r>
      <w:r w:rsidR="000D5EFC">
        <w:rPr>
          <w:rFonts w:ascii="Arial" w:eastAsia="Arial" w:hAnsi="Arial" w:cs="Arial"/>
          <w:color w:val="000000"/>
          <w:sz w:val="24"/>
          <w:szCs w:val="24"/>
        </w:rPr>
        <w:t xml:space="preserve"> de communication (reportages mé</w:t>
      </w:r>
      <w:r w:rsidRPr="009C7521">
        <w:rPr>
          <w:rFonts w:ascii="Arial" w:eastAsia="Arial" w:hAnsi="Arial" w:cs="Arial"/>
          <w:color w:val="000000"/>
          <w:sz w:val="24"/>
          <w:szCs w:val="24"/>
        </w:rPr>
        <w:t xml:space="preserve">dia, articles </w:t>
      </w:r>
      <w:r w:rsidR="000D5EFC">
        <w:rPr>
          <w:rFonts w:ascii="Arial" w:eastAsia="Arial" w:hAnsi="Arial" w:cs="Arial"/>
          <w:color w:val="000000"/>
          <w:sz w:val="24"/>
          <w:szCs w:val="24"/>
        </w:rPr>
        <w:t xml:space="preserve">de </w:t>
      </w:r>
      <w:r w:rsidRPr="009C7521">
        <w:rPr>
          <w:rFonts w:ascii="Arial" w:eastAsia="Arial" w:hAnsi="Arial" w:cs="Arial"/>
          <w:color w:val="000000"/>
          <w:sz w:val="24"/>
          <w:szCs w:val="24"/>
        </w:rPr>
        <w:t>presse, sensibilisations, JPO</w:t>
      </w:r>
      <w:r w:rsidR="000D5EFC">
        <w:rPr>
          <w:rFonts w:ascii="Arial" w:eastAsia="Arial" w:hAnsi="Arial" w:cs="Arial"/>
          <w:color w:val="000000"/>
          <w:sz w:val="24"/>
          <w:szCs w:val="24"/>
        </w:rPr>
        <w:t>,</w:t>
      </w:r>
      <w:r w:rsidRPr="009C7521">
        <w:rPr>
          <w:rFonts w:ascii="Arial" w:eastAsia="Arial" w:hAnsi="Arial" w:cs="Arial"/>
          <w:color w:val="000000"/>
          <w:sz w:val="24"/>
          <w:szCs w:val="24"/>
        </w:rPr>
        <w:t xml:space="preserve"> etc.) contribuent également à l’augmentation du trafic qualifié sur </w:t>
      </w:r>
      <w:r w:rsidR="00171B4A">
        <w:rPr>
          <w:rFonts w:ascii="Arial" w:eastAsia="Arial" w:hAnsi="Arial" w:cs="Arial"/>
          <w:color w:val="000000"/>
          <w:sz w:val="24"/>
          <w:szCs w:val="24"/>
        </w:rPr>
        <w:t>notre</w:t>
      </w:r>
      <w:r w:rsidR="005C0440">
        <w:rPr>
          <w:rFonts w:ascii="Arial" w:eastAsia="Arial" w:hAnsi="Arial" w:cs="Arial"/>
          <w:color w:val="000000"/>
          <w:sz w:val="24"/>
          <w:szCs w:val="24"/>
        </w:rPr>
        <w:t xml:space="preserve"> site internet</w:t>
      </w:r>
      <w:r w:rsidRPr="009C7521">
        <w:rPr>
          <w:rFonts w:ascii="Arial" w:eastAsia="Arial" w:hAnsi="Arial" w:cs="Arial"/>
          <w:color w:val="000000"/>
          <w:sz w:val="24"/>
          <w:szCs w:val="24"/>
        </w:rPr>
        <w:t>.</w:t>
      </w:r>
    </w:p>
    <w:p w14:paraId="51EA8918" w14:textId="29F8223F" w:rsidR="00170D67" w:rsidRPr="00170D67" w:rsidRDefault="00170D67" w:rsidP="00170D67">
      <w:pPr>
        <w:pBdr>
          <w:top w:val="nil"/>
          <w:left w:val="nil"/>
          <w:bottom w:val="nil"/>
          <w:right w:val="nil"/>
          <w:between w:val="nil"/>
        </w:pBdr>
        <w:spacing w:line="278" w:lineRule="auto"/>
        <w:jc w:val="both"/>
        <w:rPr>
          <w:rFonts w:ascii="Arial" w:eastAsia="Arial" w:hAnsi="Arial" w:cs="Arial"/>
          <w:color w:val="000000"/>
          <w:sz w:val="24"/>
          <w:szCs w:val="24"/>
        </w:rPr>
      </w:pPr>
      <w:bookmarkStart w:id="46" w:name="_Hlk192846164"/>
      <w:r w:rsidRPr="009C7521">
        <w:rPr>
          <w:rFonts w:ascii="Arial" w:eastAsia="Arial" w:hAnsi="Arial" w:cs="Arial"/>
          <w:color w:val="000000"/>
          <w:sz w:val="24"/>
          <w:szCs w:val="24"/>
        </w:rPr>
        <w:t>Nous avons poursuivi notre cycle relationnel digital</w:t>
      </w:r>
      <w:r>
        <w:rPr>
          <w:rFonts w:ascii="Arial" w:eastAsia="Arial" w:hAnsi="Arial" w:cs="Arial"/>
          <w:color w:val="000000"/>
          <w:sz w:val="24"/>
          <w:szCs w:val="24"/>
        </w:rPr>
        <w:t xml:space="preserve">. </w:t>
      </w:r>
      <w:r w:rsidRPr="00170D67">
        <w:rPr>
          <w:rFonts w:ascii="Arial" w:eastAsia="Arial" w:hAnsi="Arial" w:cs="Arial"/>
          <w:color w:val="000000"/>
          <w:sz w:val="24"/>
          <w:szCs w:val="24"/>
        </w:rPr>
        <w:t>En 2024, nous avons ainsi acquis un total de 5 376 nouvelles adresses mails, dont 2 630 grâce à la campagne d’acquisition sur les réseaux sociaux</w:t>
      </w:r>
      <w:r w:rsidR="00436133">
        <w:rPr>
          <w:rFonts w:ascii="Arial" w:eastAsia="Arial" w:hAnsi="Arial" w:cs="Arial"/>
          <w:color w:val="000000"/>
          <w:sz w:val="24"/>
          <w:szCs w:val="24"/>
        </w:rPr>
        <w:t xml:space="preserve"> (+ 30% par rapport à 2023)</w:t>
      </w:r>
      <w:r w:rsidRPr="00170D67">
        <w:rPr>
          <w:rFonts w:ascii="Arial" w:eastAsia="Arial" w:hAnsi="Arial" w:cs="Arial"/>
          <w:color w:val="000000"/>
          <w:sz w:val="24"/>
          <w:szCs w:val="24"/>
        </w:rPr>
        <w:t>. 4 newsletters ont été envoyées, atteignant en moyenne sur l’année</w:t>
      </w:r>
      <w:r w:rsidR="0020727C">
        <w:rPr>
          <w:rFonts w:ascii="Arial" w:eastAsia="Arial" w:hAnsi="Arial" w:cs="Arial"/>
          <w:color w:val="000000"/>
          <w:sz w:val="24"/>
          <w:szCs w:val="24"/>
        </w:rPr>
        <w:t xml:space="preserve"> </w:t>
      </w:r>
      <w:r w:rsidRPr="00170D67">
        <w:rPr>
          <w:rFonts w:ascii="Arial" w:eastAsia="Arial" w:hAnsi="Arial" w:cs="Arial"/>
          <w:color w:val="000000"/>
          <w:sz w:val="24"/>
          <w:szCs w:val="24"/>
        </w:rPr>
        <w:t>15 500 personnes par envoi.</w:t>
      </w:r>
      <w:r>
        <w:rPr>
          <w:rFonts w:ascii="Arial" w:eastAsia="Arial" w:hAnsi="Arial" w:cs="Arial"/>
          <w:color w:val="000000"/>
          <w:sz w:val="24"/>
          <w:szCs w:val="24"/>
        </w:rPr>
        <w:t xml:space="preserve"> </w:t>
      </w:r>
    </w:p>
    <w:p w14:paraId="10AC794A" w14:textId="77777777" w:rsidR="009C7521" w:rsidRPr="009C7521" w:rsidRDefault="009C7521" w:rsidP="00C42466">
      <w:pPr>
        <w:pStyle w:val="Titre3"/>
        <w:spacing w:before="240" w:after="120"/>
      </w:pPr>
      <w:bookmarkStart w:id="47" w:name="_Toc188955700"/>
      <w:bookmarkStart w:id="48" w:name="_Toc196840754"/>
      <w:bookmarkEnd w:id="46"/>
      <w:r w:rsidRPr="009C7521">
        <w:t>Les réseaux sociaux</w:t>
      </w:r>
      <w:bookmarkEnd w:id="47"/>
      <w:bookmarkEnd w:id="48"/>
      <w:r w:rsidRPr="009C7521">
        <w:t xml:space="preserve"> </w:t>
      </w:r>
    </w:p>
    <w:p w14:paraId="43B5C594" w14:textId="72008B50" w:rsidR="009C7521" w:rsidRPr="009C7521" w:rsidRDefault="009C7521" w:rsidP="009C7521">
      <w:pPr>
        <w:pBdr>
          <w:top w:val="nil"/>
          <w:left w:val="nil"/>
          <w:bottom w:val="nil"/>
          <w:right w:val="nil"/>
          <w:between w:val="nil"/>
        </w:pBdr>
        <w:spacing w:line="278" w:lineRule="auto"/>
        <w:jc w:val="both"/>
        <w:rPr>
          <w:rFonts w:ascii="Arial" w:eastAsia="Arial" w:hAnsi="Arial" w:cs="Arial"/>
          <w:sz w:val="24"/>
          <w:szCs w:val="24"/>
        </w:rPr>
      </w:pPr>
      <w:r w:rsidRPr="009C7521">
        <w:rPr>
          <w:rFonts w:ascii="Arial" w:eastAsia="Arial" w:hAnsi="Arial" w:cs="Arial"/>
          <w:sz w:val="24"/>
          <w:szCs w:val="24"/>
        </w:rPr>
        <w:t>En 2024</w:t>
      </w:r>
      <w:r w:rsidR="0020727C">
        <w:rPr>
          <w:rFonts w:ascii="Arial" w:eastAsia="Arial" w:hAnsi="Arial" w:cs="Arial"/>
          <w:sz w:val="24"/>
          <w:szCs w:val="24"/>
        </w:rPr>
        <w:t>,</w:t>
      </w:r>
      <w:r w:rsidRPr="009C7521">
        <w:rPr>
          <w:rFonts w:ascii="Arial" w:eastAsia="Arial" w:hAnsi="Arial" w:cs="Arial"/>
          <w:sz w:val="24"/>
          <w:szCs w:val="24"/>
        </w:rPr>
        <w:t xml:space="preserve"> l'équipe a poursuivi la ligne éditoriale stabilisée en 2023, afin de pouvoir proposer davantage de diversité dans </w:t>
      </w:r>
      <w:r w:rsidR="0020727C">
        <w:rPr>
          <w:rFonts w:ascii="Arial" w:eastAsia="Arial" w:hAnsi="Arial" w:cs="Arial"/>
          <w:sz w:val="24"/>
          <w:szCs w:val="24"/>
        </w:rPr>
        <w:t>s</w:t>
      </w:r>
      <w:r w:rsidRPr="009C7521">
        <w:rPr>
          <w:rFonts w:ascii="Arial" w:eastAsia="Arial" w:hAnsi="Arial" w:cs="Arial"/>
          <w:sz w:val="24"/>
          <w:szCs w:val="24"/>
        </w:rPr>
        <w:t>es contenus.</w:t>
      </w:r>
    </w:p>
    <w:p w14:paraId="2F69935C" w14:textId="77777777" w:rsidR="009C7521" w:rsidRPr="009C7521" w:rsidRDefault="009C7521" w:rsidP="009C7521">
      <w:pPr>
        <w:pBdr>
          <w:top w:val="nil"/>
          <w:left w:val="nil"/>
          <w:bottom w:val="nil"/>
          <w:right w:val="nil"/>
          <w:between w:val="nil"/>
        </w:pBdr>
        <w:spacing w:line="278" w:lineRule="auto"/>
        <w:jc w:val="both"/>
        <w:rPr>
          <w:rFonts w:ascii="Arial" w:eastAsia="Arial" w:hAnsi="Arial" w:cs="Arial"/>
          <w:sz w:val="24"/>
          <w:szCs w:val="24"/>
        </w:rPr>
      </w:pPr>
      <w:r w:rsidRPr="009C7521">
        <w:rPr>
          <w:rFonts w:ascii="Arial" w:eastAsia="Arial" w:hAnsi="Arial" w:cs="Arial"/>
          <w:sz w:val="24"/>
          <w:szCs w:val="24"/>
        </w:rPr>
        <w:lastRenderedPageBreak/>
        <w:t>Nous enregistrons une progression significative du nombre d’abonnés sur nos réseaux sociaux par rapport à 2023 :</w:t>
      </w:r>
    </w:p>
    <w:p w14:paraId="00470D0A" w14:textId="022DBF4E" w:rsidR="009C7521" w:rsidRPr="009C7521" w:rsidRDefault="009C7521">
      <w:pPr>
        <w:numPr>
          <w:ilvl w:val="0"/>
          <w:numId w:val="16"/>
        </w:numPr>
        <w:pBdr>
          <w:top w:val="nil"/>
          <w:left w:val="nil"/>
          <w:bottom w:val="nil"/>
          <w:right w:val="nil"/>
          <w:between w:val="nil"/>
        </w:pBdr>
        <w:spacing w:after="0" w:line="240" w:lineRule="auto"/>
        <w:contextualSpacing/>
        <w:jc w:val="both"/>
        <w:rPr>
          <w:rFonts w:ascii="Arial" w:eastAsia="Arial" w:hAnsi="Arial" w:cs="Arial"/>
          <w:i/>
          <w:iCs/>
          <w:sz w:val="24"/>
          <w:szCs w:val="24"/>
        </w:rPr>
      </w:pPr>
      <w:r w:rsidRPr="009C7521">
        <w:rPr>
          <w:rFonts w:ascii="Arial" w:eastAsia="Arial" w:hAnsi="Arial" w:cs="Arial"/>
          <w:i/>
          <w:iCs/>
          <w:sz w:val="24"/>
          <w:szCs w:val="24"/>
        </w:rPr>
        <w:t>7 596 followers sur Facebook (+4 %</w:t>
      </w:r>
      <w:r w:rsidR="00171B4A">
        <w:rPr>
          <w:rFonts w:ascii="Arial" w:eastAsia="Arial" w:hAnsi="Arial" w:cs="Arial"/>
          <w:i/>
          <w:iCs/>
          <w:sz w:val="24"/>
          <w:szCs w:val="24"/>
        </w:rPr>
        <w:t xml:space="preserve"> par rapport à 2023</w:t>
      </w:r>
      <w:r w:rsidRPr="009C7521">
        <w:rPr>
          <w:rFonts w:ascii="Arial" w:eastAsia="Arial" w:hAnsi="Arial" w:cs="Arial"/>
          <w:i/>
          <w:iCs/>
          <w:sz w:val="24"/>
          <w:szCs w:val="24"/>
        </w:rPr>
        <w:t xml:space="preserve">) </w:t>
      </w:r>
    </w:p>
    <w:p w14:paraId="40CBD93A" w14:textId="07D0267B" w:rsidR="009C7521" w:rsidRPr="009C7521" w:rsidRDefault="009C7521">
      <w:pPr>
        <w:numPr>
          <w:ilvl w:val="0"/>
          <w:numId w:val="16"/>
        </w:numPr>
        <w:pBdr>
          <w:top w:val="nil"/>
          <w:left w:val="nil"/>
          <w:bottom w:val="nil"/>
          <w:right w:val="nil"/>
          <w:between w:val="nil"/>
        </w:pBdr>
        <w:spacing w:after="0" w:line="240" w:lineRule="auto"/>
        <w:contextualSpacing/>
        <w:jc w:val="both"/>
        <w:rPr>
          <w:rFonts w:ascii="Arial" w:eastAsia="Arial" w:hAnsi="Arial" w:cs="Arial"/>
          <w:i/>
          <w:iCs/>
          <w:sz w:val="24"/>
          <w:szCs w:val="24"/>
        </w:rPr>
      </w:pPr>
      <w:r w:rsidRPr="009C7521">
        <w:rPr>
          <w:rFonts w:ascii="Arial" w:eastAsia="Arial" w:hAnsi="Arial" w:cs="Arial"/>
          <w:i/>
          <w:iCs/>
          <w:sz w:val="24"/>
          <w:szCs w:val="24"/>
        </w:rPr>
        <w:t>5 442 followers sur Instagram (+17 %</w:t>
      </w:r>
      <w:r w:rsidR="00171B4A">
        <w:rPr>
          <w:rFonts w:ascii="Arial" w:eastAsia="Arial" w:hAnsi="Arial" w:cs="Arial"/>
          <w:i/>
          <w:iCs/>
          <w:sz w:val="24"/>
          <w:szCs w:val="24"/>
        </w:rPr>
        <w:t xml:space="preserve"> par rapport à 2023</w:t>
      </w:r>
      <w:r w:rsidRPr="009C7521">
        <w:rPr>
          <w:rFonts w:ascii="Arial" w:eastAsia="Arial" w:hAnsi="Arial" w:cs="Arial"/>
          <w:i/>
          <w:iCs/>
          <w:sz w:val="24"/>
          <w:szCs w:val="24"/>
        </w:rPr>
        <w:t xml:space="preserve">) </w:t>
      </w:r>
    </w:p>
    <w:p w14:paraId="6AD56CCC" w14:textId="6A579B63" w:rsidR="009C7521" w:rsidRPr="00560B59" w:rsidRDefault="009C7521" w:rsidP="00560B59">
      <w:pPr>
        <w:numPr>
          <w:ilvl w:val="0"/>
          <w:numId w:val="16"/>
        </w:numPr>
        <w:pBdr>
          <w:top w:val="nil"/>
          <w:left w:val="nil"/>
          <w:bottom w:val="nil"/>
          <w:right w:val="nil"/>
          <w:between w:val="nil"/>
        </w:pBdr>
        <w:spacing w:after="0" w:line="240" w:lineRule="auto"/>
        <w:contextualSpacing/>
        <w:jc w:val="both"/>
        <w:rPr>
          <w:rFonts w:ascii="Aptos" w:eastAsia="Aptos" w:hAnsi="Aptos" w:cs="Times New Roman"/>
          <w:sz w:val="24"/>
          <w:szCs w:val="24"/>
        </w:rPr>
      </w:pPr>
      <w:r w:rsidRPr="009C7521">
        <w:rPr>
          <w:rFonts w:ascii="Arial" w:eastAsia="Arial" w:hAnsi="Arial" w:cs="Arial"/>
          <w:i/>
          <w:iCs/>
          <w:sz w:val="24"/>
          <w:szCs w:val="24"/>
        </w:rPr>
        <w:t>2 237 abonnés sur LinkedIn (+25 %</w:t>
      </w:r>
      <w:r w:rsidR="00171B4A">
        <w:rPr>
          <w:rFonts w:ascii="Arial" w:eastAsia="Arial" w:hAnsi="Arial" w:cs="Arial"/>
          <w:i/>
          <w:iCs/>
          <w:sz w:val="24"/>
          <w:szCs w:val="24"/>
        </w:rPr>
        <w:t xml:space="preserve"> par rapport à 2023</w:t>
      </w:r>
      <w:r w:rsidRPr="009C7521">
        <w:rPr>
          <w:rFonts w:ascii="Arial" w:eastAsia="Arial" w:hAnsi="Arial" w:cs="Arial"/>
          <w:i/>
          <w:iCs/>
          <w:sz w:val="24"/>
          <w:szCs w:val="24"/>
        </w:rPr>
        <w:t xml:space="preserve">) </w:t>
      </w:r>
    </w:p>
    <w:p w14:paraId="18BBAC39" w14:textId="77777777" w:rsidR="009C7521" w:rsidRPr="009C7521" w:rsidRDefault="009C7521" w:rsidP="00C42466">
      <w:pPr>
        <w:pStyle w:val="Titre3"/>
        <w:spacing w:before="240" w:after="120"/>
      </w:pPr>
      <w:bookmarkStart w:id="49" w:name="_Toc196840755"/>
      <w:r w:rsidRPr="009C7521">
        <w:t>Les supports de communication</w:t>
      </w:r>
      <w:bookmarkEnd w:id="49"/>
    </w:p>
    <w:p w14:paraId="72CABF93" w14:textId="64CFA33E" w:rsidR="009C7521" w:rsidRPr="009C7521" w:rsidRDefault="0020727C" w:rsidP="009C7521">
      <w:pPr>
        <w:spacing w:before="240" w:after="240" w:line="278" w:lineRule="auto"/>
        <w:jc w:val="both"/>
        <w:rPr>
          <w:rFonts w:ascii="Aptos" w:eastAsia="Aptos" w:hAnsi="Aptos" w:cs="Times New Roman"/>
          <w:sz w:val="24"/>
          <w:szCs w:val="24"/>
        </w:rPr>
      </w:pPr>
      <w:r>
        <w:rPr>
          <w:rFonts w:ascii="Arial" w:eastAsia="Arial" w:hAnsi="Arial" w:cs="Arial"/>
          <w:sz w:val="24"/>
          <w:szCs w:val="24"/>
        </w:rPr>
        <w:t>La</w:t>
      </w:r>
      <w:r w:rsidR="009C7521" w:rsidRPr="009C7521">
        <w:rPr>
          <w:rFonts w:ascii="Arial" w:eastAsia="Arial" w:hAnsi="Arial" w:cs="Arial"/>
          <w:sz w:val="24"/>
          <w:szCs w:val="24"/>
        </w:rPr>
        <w:t xml:space="preserve"> refonte du magazine donat</w:t>
      </w:r>
      <w:r w:rsidR="000D5EFC">
        <w:rPr>
          <w:rFonts w:ascii="Arial" w:eastAsia="Arial" w:hAnsi="Arial" w:cs="Arial"/>
          <w:sz w:val="24"/>
          <w:szCs w:val="24"/>
        </w:rPr>
        <w:t>eur « </w:t>
      </w:r>
      <w:r w:rsidR="009C7521" w:rsidRPr="009C7521">
        <w:rPr>
          <w:rFonts w:ascii="Arial" w:eastAsia="Arial" w:hAnsi="Arial" w:cs="Arial"/>
          <w:sz w:val="24"/>
          <w:szCs w:val="24"/>
        </w:rPr>
        <w:t>Le Trait d’Union</w:t>
      </w:r>
      <w:r w:rsidR="000D5EFC">
        <w:rPr>
          <w:rFonts w:ascii="Arial" w:eastAsia="Arial" w:hAnsi="Arial" w:cs="Arial"/>
          <w:sz w:val="24"/>
          <w:szCs w:val="24"/>
        </w:rPr>
        <w:t> »</w:t>
      </w:r>
      <w:r w:rsidR="009C7521" w:rsidRPr="009C7521">
        <w:rPr>
          <w:rFonts w:ascii="Arial" w:eastAsia="Arial" w:hAnsi="Arial" w:cs="Arial"/>
          <w:sz w:val="24"/>
          <w:szCs w:val="24"/>
        </w:rPr>
        <w:t xml:space="preserve"> a abouti à la</w:t>
      </w:r>
      <w:r w:rsidR="000D5EFC">
        <w:rPr>
          <w:rFonts w:ascii="Arial" w:eastAsia="Arial" w:hAnsi="Arial" w:cs="Arial"/>
          <w:sz w:val="24"/>
          <w:szCs w:val="24"/>
        </w:rPr>
        <w:t xml:space="preserve"> création d’un nouveau format « </w:t>
      </w:r>
      <w:r w:rsidR="009C7521" w:rsidRPr="009C7521">
        <w:rPr>
          <w:rFonts w:ascii="Arial" w:eastAsia="Arial" w:hAnsi="Arial" w:cs="Arial"/>
          <w:sz w:val="24"/>
          <w:szCs w:val="24"/>
        </w:rPr>
        <w:t xml:space="preserve">Suivez le </w:t>
      </w:r>
      <w:r w:rsidR="000D5EFC">
        <w:rPr>
          <w:rFonts w:ascii="Arial" w:eastAsia="Arial" w:hAnsi="Arial" w:cs="Arial"/>
          <w:sz w:val="24"/>
          <w:szCs w:val="24"/>
        </w:rPr>
        <w:t>G</w:t>
      </w:r>
      <w:r w:rsidR="009C7521" w:rsidRPr="009C7521">
        <w:rPr>
          <w:rFonts w:ascii="Arial" w:eastAsia="Arial" w:hAnsi="Arial" w:cs="Arial"/>
          <w:sz w:val="24"/>
          <w:szCs w:val="24"/>
        </w:rPr>
        <w:t>uide</w:t>
      </w:r>
      <w:r w:rsidR="000D5EFC">
        <w:rPr>
          <w:rFonts w:ascii="Arial" w:eastAsia="Arial" w:hAnsi="Arial" w:cs="Arial"/>
          <w:sz w:val="24"/>
          <w:szCs w:val="24"/>
        </w:rPr>
        <w:t> »</w:t>
      </w:r>
      <w:r w:rsidR="009C7521" w:rsidRPr="009C7521">
        <w:rPr>
          <w:rFonts w:ascii="Arial" w:eastAsia="Arial" w:hAnsi="Arial" w:cs="Arial"/>
          <w:sz w:val="24"/>
          <w:szCs w:val="24"/>
        </w:rPr>
        <w:t>. Plus moderne et dynamique, ce magazine de 8 pages a présenté pour son premier numéro</w:t>
      </w:r>
      <w:r w:rsidR="00560B59">
        <w:rPr>
          <w:rFonts w:ascii="Arial" w:eastAsia="Arial" w:hAnsi="Arial" w:cs="Arial"/>
          <w:sz w:val="24"/>
          <w:szCs w:val="24"/>
        </w:rPr>
        <w:t xml:space="preserve"> </w:t>
      </w:r>
      <w:r w:rsidR="009C7521" w:rsidRPr="009C7521">
        <w:rPr>
          <w:rFonts w:ascii="Arial" w:eastAsia="Arial" w:hAnsi="Arial" w:cs="Arial"/>
          <w:sz w:val="24"/>
          <w:szCs w:val="24"/>
        </w:rPr>
        <w:t>les chiffres clés</w:t>
      </w:r>
      <w:r w:rsidR="000D5EFC">
        <w:rPr>
          <w:rFonts w:ascii="Arial" w:eastAsia="Arial" w:hAnsi="Arial" w:cs="Arial"/>
          <w:sz w:val="24"/>
          <w:szCs w:val="24"/>
        </w:rPr>
        <w:t xml:space="preserve"> 2023</w:t>
      </w:r>
      <w:r w:rsidR="009C7521" w:rsidRPr="009C7521">
        <w:rPr>
          <w:rFonts w:ascii="Arial" w:eastAsia="Arial" w:hAnsi="Arial" w:cs="Arial"/>
          <w:sz w:val="24"/>
          <w:szCs w:val="24"/>
        </w:rPr>
        <w:t xml:space="preserve"> de l’association. </w:t>
      </w:r>
    </w:p>
    <w:p w14:paraId="6724656F" w14:textId="0C044D07" w:rsidR="009C7521" w:rsidRPr="009C7521" w:rsidRDefault="009C7521" w:rsidP="009C7521">
      <w:pPr>
        <w:spacing w:before="240" w:after="240" w:line="278" w:lineRule="auto"/>
        <w:jc w:val="both"/>
        <w:rPr>
          <w:rFonts w:ascii="Arial" w:eastAsia="Arial" w:hAnsi="Arial" w:cs="Arial"/>
          <w:sz w:val="24"/>
          <w:szCs w:val="24"/>
        </w:rPr>
      </w:pPr>
      <w:r w:rsidRPr="009C7521">
        <w:rPr>
          <w:rFonts w:ascii="Arial" w:eastAsia="Arial" w:hAnsi="Arial" w:cs="Arial"/>
          <w:sz w:val="24"/>
          <w:szCs w:val="24"/>
        </w:rPr>
        <w:t>Notre spot radio a été diffusé sur Nostalgie et Chérie FM lors de campagnes de collecte (2 semaines en avril et en novembre). En avril, 180 spots ont été diffusés et 130 en novembre</w:t>
      </w:r>
      <w:r w:rsidR="0020727C">
        <w:rPr>
          <w:rFonts w:ascii="Arial" w:eastAsia="Arial" w:hAnsi="Arial" w:cs="Arial"/>
          <w:sz w:val="24"/>
          <w:szCs w:val="24"/>
        </w:rPr>
        <w:t>.</w:t>
      </w:r>
      <w:r w:rsidRPr="009C7521">
        <w:rPr>
          <w:rFonts w:ascii="Arial" w:eastAsia="Arial" w:hAnsi="Arial" w:cs="Arial"/>
          <w:sz w:val="24"/>
          <w:szCs w:val="24"/>
        </w:rPr>
        <w:t xml:space="preserve"> Nous avons également enregistré une hausse des nouveaux visiteurs sur notre site internet sur ces périodes par rapport à l’année précédente.</w:t>
      </w:r>
    </w:p>
    <w:p w14:paraId="7A54370D" w14:textId="77777777" w:rsidR="009C7521" w:rsidRPr="009C7521" w:rsidRDefault="009C7521" w:rsidP="00C42466">
      <w:pPr>
        <w:pStyle w:val="Titre3"/>
        <w:spacing w:before="240" w:after="120"/>
      </w:pPr>
      <w:bookmarkStart w:id="50" w:name="_Toc188955702"/>
      <w:bookmarkStart w:id="51" w:name="_Toc196840756"/>
      <w:r w:rsidRPr="009C7521">
        <w:t>Les médias</w:t>
      </w:r>
      <w:bookmarkEnd w:id="50"/>
      <w:bookmarkEnd w:id="51"/>
    </w:p>
    <w:p w14:paraId="0BD0E4DD" w14:textId="10F53927" w:rsidR="009C7521" w:rsidRPr="009C7521" w:rsidRDefault="009C7521" w:rsidP="009C7521">
      <w:pPr>
        <w:spacing w:before="240" w:after="240" w:line="278" w:lineRule="auto"/>
        <w:jc w:val="both"/>
        <w:rPr>
          <w:rFonts w:ascii="Arial" w:eastAsia="Arial" w:hAnsi="Arial" w:cs="Arial"/>
          <w:sz w:val="24"/>
          <w:szCs w:val="24"/>
        </w:rPr>
      </w:pPr>
      <w:r w:rsidRPr="009C7521">
        <w:rPr>
          <w:rFonts w:ascii="Arial" w:eastAsia="Arial" w:hAnsi="Arial" w:cs="Arial"/>
          <w:sz w:val="24"/>
          <w:szCs w:val="24"/>
        </w:rPr>
        <w:t xml:space="preserve">Le communiqué de presse publié à l’occasion des Jeux Olympiques et Paralympiques de Paris 2024, mettant également en avant notre Journée Portes Ouvertes de septembre, a généré de nombreuses retombées médiatiques : reportages sur </w:t>
      </w:r>
      <w:r w:rsidRPr="00725EC1">
        <w:rPr>
          <w:rFonts w:ascii="Arial" w:eastAsia="Arial" w:hAnsi="Arial" w:cs="Arial"/>
          <w:i/>
          <w:iCs/>
          <w:sz w:val="24"/>
          <w:szCs w:val="24"/>
        </w:rPr>
        <w:t>France Bleu Paris</w:t>
      </w:r>
      <w:r w:rsidRPr="009C7521">
        <w:rPr>
          <w:rFonts w:ascii="Arial" w:eastAsia="Arial" w:hAnsi="Arial" w:cs="Arial"/>
          <w:sz w:val="24"/>
          <w:szCs w:val="24"/>
        </w:rPr>
        <w:t xml:space="preserve">, </w:t>
      </w:r>
      <w:r w:rsidRPr="00725EC1">
        <w:rPr>
          <w:rFonts w:ascii="Arial" w:eastAsia="Arial" w:hAnsi="Arial" w:cs="Arial"/>
          <w:i/>
          <w:iCs/>
          <w:sz w:val="24"/>
          <w:szCs w:val="24"/>
        </w:rPr>
        <w:t xml:space="preserve">France 3 </w:t>
      </w:r>
      <w:r w:rsidR="00C730AC">
        <w:rPr>
          <w:rFonts w:ascii="Arial" w:eastAsia="Arial" w:hAnsi="Arial" w:cs="Arial"/>
          <w:i/>
          <w:iCs/>
          <w:sz w:val="24"/>
          <w:szCs w:val="24"/>
        </w:rPr>
        <w:t>R</w:t>
      </w:r>
      <w:r w:rsidRPr="00725EC1">
        <w:rPr>
          <w:rFonts w:ascii="Arial" w:eastAsia="Arial" w:hAnsi="Arial" w:cs="Arial"/>
          <w:i/>
          <w:iCs/>
          <w:sz w:val="24"/>
          <w:szCs w:val="24"/>
        </w:rPr>
        <w:t>égion</w:t>
      </w:r>
      <w:r w:rsidR="00C730AC">
        <w:rPr>
          <w:rFonts w:ascii="Arial" w:eastAsia="Arial" w:hAnsi="Arial" w:cs="Arial"/>
          <w:i/>
          <w:iCs/>
          <w:sz w:val="24"/>
          <w:szCs w:val="24"/>
        </w:rPr>
        <w:t>s</w:t>
      </w:r>
      <w:r w:rsidRPr="009C7521">
        <w:rPr>
          <w:rFonts w:ascii="Arial" w:eastAsia="Arial" w:hAnsi="Arial" w:cs="Arial"/>
          <w:sz w:val="24"/>
          <w:szCs w:val="24"/>
        </w:rPr>
        <w:t xml:space="preserve">, </w:t>
      </w:r>
      <w:r w:rsidRPr="00725EC1">
        <w:rPr>
          <w:rFonts w:ascii="Arial" w:eastAsia="Arial" w:hAnsi="Arial" w:cs="Arial"/>
          <w:i/>
          <w:iCs/>
          <w:sz w:val="24"/>
          <w:szCs w:val="24"/>
        </w:rPr>
        <w:t>France 5</w:t>
      </w:r>
      <w:r w:rsidR="00725EC1">
        <w:rPr>
          <w:rFonts w:ascii="Arial" w:eastAsia="Arial" w:hAnsi="Arial" w:cs="Arial"/>
          <w:i/>
          <w:iCs/>
          <w:sz w:val="24"/>
          <w:szCs w:val="24"/>
        </w:rPr>
        <w:t xml:space="preserve">, </w:t>
      </w:r>
      <w:r w:rsidRPr="00725EC1">
        <w:rPr>
          <w:rFonts w:ascii="Arial" w:eastAsia="Arial" w:hAnsi="Arial" w:cs="Arial"/>
          <w:i/>
          <w:iCs/>
          <w:sz w:val="24"/>
          <w:szCs w:val="24"/>
        </w:rPr>
        <w:t>BFM TV</w:t>
      </w:r>
      <w:r w:rsidR="00725EC1">
        <w:rPr>
          <w:rFonts w:ascii="Arial" w:eastAsia="Arial" w:hAnsi="Arial" w:cs="Arial"/>
          <w:sz w:val="24"/>
          <w:szCs w:val="24"/>
        </w:rPr>
        <w:t xml:space="preserve"> et dans </w:t>
      </w:r>
      <w:r w:rsidR="00725EC1" w:rsidRPr="00725EC1">
        <w:rPr>
          <w:rFonts w:ascii="Arial" w:eastAsia="Arial" w:hAnsi="Arial" w:cs="Arial"/>
          <w:i/>
          <w:iCs/>
          <w:sz w:val="24"/>
          <w:szCs w:val="24"/>
        </w:rPr>
        <w:t>Affiches Parisiennes</w:t>
      </w:r>
      <w:r w:rsidRPr="009C7521">
        <w:rPr>
          <w:rFonts w:ascii="Arial" w:eastAsia="Arial" w:hAnsi="Arial" w:cs="Arial"/>
          <w:sz w:val="24"/>
          <w:szCs w:val="24"/>
        </w:rPr>
        <w:t xml:space="preserve">. Ces reportages, relayés sur les réseaux sociaux, ont contribué à une augmentation des visites sur notre site internet. </w:t>
      </w:r>
    </w:p>
    <w:p w14:paraId="67E89E91" w14:textId="08290E77" w:rsidR="009C7521" w:rsidRPr="009C7521" w:rsidRDefault="009C7521" w:rsidP="009C7521">
      <w:pPr>
        <w:spacing w:line="278" w:lineRule="auto"/>
        <w:jc w:val="both"/>
        <w:rPr>
          <w:rFonts w:ascii="Arial" w:eastAsia="Arial" w:hAnsi="Arial" w:cs="Arial"/>
          <w:sz w:val="24"/>
          <w:szCs w:val="24"/>
        </w:rPr>
      </w:pPr>
      <w:r w:rsidRPr="009C7521">
        <w:rPr>
          <w:rFonts w:ascii="Arial" w:eastAsia="Arial" w:hAnsi="Arial" w:cs="Arial"/>
          <w:sz w:val="24"/>
          <w:szCs w:val="24"/>
        </w:rPr>
        <w:t xml:space="preserve">Comme en 2023, plusieurs reportages et articles ont mis en lumière l’École en 2024 : </w:t>
      </w:r>
      <w:r w:rsidR="0020727C">
        <w:rPr>
          <w:rFonts w:ascii="Arial" w:eastAsia="Arial" w:hAnsi="Arial" w:cs="Arial"/>
          <w:sz w:val="24"/>
          <w:szCs w:val="24"/>
        </w:rPr>
        <w:t xml:space="preserve">sur </w:t>
      </w:r>
      <w:r w:rsidRPr="00725EC1">
        <w:rPr>
          <w:rFonts w:ascii="Arial" w:eastAsia="Arial" w:hAnsi="Arial" w:cs="Arial"/>
          <w:i/>
          <w:iCs/>
          <w:sz w:val="24"/>
          <w:szCs w:val="24"/>
        </w:rPr>
        <w:t>Explore Média, Handicap.fr,</w:t>
      </w:r>
      <w:r w:rsidRPr="009C7521">
        <w:rPr>
          <w:rFonts w:ascii="Arial" w:eastAsia="Arial" w:hAnsi="Arial" w:cs="Arial"/>
          <w:sz w:val="24"/>
          <w:szCs w:val="24"/>
        </w:rPr>
        <w:t xml:space="preserve"> </w:t>
      </w:r>
      <w:r w:rsidR="00592804">
        <w:rPr>
          <w:rFonts w:ascii="Arial" w:eastAsia="Arial" w:hAnsi="Arial" w:cs="Arial"/>
          <w:sz w:val="24"/>
          <w:szCs w:val="24"/>
        </w:rPr>
        <w:t>le</w:t>
      </w:r>
      <w:r w:rsidRPr="009C7521">
        <w:rPr>
          <w:rFonts w:ascii="Arial" w:eastAsia="Arial" w:hAnsi="Arial" w:cs="Arial"/>
          <w:sz w:val="24"/>
          <w:szCs w:val="24"/>
        </w:rPr>
        <w:t xml:space="preserve"> témoignage d’une famille d’accueil sur le site de l</w:t>
      </w:r>
      <w:r w:rsidRPr="00725EC1">
        <w:rPr>
          <w:rFonts w:ascii="Arial" w:eastAsia="Arial" w:hAnsi="Arial" w:cs="Arial"/>
          <w:i/>
          <w:iCs/>
          <w:sz w:val="24"/>
          <w:szCs w:val="24"/>
        </w:rPr>
        <w:t>’IGDF</w:t>
      </w:r>
      <w:r w:rsidR="00725EC1">
        <w:rPr>
          <w:rFonts w:ascii="Arial" w:eastAsia="Arial" w:hAnsi="Arial" w:cs="Arial"/>
          <w:sz w:val="24"/>
          <w:szCs w:val="24"/>
        </w:rPr>
        <w:t xml:space="preserve"> (International Guide Dog Federation)</w:t>
      </w:r>
      <w:r w:rsidRPr="009C7521">
        <w:rPr>
          <w:rFonts w:ascii="Arial" w:eastAsia="Arial" w:hAnsi="Arial" w:cs="Arial"/>
          <w:sz w:val="24"/>
          <w:szCs w:val="24"/>
        </w:rPr>
        <w:t xml:space="preserve">, </w:t>
      </w:r>
      <w:r w:rsidRPr="00725EC1">
        <w:rPr>
          <w:rFonts w:ascii="Arial" w:eastAsia="Arial" w:hAnsi="Arial" w:cs="Arial"/>
          <w:i/>
          <w:iCs/>
          <w:sz w:val="24"/>
          <w:szCs w:val="24"/>
        </w:rPr>
        <w:t>C8</w:t>
      </w:r>
      <w:r w:rsidRPr="009C7521">
        <w:rPr>
          <w:rFonts w:ascii="Arial" w:eastAsia="Arial" w:hAnsi="Arial" w:cs="Arial"/>
          <w:sz w:val="24"/>
          <w:szCs w:val="24"/>
        </w:rPr>
        <w:t xml:space="preserve">, </w:t>
      </w:r>
      <w:r w:rsidRPr="00725EC1">
        <w:rPr>
          <w:rFonts w:ascii="Arial" w:eastAsia="Arial" w:hAnsi="Arial" w:cs="Arial"/>
          <w:i/>
          <w:iCs/>
          <w:sz w:val="24"/>
          <w:szCs w:val="24"/>
        </w:rPr>
        <w:t>L’Humanité</w:t>
      </w:r>
      <w:r w:rsidRPr="009C7521">
        <w:rPr>
          <w:rFonts w:ascii="Arial" w:eastAsia="Arial" w:hAnsi="Arial" w:cs="Arial"/>
          <w:sz w:val="24"/>
          <w:szCs w:val="24"/>
        </w:rPr>
        <w:t xml:space="preserve"> et un reportage écrit sur le métier d’éducateur publié sur </w:t>
      </w:r>
      <w:r w:rsidRPr="00725EC1">
        <w:rPr>
          <w:rFonts w:ascii="Arial" w:eastAsia="Arial" w:hAnsi="Arial" w:cs="Arial"/>
          <w:i/>
          <w:iCs/>
          <w:sz w:val="24"/>
          <w:szCs w:val="24"/>
        </w:rPr>
        <w:t>Paris.fr</w:t>
      </w:r>
      <w:r w:rsidRPr="009C7521">
        <w:rPr>
          <w:rFonts w:ascii="Arial" w:eastAsia="Arial" w:hAnsi="Arial" w:cs="Arial"/>
          <w:sz w:val="24"/>
          <w:szCs w:val="24"/>
        </w:rPr>
        <w:t>.</w:t>
      </w:r>
    </w:p>
    <w:p w14:paraId="621807ED" w14:textId="3589B6EE" w:rsidR="009C7521" w:rsidRPr="009C7521" w:rsidRDefault="009C7521" w:rsidP="009C7521">
      <w:pPr>
        <w:spacing w:before="240" w:after="240" w:line="278" w:lineRule="auto"/>
        <w:jc w:val="both"/>
        <w:rPr>
          <w:rFonts w:ascii="Aptos" w:eastAsia="Aptos" w:hAnsi="Aptos" w:cs="Times New Roman"/>
          <w:sz w:val="24"/>
          <w:szCs w:val="24"/>
        </w:rPr>
      </w:pPr>
      <w:r w:rsidRPr="009C7521">
        <w:rPr>
          <w:rFonts w:ascii="Arial" w:eastAsia="Arial" w:hAnsi="Arial" w:cs="Arial"/>
          <w:sz w:val="24"/>
          <w:szCs w:val="24"/>
        </w:rPr>
        <w:t xml:space="preserve">Nous avons également pris la parole à la radio, notamment lors d’interviews sur </w:t>
      </w:r>
      <w:r w:rsidRPr="00725EC1">
        <w:rPr>
          <w:rFonts w:ascii="Arial" w:eastAsia="Arial" w:hAnsi="Arial" w:cs="Arial"/>
          <w:i/>
          <w:iCs/>
          <w:sz w:val="24"/>
          <w:szCs w:val="24"/>
        </w:rPr>
        <w:t>France Bleu, BFM Paris IDF et Vivre FM,</w:t>
      </w:r>
      <w:r w:rsidRPr="009C7521">
        <w:rPr>
          <w:rFonts w:ascii="Arial" w:eastAsia="Arial" w:hAnsi="Arial" w:cs="Arial"/>
          <w:sz w:val="24"/>
          <w:szCs w:val="24"/>
        </w:rPr>
        <w:t xml:space="preserve"> dans le cadre de </w:t>
      </w:r>
      <w:r w:rsidR="00592804">
        <w:rPr>
          <w:rFonts w:ascii="Arial" w:eastAsia="Arial" w:hAnsi="Arial" w:cs="Arial"/>
          <w:sz w:val="24"/>
          <w:szCs w:val="24"/>
        </w:rPr>
        <w:t>notre</w:t>
      </w:r>
      <w:r w:rsidRPr="009C7521">
        <w:rPr>
          <w:rFonts w:ascii="Arial" w:eastAsia="Arial" w:hAnsi="Arial" w:cs="Arial"/>
          <w:sz w:val="24"/>
          <w:szCs w:val="24"/>
        </w:rPr>
        <w:t xml:space="preserve"> Journée Portes Ouvertes.</w:t>
      </w:r>
    </w:p>
    <w:p w14:paraId="2653BCF2" w14:textId="77777777" w:rsidR="009C7521" w:rsidRPr="009C7521" w:rsidRDefault="009C7521" w:rsidP="002A654E">
      <w:pPr>
        <w:pStyle w:val="Titre3"/>
        <w:spacing w:after="120"/>
      </w:pPr>
      <w:bookmarkStart w:id="52" w:name="_Toc188955703"/>
      <w:bookmarkStart w:id="53" w:name="_Toc196840757"/>
      <w:r w:rsidRPr="009C7521">
        <w:t>Les Institutionnels</w:t>
      </w:r>
      <w:bookmarkEnd w:id="52"/>
      <w:bookmarkEnd w:id="53"/>
    </w:p>
    <w:p w14:paraId="75845478" w14:textId="3A40DB56" w:rsidR="009C7521" w:rsidRPr="009C7521" w:rsidRDefault="009C7521" w:rsidP="009C7521">
      <w:pPr>
        <w:spacing w:before="240" w:after="240" w:line="278" w:lineRule="auto"/>
        <w:jc w:val="both"/>
        <w:rPr>
          <w:rFonts w:ascii="Arial" w:eastAsia="Arial" w:hAnsi="Arial" w:cs="Arial"/>
          <w:sz w:val="24"/>
          <w:szCs w:val="24"/>
        </w:rPr>
      </w:pPr>
      <w:r w:rsidRPr="009C7521">
        <w:rPr>
          <w:rFonts w:ascii="Arial" w:eastAsia="Arial" w:hAnsi="Arial" w:cs="Arial"/>
          <w:sz w:val="24"/>
          <w:szCs w:val="24"/>
        </w:rPr>
        <w:t>En 2024, l’École a poursuivi le renforcement de sa présence auprès des institutio</w:t>
      </w:r>
      <w:r w:rsidR="005C0440">
        <w:rPr>
          <w:rFonts w:ascii="Arial" w:eastAsia="Arial" w:hAnsi="Arial" w:cs="Arial"/>
          <w:sz w:val="24"/>
          <w:szCs w:val="24"/>
        </w:rPr>
        <w:t>ns. À l’occasion de la Journée I</w:t>
      </w:r>
      <w:r w:rsidRPr="009C7521">
        <w:rPr>
          <w:rFonts w:ascii="Arial" w:eastAsia="Arial" w:hAnsi="Arial" w:cs="Arial"/>
          <w:sz w:val="24"/>
          <w:szCs w:val="24"/>
        </w:rPr>
        <w:t>nternationa</w:t>
      </w:r>
      <w:r w:rsidR="005C0440">
        <w:rPr>
          <w:rFonts w:ascii="Arial" w:eastAsia="Arial" w:hAnsi="Arial" w:cs="Arial"/>
          <w:sz w:val="24"/>
          <w:szCs w:val="24"/>
        </w:rPr>
        <w:t>le du Chien G</w:t>
      </w:r>
      <w:r w:rsidRPr="009C7521">
        <w:rPr>
          <w:rFonts w:ascii="Arial" w:eastAsia="Arial" w:hAnsi="Arial" w:cs="Arial"/>
          <w:sz w:val="24"/>
          <w:szCs w:val="24"/>
        </w:rPr>
        <w:t xml:space="preserve">uide, fin avril, </w:t>
      </w:r>
      <w:r w:rsidRPr="009C7521">
        <w:rPr>
          <w:rFonts w:ascii="Arial" w:eastAsia="Arial" w:hAnsi="Arial" w:cs="Arial"/>
          <w:b/>
          <w:bCs/>
          <w:sz w:val="24"/>
          <w:szCs w:val="24"/>
        </w:rPr>
        <w:t>Madame Fadila Khattabi</w:t>
      </w:r>
      <w:r w:rsidRPr="009C7521">
        <w:rPr>
          <w:rFonts w:ascii="Arial" w:eastAsia="Arial" w:hAnsi="Arial" w:cs="Arial"/>
          <w:sz w:val="24"/>
          <w:szCs w:val="24"/>
        </w:rPr>
        <w:t xml:space="preserve">, ministre déléguée en charge des personnes handicapées, accompagnée d’autres élus, </w:t>
      </w:r>
      <w:r w:rsidR="005C0440">
        <w:rPr>
          <w:rFonts w:ascii="Arial" w:eastAsia="Arial" w:hAnsi="Arial" w:cs="Arial"/>
          <w:sz w:val="24"/>
          <w:szCs w:val="24"/>
        </w:rPr>
        <w:t>a visité</w:t>
      </w:r>
      <w:r w:rsidRPr="009C7521">
        <w:rPr>
          <w:rFonts w:ascii="Arial" w:eastAsia="Arial" w:hAnsi="Arial" w:cs="Arial"/>
          <w:sz w:val="24"/>
          <w:szCs w:val="24"/>
        </w:rPr>
        <w:t xml:space="preserve"> notre centre d’élevage de Buc. </w:t>
      </w:r>
    </w:p>
    <w:p w14:paraId="4C90EB1A" w14:textId="2CFAA293" w:rsidR="009C7521" w:rsidRPr="009E17B8" w:rsidRDefault="009C7521" w:rsidP="009E17B8">
      <w:pPr>
        <w:spacing w:before="240" w:after="240" w:line="278" w:lineRule="auto"/>
        <w:jc w:val="both"/>
        <w:rPr>
          <w:rFonts w:ascii="Arial" w:eastAsia="Arial" w:hAnsi="Arial" w:cs="Arial"/>
          <w:sz w:val="24"/>
          <w:szCs w:val="24"/>
        </w:rPr>
      </w:pPr>
      <w:r w:rsidRPr="009C7521">
        <w:rPr>
          <w:rFonts w:ascii="Arial" w:eastAsia="Arial" w:hAnsi="Arial" w:cs="Arial"/>
          <w:sz w:val="24"/>
          <w:szCs w:val="24"/>
        </w:rPr>
        <w:t>Par ailleurs, en collaboration avec l’</w:t>
      </w:r>
      <w:r w:rsidRPr="009C7521">
        <w:rPr>
          <w:rFonts w:ascii="Arial" w:eastAsia="Arial" w:hAnsi="Arial" w:cs="Arial"/>
          <w:b/>
          <w:bCs/>
          <w:sz w:val="24"/>
          <w:szCs w:val="24"/>
        </w:rPr>
        <w:t>ANM</w:t>
      </w:r>
      <w:r w:rsidRPr="009C7521">
        <w:rPr>
          <w:rFonts w:ascii="Arial" w:eastAsia="Arial" w:hAnsi="Arial" w:cs="Arial"/>
          <w:sz w:val="24"/>
          <w:szCs w:val="24"/>
        </w:rPr>
        <w:t xml:space="preserve"> et la </w:t>
      </w:r>
      <w:r w:rsidRPr="009C7521">
        <w:rPr>
          <w:rFonts w:ascii="Arial" w:eastAsia="Arial" w:hAnsi="Arial" w:cs="Arial"/>
          <w:b/>
          <w:bCs/>
          <w:sz w:val="24"/>
          <w:szCs w:val="24"/>
        </w:rPr>
        <w:t>FFAC</w:t>
      </w:r>
      <w:r w:rsidRPr="009C7521">
        <w:rPr>
          <w:rFonts w:ascii="Arial" w:eastAsia="Arial" w:hAnsi="Arial" w:cs="Arial"/>
          <w:sz w:val="24"/>
          <w:szCs w:val="24"/>
        </w:rPr>
        <w:t>, nous avons rencontré pour une visite</w:t>
      </w:r>
      <w:r w:rsidR="005C0440">
        <w:rPr>
          <w:rFonts w:ascii="Arial" w:eastAsia="Arial" w:hAnsi="Arial" w:cs="Arial"/>
          <w:sz w:val="24"/>
          <w:szCs w:val="24"/>
        </w:rPr>
        <w:t xml:space="preserve"> sur notre site parisien</w:t>
      </w:r>
      <w:r w:rsidRPr="009C7521">
        <w:rPr>
          <w:rFonts w:ascii="Arial" w:eastAsia="Arial" w:hAnsi="Arial" w:cs="Arial"/>
          <w:sz w:val="24"/>
          <w:szCs w:val="24"/>
        </w:rPr>
        <w:t xml:space="preserve">, </w:t>
      </w:r>
      <w:r w:rsidRPr="009C7521">
        <w:rPr>
          <w:rFonts w:ascii="Arial" w:eastAsia="Arial" w:hAnsi="Arial" w:cs="Arial"/>
          <w:b/>
          <w:bCs/>
          <w:sz w:val="24"/>
          <w:szCs w:val="24"/>
        </w:rPr>
        <w:t>Madame Isabelle Saurat</w:t>
      </w:r>
      <w:r w:rsidRPr="009C7521">
        <w:rPr>
          <w:rFonts w:ascii="Arial" w:eastAsia="Arial" w:hAnsi="Arial" w:cs="Arial"/>
          <w:sz w:val="24"/>
          <w:szCs w:val="24"/>
        </w:rPr>
        <w:t>, déléguée interministérielle à l’accessibilité, et son équipe.</w:t>
      </w:r>
    </w:p>
    <w:p w14:paraId="3A118A18" w14:textId="77777777" w:rsidR="00B116D5" w:rsidRPr="0098355E" w:rsidRDefault="00B116D5" w:rsidP="0098355E">
      <w:pPr>
        <w:pStyle w:val="Titre2"/>
        <w:spacing w:after="120"/>
        <w:rPr>
          <w:rFonts w:ascii="Arial" w:hAnsi="Arial" w:cs="Arial"/>
          <w:b/>
          <w:bCs/>
        </w:rPr>
      </w:pPr>
      <w:bookmarkStart w:id="54" w:name="_Toc196840758"/>
      <w:r w:rsidRPr="0098355E">
        <w:rPr>
          <w:rFonts w:ascii="Arial" w:hAnsi="Arial" w:cs="Arial"/>
          <w:b/>
          <w:bCs/>
        </w:rPr>
        <w:t>Ressources financières</w:t>
      </w:r>
      <w:bookmarkEnd w:id="54"/>
      <w:r w:rsidRPr="0098355E">
        <w:rPr>
          <w:rFonts w:ascii="Arial" w:hAnsi="Arial" w:cs="Arial"/>
          <w:b/>
          <w:bCs/>
        </w:rPr>
        <w:t xml:space="preserve"> </w:t>
      </w:r>
    </w:p>
    <w:p w14:paraId="4DEB8BF1" w14:textId="77777777" w:rsidR="00B116D5" w:rsidRPr="006B525E" w:rsidRDefault="00B116D5" w:rsidP="00860AFE">
      <w:pPr>
        <w:pStyle w:val="Titre3"/>
        <w:spacing w:before="120" w:after="120"/>
      </w:pPr>
      <w:bookmarkStart w:id="55" w:name="_Toc196840759"/>
      <w:r w:rsidRPr="006B525E">
        <w:t>Dons issus des actions de collecte</w:t>
      </w:r>
      <w:bookmarkEnd w:id="55"/>
      <w:r w:rsidRPr="006B525E">
        <w:t xml:space="preserve"> </w:t>
      </w:r>
    </w:p>
    <w:p w14:paraId="43CF7327" w14:textId="2B52F23A" w:rsidR="00B116D5" w:rsidRPr="006B525E" w:rsidRDefault="00B116D5" w:rsidP="00B116D5">
      <w:pPr>
        <w:rPr>
          <w:rFonts w:ascii="Arial" w:hAnsi="Arial" w:cs="Arial"/>
          <w:sz w:val="24"/>
          <w:szCs w:val="24"/>
        </w:rPr>
      </w:pPr>
      <w:r w:rsidRPr="006B525E">
        <w:rPr>
          <w:rFonts w:ascii="Arial" w:hAnsi="Arial" w:cs="Arial"/>
          <w:sz w:val="24"/>
          <w:szCs w:val="24"/>
        </w:rPr>
        <w:t>Dans un contexte économique difficile, le plan d’actions mis en place courant 2021 pour augmenter les ressources nettes issues de la collecte a été poursuivi en 202</w:t>
      </w:r>
      <w:r w:rsidR="00592804" w:rsidRPr="006B525E">
        <w:rPr>
          <w:rFonts w:ascii="Arial" w:hAnsi="Arial" w:cs="Arial"/>
          <w:sz w:val="24"/>
          <w:szCs w:val="24"/>
        </w:rPr>
        <w:t>4</w:t>
      </w:r>
      <w:r w:rsidRPr="006B525E">
        <w:rPr>
          <w:rFonts w:ascii="Arial" w:hAnsi="Arial" w:cs="Arial"/>
          <w:sz w:val="24"/>
          <w:szCs w:val="24"/>
        </w:rPr>
        <w:t xml:space="preserve">. </w:t>
      </w:r>
    </w:p>
    <w:p w14:paraId="604FACF7" w14:textId="18AB70A9" w:rsidR="00FB061D" w:rsidRPr="006B525E" w:rsidRDefault="00FB061D" w:rsidP="00FB061D">
      <w:pPr>
        <w:rPr>
          <w:rFonts w:ascii="Arial" w:hAnsi="Arial" w:cs="Arial"/>
          <w:sz w:val="24"/>
          <w:szCs w:val="24"/>
        </w:rPr>
      </w:pPr>
      <w:r w:rsidRPr="006B525E">
        <w:rPr>
          <w:rFonts w:ascii="Arial" w:hAnsi="Arial" w:cs="Arial"/>
          <w:sz w:val="24"/>
          <w:szCs w:val="24"/>
        </w:rPr>
        <w:lastRenderedPageBreak/>
        <w:t xml:space="preserve">Avec un montant de </w:t>
      </w:r>
      <w:r w:rsidR="00B431B2" w:rsidRPr="006B525E">
        <w:rPr>
          <w:rFonts w:ascii="Arial" w:hAnsi="Arial" w:cs="Arial"/>
          <w:sz w:val="24"/>
          <w:szCs w:val="24"/>
        </w:rPr>
        <w:t>7</w:t>
      </w:r>
      <w:r w:rsidR="00687593">
        <w:rPr>
          <w:rFonts w:ascii="Arial" w:hAnsi="Arial" w:cs="Arial"/>
          <w:sz w:val="24"/>
          <w:szCs w:val="24"/>
        </w:rPr>
        <w:t>73</w:t>
      </w:r>
      <w:r w:rsidR="000345C5">
        <w:rPr>
          <w:rFonts w:ascii="Arial" w:hAnsi="Arial" w:cs="Arial"/>
          <w:sz w:val="24"/>
          <w:szCs w:val="24"/>
        </w:rPr>
        <w:t xml:space="preserve"> 000 </w:t>
      </w:r>
      <w:r w:rsidRPr="006B525E">
        <w:rPr>
          <w:rFonts w:ascii="Arial" w:hAnsi="Arial" w:cs="Arial"/>
          <w:sz w:val="24"/>
          <w:szCs w:val="24"/>
        </w:rPr>
        <w:t xml:space="preserve">€, </w:t>
      </w:r>
      <w:r w:rsidR="00B431B2" w:rsidRPr="006B525E">
        <w:rPr>
          <w:rFonts w:ascii="Arial" w:hAnsi="Arial" w:cs="Arial"/>
          <w:sz w:val="24"/>
          <w:szCs w:val="24"/>
        </w:rPr>
        <w:t>la collecte brute</w:t>
      </w:r>
      <w:r w:rsidR="00592804" w:rsidRPr="006B525E">
        <w:rPr>
          <w:rFonts w:ascii="Arial" w:hAnsi="Arial" w:cs="Arial"/>
          <w:sz w:val="24"/>
          <w:szCs w:val="24"/>
        </w:rPr>
        <w:t xml:space="preserve">, principalement portée par les dons issus des campagnes de fidélisation papier et des dons issus du digital, </w:t>
      </w:r>
      <w:r w:rsidR="00B431B2" w:rsidRPr="006B525E">
        <w:rPr>
          <w:rFonts w:ascii="Arial" w:hAnsi="Arial" w:cs="Arial"/>
          <w:sz w:val="24"/>
          <w:szCs w:val="24"/>
        </w:rPr>
        <w:t xml:space="preserve">diminue de </w:t>
      </w:r>
      <w:r w:rsidR="00687593">
        <w:rPr>
          <w:rFonts w:ascii="Arial" w:hAnsi="Arial" w:cs="Arial"/>
          <w:sz w:val="24"/>
          <w:szCs w:val="24"/>
        </w:rPr>
        <w:t>0,7</w:t>
      </w:r>
      <w:r w:rsidR="00B431B2" w:rsidRPr="006B525E">
        <w:rPr>
          <w:rFonts w:ascii="Arial" w:hAnsi="Arial" w:cs="Arial"/>
          <w:sz w:val="24"/>
          <w:szCs w:val="24"/>
        </w:rPr>
        <w:t xml:space="preserve">% (soit </w:t>
      </w:r>
      <w:r w:rsidR="000667DB">
        <w:rPr>
          <w:rFonts w:ascii="Arial" w:hAnsi="Arial" w:cs="Arial"/>
          <w:sz w:val="24"/>
          <w:szCs w:val="24"/>
        </w:rPr>
        <w:t>(5</w:t>
      </w:r>
      <w:r w:rsidR="00B431B2" w:rsidRPr="006B525E">
        <w:rPr>
          <w:rFonts w:ascii="Arial" w:hAnsi="Arial" w:cs="Arial"/>
          <w:sz w:val="24"/>
          <w:szCs w:val="24"/>
        </w:rPr>
        <w:t xml:space="preserve"> k€) par rapport à 2023. </w:t>
      </w:r>
    </w:p>
    <w:p w14:paraId="5EEC12E6" w14:textId="3A19E964" w:rsidR="00B431B2" w:rsidRPr="006B525E" w:rsidRDefault="00A426EC" w:rsidP="00B116D5">
      <w:pPr>
        <w:rPr>
          <w:rFonts w:ascii="Arial" w:hAnsi="Arial" w:cs="Arial"/>
          <w:sz w:val="24"/>
          <w:szCs w:val="24"/>
        </w:rPr>
      </w:pPr>
      <w:r w:rsidRPr="006B525E">
        <w:rPr>
          <w:rFonts w:ascii="Arial" w:hAnsi="Arial" w:cs="Arial"/>
          <w:sz w:val="24"/>
          <w:szCs w:val="24"/>
        </w:rPr>
        <w:t>La poursuite du cycle relationnel digital</w:t>
      </w:r>
      <w:r w:rsidR="00B116D5" w:rsidRPr="006B525E">
        <w:rPr>
          <w:rFonts w:ascii="Arial" w:hAnsi="Arial" w:cs="Arial"/>
          <w:sz w:val="24"/>
          <w:szCs w:val="24"/>
        </w:rPr>
        <w:t xml:space="preserve"> a largement contribué, avec la campagne digitale de fin d’année, à la hausse des dons en ligne </w:t>
      </w:r>
      <w:r w:rsidR="00B431B2" w:rsidRPr="006B525E">
        <w:rPr>
          <w:rFonts w:ascii="Arial" w:hAnsi="Arial" w:cs="Arial"/>
          <w:sz w:val="24"/>
          <w:szCs w:val="24"/>
        </w:rPr>
        <w:t>(+18,</w:t>
      </w:r>
      <w:r w:rsidR="000667DB">
        <w:rPr>
          <w:rFonts w:ascii="Arial" w:hAnsi="Arial" w:cs="Arial"/>
          <w:sz w:val="24"/>
          <w:szCs w:val="24"/>
        </w:rPr>
        <w:t>5</w:t>
      </w:r>
      <w:r w:rsidR="00B431B2" w:rsidRPr="006B525E">
        <w:rPr>
          <w:rFonts w:ascii="Arial" w:hAnsi="Arial" w:cs="Arial"/>
          <w:sz w:val="24"/>
          <w:szCs w:val="24"/>
        </w:rPr>
        <w:t xml:space="preserve">% par rapport à 2023). Le poids des dons internet sur le total </w:t>
      </w:r>
      <w:r w:rsidR="009A348C" w:rsidRPr="006B525E">
        <w:rPr>
          <w:rFonts w:ascii="Arial" w:hAnsi="Arial" w:cs="Arial"/>
          <w:sz w:val="24"/>
          <w:szCs w:val="24"/>
        </w:rPr>
        <w:t xml:space="preserve">de la </w:t>
      </w:r>
      <w:r w:rsidR="00B431B2" w:rsidRPr="006B525E">
        <w:rPr>
          <w:rFonts w:ascii="Arial" w:hAnsi="Arial" w:cs="Arial"/>
          <w:sz w:val="24"/>
          <w:szCs w:val="24"/>
        </w:rPr>
        <w:t xml:space="preserve">collecte </w:t>
      </w:r>
      <w:r w:rsidR="009A348C" w:rsidRPr="006B525E">
        <w:rPr>
          <w:rFonts w:ascii="Arial" w:hAnsi="Arial" w:cs="Arial"/>
          <w:sz w:val="24"/>
          <w:szCs w:val="24"/>
        </w:rPr>
        <w:t xml:space="preserve">brute </w:t>
      </w:r>
      <w:r w:rsidR="00B431B2" w:rsidRPr="006B525E">
        <w:rPr>
          <w:rFonts w:ascii="Arial" w:hAnsi="Arial" w:cs="Arial"/>
          <w:sz w:val="24"/>
          <w:szCs w:val="24"/>
        </w:rPr>
        <w:t>augmente et passe ainsi de 20% en 2023 à 2</w:t>
      </w:r>
      <w:r w:rsidR="000667DB">
        <w:rPr>
          <w:rFonts w:ascii="Arial" w:hAnsi="Arial" w:cs="Arial"/>
          <w:sz w:val="24"/>
          <w:szCs w:val="24"/>
        </w:rPr>
        <w:t>3</w:t>
      </w:r>
      <w:r w:rsidR="00B431B2" w:rsidRPr="006B525E">
        <w:rPr>
          <w:rFonts w:ascii="Arial" w:hAnsi="Arial" w:cs="Arial"/>
          <w:sz w:val="24"/>
          <w:szCs w:val="24"/>
        </w:rPr>
        <w:t>% en 2024.</w:t>
      </w:r>
    </w:p>
    <w:p w14:paraId="0EAFC261" w14:textId="5BCCB680" w:rsidR="009A348C" w:rsidRPr="006B525E" w:rsidRDefault="00B116D5" w:rsidP="009A348C">
      <w:pPr>
        <w:rPr>
          <w:rFonts w:ascii="Arial" w:hAnsi="Arial" w:cs="Arial"/>
          <w:sz w:val="24"/>
          <w:szCs w:val="24"/>
        </w:rPr>
      </w:pPr>
      <w:r w:rsidRPr="006B525E">
        <w:rPr>
          <w:rFonts w:ascii="Arial" w:hAnsi="Arial" w:cs="Arial"/>
          <w:sz w:val="24"/>
          <w:szCs w:val="24"/>
        </w:rPr>
        <w:t>La possibilité de développer les dons réguliers a été offerte sur chaque appel à don papier, afin d’augmenter la part de</w:t>
      </w:r>
      <w:r w:rsidR="00613708" w:rsidRPr="006B525E">
        <w:rPr>
          <w:rFonts w:ascii="Arial" w:hAnsi="Arial" w:cs="Arial"/>
          <w:sz w:val="24"/>
          <w:szCs w:val="24"/>
        </w:rPr>
        <w:t>s</w:t>
      </w:r>
      <w:r w:rsidRPr="006B525E">
        <w:rPr>
          <w:rFonts w:ascii="Arial" w:hAnsi="Arial" w:cs="Arial"/>
          <w:sz w:val="24"/>
          <w:szCs w:val="24"/>
        </w:rPr>
        <w:t xml:space="preserve"> don</w:t>
      </w:r>
      <w:r w:rsidR="00613708" w:rsidRPr="006B525E">
        <w:rPr>
          <w:rFonts w:ascii="Arial" w:hAnsi="Arial" w:cs="Arial"/>
          <w:sz w:val="24"/>
          <w:szCs w:val="24"/>
        </w:rPr>
        <w:t>s</w:t>
      </w:r>
      <w:r w:rsidRPr="006B525E">
        <w:rPr>
          <w:rFonts w:ascii="Arial" w:hAnsi="Arial" w:cs="Arial"/>
          <w:sz w:val="24"/>
          <w:szCs w:val="24"/>
        </w:rPr>
        <w:t xml:space="preserve"> </w:t>
      </w:r>
      <w:r w:rsidR="00613708" w:rsidRPr="006B525E">
        <w:rPr>
          <w:rFonts w:ascii="Arial" w:hAnsi="Arial" w:cs="Arial"/>
          <w:sz w:val="24"/>
          <w:szCs w:val="24"/>
        </w:rPr>
        <w:t>par</w:t>
      </w:r>
      <w:r w:rsidRPr="006B525E">
        <w:rPr>
          <w:rFonts w:ascii="Arial" w:hAnsi="Arial" w:cs="Arial"/>
          <w:sz w:val="24"/>
          <w:szCs w:val="24"/>
        </w:rPr>
        <w:t xml:space="preserve"> prélèvement automatique, ressource plus pérenne pour l’Association. </w:t>
      </w:r>
      <w:r w:rsidR="009A348C" w:rsidRPr="006B525E">
        <w:rPr>
          <w:rFonts w:ascii="Arial" w:hAnsi="Arial" w:cs="Arial"/>
          <w:sz w:val="24"/>
          <w:szCs w:val="24"/>
        </w:rPr>
        <w:t xml:space="preserve">Ces dons représentent </w:t>
      </w:r>
      <w:r w:rsidR="000667DB">
        <w:rPr>
          <w:rFonts w:ascii="Arial" w:hAnsi="Arial" w:cs="Arial"/>
          <w:sz w:val="24"/>
          <w:szCs w:val="24"/>
        </w:rPr>
        <w:t xml:space="preserve">maintenant </w:t>
      </w:r>
      <w:r w:rsidR="00EE5E5F" w:rsidRPr="006B525E">
        <w:rPr>
          <w:rFonts w:ascii="Arial" w:hAnsi="Arial" w:cs="Arial"/>
          <w:sz w:val="24"/>
          <w:szCs w:val="24"/>
        </w:rPr>
        <w:t xml:space="preserve">près de </w:t>
      </w:r>
      <w:r w:rsidR="000667DB">
        <w:rPr>
          <w:rFonts w:ascii="Arial" w:hAnsi="Arial" w:cs="Arial"/>
          <w:sz w:val="24"/>
          <w:szCs w:val="24"/>
        </w:rPr>
        <w:t>9,5</w:t>
      </w:r>
      <w:r w:rsidR="009A348C" w:rsidRPr="006B525E">
        <w:rPr>
          <w:rFonts w:ascii="Arial" w:hAnsi="Arial" w:cs="Arial"/>
          <w:sz w:val="24"/>
          <w:szCs w:val="24"/>
        </w:rPr>
        <w:t xml:space="preserve">% du montant total des dons de l’année (contre </w:t>
      </w:r>
      <w:r w:rsidR="00EE5E5F" w:rsidRPr="006B525E">
        <w:rPr>
          <w:rFonts w:ascii="Arial" w:hAnsi="Arial" w:cs="Arial"/>
          <w:sz w:val="24"/>
          <w:szCs w:val="24"/>
        </w:rPr>
        <w:t>9</w:t>
      </w:r>
      <w:r w:rsidR="009A348C" w:rsidRPr="006B525E">
        <w:rPr>
          <w:rFonts w:ascii="Arial" w:hAnsi="Arial" w:cs="Arial"/>
          <w:sz w:val="24"/>
          <w:szCs w:val="24"/>
        </w:rPr>
        <w:t xml:space="preserve">% en 2023). </w:t>
      </w:r>
    </w:p>
    <w:p w14:paraId="5809D9ED" w14:textId="00F73E52" w:rsidR="009A348C" w:rsidRPr="000345C5" w:rsidRDefault="009A348C" w:rsidP="00B116D5">
      <w:pPr>
        <w:rPr>
          <w:rFonts w:ascii="Arial" w:hAnsi="Arial" w:cs="Arial"/>
          <w:sz w:val="24"/>
          <w:szCs w:val="24"/>
        </w:rPr>
      </w:pPr>
      <w:r w:rsidRPr="006B525E">
        <w:rPr>
          <w:rFonts w:ascii="Arial" w:hAnsi="Arial" w:cs="Arial"/>
          <w:sz w:val="24"/>
          <w:szCs w:val="24"/>
        </w:rPr>
        <w:t xml:space="preserve">Enfin, nous enregistrons </w:t>
      </w:r>
      <w:r w:rsidR="000B7CD7" w:rsidRPr="006B525E">
        <w:rPr>
          <w:rFonts w:ascii="Arial" w:hAnsi="Arial" w:cs="Arial"/>
          <w:sz w:val="24"/>
          <w:szCs w:val="24"/>
        </w:rPr>
        <w:t xml:space="preserve">près de </w:t>
      </w:r>
      <w:r w:rsidRPr="006B525E">
        <w:rPr>
          <w:rFonts w:ascii="Arial" w:hAnsi="Arial" w:cs="Arial"/>
          <w:sz w:val="24"/>
          <w:szCs w:val="24"/>
        </w:rPr>
        <w:t xml:space="preserve">2 700 nouveaux donateurs, dont </w:t>
      </w:r>
      <w:r w:rsidR="000B7CD7" w:rsidRPr="006B525E">
        <w:rPr>
          <w:rFonts w:ascii="Arial" w:hAnsi="Arial" w:cs="Arial"/>
          <w:sz w:val="24"/>
          <w:szCs w:val="24"/>
        </w:rPr>
        <w:t>près d’un quart</w:t>
      </w:r>
      <w:r w:rsidRPr="006B525E">
        <w:rPr>
          <w:rFonts w:ascii="Arial" w:hAnsi="Arial" w:cs="Arial"/>
          <w:sz w:val="24"/>
          <w:szCs w:val="24"/>
        </w:rPr>
        <w:t xml:space="preserve"> sont issus du digital.</w:t>
      </w:r>
    </w:p>
    <w:p w14:paraId="784BDC86" w14:textId="3D11F133" w:rsidR="00B116D5" w:rsidRPr="007773F9" w:rsidRDefault="00B116D5" w:rsidP="00860AFE">
      <w:pPr>
        <w:pStyle w:val="Titre3"/>
        <w:spacing w:before="120" w:after="120"/>
      </w:pPr>
      <w:bookmarkStart w:id="56" w:name="_Toc196840760"/>
      <w:r w:rsidRPr="007773F9">
        <w:t xml:space="preserve">Legs </w:t>
      </w:r>
      <w:r w:rsidR="00497B8C" w:rsidRPr="007773F9">
        <w:t>et assurances-vie</w:t>
      </w:r>
      <w:bookmarkEnd w:id="56"/>
      <w:r w:rsidR="00DC661E" w:rsidRPr="007773F9">
        <w:rPr>
          <w:rFonts w:ascii="Arial" w:eastAsia="Calibri" w:hAnsi="Arial" w:cs="Arial"/>
          <w:color w:val="auto"/>
        </w:rPr>
        <w:t xml:space="preserve"> </w:t>
      </w:r>
    </w:p>
    <w:p w14:paraId="5D04B059" w14:textId="03F44801" w:rsidR="007773F9" w:rsidRPr="007773F9" w:rsidRDefault="0019338F" w:rsidP="007773F9">
      <w:pPr>
        <w:rPr>
          <w:rFonts w:ascii="Arial" w:eastAsia="Calibri" w:hAnsi="Arial" w:cs="Arial"/>
          <w:sz w:val="24"/>
          <w:szCs w:val="24"/>
        </w:rPr>
      </w:pPr>
      <w:bookmarkStart w:id="57" w:name="_Hlk192608198"/>
      <w:r w:rsidRPr="007773F9">
        <w:rPr>
          <w:rFonts w:ascii="Arial" w:eastAsia="Calibri" w:hAnsi="Arial" w:cs="Arial"/>
          <w:sz w:val="24"/>
          <w:szCs w:val="24"/>
        </w:rPr>
        <w:t>Au cours de l’année 202</w:t>
      </w:r>
      <w:r w:rsidR="00133446" w:rsidRPr="007773F9">
        <w:rPr>
          <w:rFonts w:ascii="Arial" w:eastAsia="Calibri" w:hAnsi="Arial" w:cs="Arial"/>
          <w:sz w:val="24"/>
          <w:szCs w:val="24"/>
        </w:rPr>
        <w:t>4</w:t>
      </w:r>
      <w:r w:rsidRPr="007773F9">
        <w:rPr>
          <w:rFonts w:ascii="Arial" w:eastAsia="Calibri" w:hAnsi="Arial" w:cs="Arial"/>
          <w:sz w:val="24"/>
          <w:szCs w:val="24"/>
        </w:rPr>
        <w:t>, l’Association a perçu des legs d’une valeur</w:t>
      </w:r>
      <w:r w:rsidR="007773F9" w:rsidRPr="007773F9">
        <w:rPr>
          <w:rFonts w:ascii="Arial" w:eastAsia="Calibri" w:hAnsi="Arial" w:cs="Arial"/>
          <w:sz w:val="24"/>
          <w:szCs w:val="24"/>
        </w:rPr>
        <w:t xml:space="preserve"> nette cumulée de 1 376 313 € et une valeur cumulée de 490 978 € d'assurances-vie, soit un total de 1 867 291 €.</w:t>
      </w:r>
    </w:p>
    <w:p w14:paraId="295A1B5C" w14:textId="4D7AF434" w:rsidR="007773F9" w:rsidRPr="007773F9" w:rsidRDefault="007773F9" w:rsidP="007773F9">
      <w:pPr>
        <w:rPr>
          <w:rFonts w:ascii="Arial" w:eastAsia="Calibri" w:hAnsi="Arial" w:cs="Arial"/>
          <w:sz w:val="24"/>
          <w:szCs w:val="24"/>
        </w:rPr>
      </w:pPr>
      <w:r w:rsidRPr="007773F9">
        <w:rPr>
          <w:rFonts w:ascii="Arial" w:eastAsia="Calibri" w:hAnsi="Arial" w:cs="Arial"/>
          <w:sz w:val="24"/>
          <w:szCs w:val="24"/>
        </w:rPr>
        <w:t>L'exercice global des legs et des assurances-vie est cette année encore en augmentation. Elle enregistre ainsi une hausse de plus de 9 % par rapport à l'an dernier. Le détail chiffré de ce résultat est développé dans le rapport financier de l'exercice 2024.</w:t>
      </w:r>
    </w:p>
    <w:p w14:paraId="3FB6F3C9" w14:textId="6D13816F" w:rsidR="00860AFE" w:rsidRPr="007773F9" w:rsidRDefault="007773F9" w:rsidP="0019338F">
      <w:pPr>
        <w:rPr>
          <w:rFonts w:ascii="Arial" w:eastAsia="Calibri" w:hAnsi="Arial" w:cs="Arial"/>
          <w:sz w:val="24"/>
          <w:szCs w:val="24"/>
        </w:rPr>
      </w:pPr>
      <w:r w:rsidRPr="007773F9">
        <w:rPr>
          <w:rFonts w:ascii="Arial" w:eastAsia="Calibri" w:hAnsi="Arial" w:cs="Arial"/>
          <w:sz w:val="24"/>
          <w:szCs w:val="24"/>
        </w:rPr>
        <w:t>En 2024, 56 demandes d'informations sur les legs et les assurances-vie ont été traités (10, en 2023).</w:t>
      </w:r>
    </w:p>
    <w:p w14:paraId="0BDC7889" w14:textId="77777777" w:rsidR="00B116D5" w:rsidRPr="006B525E" w:rsidRDefault="00B116D5" w:rsidP="00860AFE">
      <w:pPr>
        <w:pStyle w:val="Titre3"/>
        <w:spacing w:before="120" w:after="120"/>
      </w:pPr>
      <w:bookmarkStart w:id="58" w:name="_Toc196840761"/>
      <w:bookmarkEnd w:id="57"/>
      <w:r w:rsidRPr="006B525E">
        <w:t>Partenariats et Mécénat</w:t>
      </w:r>
      <w:bookmarkEnd w:id="58"/>
      <w:r w:rsidRPr="006B525E">
        <w:t xml:space="preserve"> </w:t>
      </w:r>
    </w:p>
    <w:p w14:paraId="0DD9CA6F" w14:textId="77777777" w:rsidR="00A24204" w:rsidRPr="006B3D56" w:rsidRDefault="00A24204" w:rsidP="00A24204">
      <w:pPr>
        <w:rPr>
          <w:rFonts w:ascii="Arial" w:hAnsi="Arial" w:cs="Arial"/>
          <w:sz w:val="24"/>
          <w:szCs w:val="24"/>
        </w:rPr>
      </w:pPr>
      <w:r w:rsidRPr="006B3D56">
        <w:rPr>
          <w:rFonts w:ascii="Arial" w:hAnsi="Arial" w:cs="Arial"/>
          <w:sz w:val="24"/>
          <w:szCs w:val="24"/>
        </w:rPr>
        <w:t>L’association a été présente en 2024 à de nombreux évènements :</w:t>
      </w:r>
    </w:p>
    <w:p w14:paraId="7737C536" w14:textId="015C4607" w:rsidR="00A24204" w:rsidRPr="00C241A4" w:rsidRDefault="00A24204" w:rsidP="00C241A4">
      <w:pPr>
        <w:pStyle w:val="Paragraphedeliste"/>
        <w:numPr>
          <w:ilvl w:val="0"/>
          <w:numId w:val="26"/>
        </w:numPr>
        <w:spacing w:after="0"/>
        <w:rPr>
          <w:rFonts w:ascii="Arial" w:hAnsi="Arial" w:cs="Arial"/>
          <w:sz w:val="24"/>
          <w:szCs w:val="24"/>
        </w:rPr>
      </w:pPr>
      <w:r w:rsidRPr="00C241A4">
        <w:rPr>
          <w:rFonts w:ascii="Arial" w:hAnsi="Arial" w:cs="Arial"/>
          <w:sz w:val="24"/>
          <w:szCs w:val="24"/>
        </w:rPr>
        <w:t>25 sensibilisations dans les entreprises (25 en 2023),</w:t>
      </w:r>
    </w:p>
    <w:p w14:paraId="31958DFF" w14:textId="5ACF939D" w:rsidR="00A24204" w:rsidRPr="00C241A4" w:rsidRDefault="00A24204" w:rsidP="00C241A4">
      <w:pPr>
        <w:pStyle w:val="Paragraphedeliste"/>
        <w:numPr>
          <w:ilvl w:val="0"/>
          <w:numId w:val="26"/>
        </w:numPr>
        <w:spacing w:after="0"/>
        <w:rPr>
          <w:rFonts w:ascii="Arial" w:hAnsi="Arial" w:cs="Arial"/>
          <w:sz w:val="24"/>
          <w:szCs w:val="24"/>
        </w:rPr>
      </w:pPr>
      <w:r w:rsidRPr="00C241A4">
        <w:rPr>
          <w:rFonts w:ascii="Arial" w:hAnsi="Arial" w:cs="Arial"/>
          <w:sz w:val="24"/>
          <w:szCs w:val="24"/>
        </w:rPr>
        <w:t>26 représentations</w:t>
      </w:r>
      <w:r w:rsidR="00EE5E5F" w:rsidRPr="00C241A4">
        <w:rPr>
          <w:rFonts w:ascii="Arial" w:hAnsi="Arial" w:cs="Arial"/>
          <w:sz w:val="24"/>
          <w:szCs w:val="24"/>
        </w:rPr>
        <w:t xml:space="preserve"> de l’École</w:t>
      </w:r>
      <w:r w:rsidRPr="00C241A4">
        <w:rPr>
          <w:rFonts w:ascii="Arial" w:hAnsi="Arial" w:cs="Arial"/>
          <w:sz w:val="24"/>
          <w:szCs w:val="24"/>
        </w:rPr>
        <w:t xml:space="preserve"> lors de forums et salons (21 en 2023),</w:t>
      </w:r>
    </w:p>
    <w:p w14:paraId="51754055" w14:textId="28F4EDB6" w:rsidR="00A24204" w:rsidRPr="00C241A4" w:rsidRDefault="00A24204" w:rsidP="00C241A4">
      <w:pPr>
        <w:pStyle w:val="Paragraphedeliste"/>
        <w:numPr>
          <w:ilvl w:val="0"/>
          <w:numId w:val="26"/>
        </w:numPr>
        <w:spacing w:after="0"/>
        <w:rPr>
          <w:rFonts w:ascii="Arial" w:hAnsi="Arial" w:cs="Arial"/>
          <w:sz w:val="24"/>
          <w:szCs w:val="24"/>
        </w:rPr>
      </w:pPr>
      <w:r w:rsidRPr="00C241A4">
        <w:rPr>
          <w:rFonts w:ascii="Arial" w:hAnsi="Arial" w:cs="Arial"/>
          <w:sz w:val="24"/>
          <w:szCs w:val="24"/>
        </w:rPr>
        <w:t>24 sensibilisations dans des établissements scolaires (15 en 2023),</w:t>
      </w:r>
    </w:p>
    <w:p w14:paraId="1A31EEC6" w14:textId="0CDEA98F" w:rsidR="00A24204" w:rsidRPr="00C241A4" w:rsidRDefault="009D54F0" w:rsidP="00C241A4">
      <w:pPr>
        <w:pStyle w:val="Paragraphedeliste"/>
        <w:numPr>
          <w:ilvl w:val="0"/>
          <w:numId w:val="26"/>
        </w:numPr>
        <w:spacing w:after="0"/>
        <w:rPr>
          <w:rFonts w:ascii="Arial" w:hAnsi="Arial" w:cs="Arial"/>
          <w:sz w:val="24"/>
          <w:szCs w:val="24"/>
        </w:rPr>
      </w:pPr>
      <w:r w:rsidRPr="00C241A4">
        <w:rPr>
          <w:rFonts w:ascii="Arial" w:hAnsi="Arial" w:cs="Arial"/>
          <w:sz w:val="24"/>
          <w:szCs w:val="24"/>
        </w:rPr>
        <w:t>4 journées solidaires,</w:t>
      </w:r>
    </w:p>
    <w:p w14:paraId="08A1D901" w14:textId="1B4D249B" w:rsidR="00A24204" w:rsidRPr="00C241A4" w:rsidRDefault="00A24204" w:rsidP="00C241A4">
      <w:pPr>
        <w:pStyle w:val="Paragraphedeliste"/>
        <w:numPr>
          <w:ilvl w:val="0"/>
          <w:numId w:val="26"/>
        </w:numPr>
        <w:spacing w:after="0"/>
        <w:rPr>
          <w:rFonts w:ascii="Arial" w:hAnsi="Arial" w:cs="Arial"/>
          <w:sz w:val="24"/>
          <w:szCs w:val="24"/>
        </w:rPr>
      </w:pPr>
      <w:r w:rsidRPr="00C241A4">
        <w:rPr>
          <w:rFonts w:ascii="Arial" w:hAnsi="Arial" w:cs="Arial"/>
          <w:sz w:val="24"/>
          <w:szCs w:val="24"/>
        </w:rPr>
        <w:t>7 collectes de jouets et friandises dans les magasins Animalis</w:t>
      </w:r>
      <w:r w:rsidR="009D54F0" w:rsidRPr="00C241A4">
        <w:rPr>
          <w:rFonts w:ascii="Arial" w:hAnsi="Arial" w:cs="Arial"/>
          <w:sz w:val="24"/>
          <w:szCs w:val="24"/>
        </w:rPr>
        <w:t>,</w:t>
      </w:r>
    </w:p>
    <w:p w14:paraId="2878C251" w14:textId="205E1104" w:rsidR="00A24204" w:rsidRPr="00C241A4" w:rsidRDefault="009D54F0" w:rsidP="00C241A4">
      <w:pPr>
        <w:pStyle w:val="Paragraphedeliste"/>
        <w:numPr>
          <w:ilvl w:val="0"/>
          <w:numId w:val="26"/>
        </w:numPr>
        <w:spacing w:after="0"/>
        <w:rPr>
          <w:rFonts w:ascii="Arial" w:hAnsi="Arial" w:cs="Arial"/>
          <w:sz w:val="24"/>
          <w:szCs w:val="24"/>
        </w:rPr>
      </w:pPr>
      <w:r w:rsidRPr="00C241A4">
        <w:rPr>
          <w:rFonts w:ascii="Arial" w:hAnsi="Arial" w:cs="Arial"/>
          <w:sz w:val="24"/>
          <w:szCs w:val="24"/>
        </w:rPr>
        <w:t>30 kilos</w:t>
      </w:r>
      <w:r w:rsidR="00A24204" w:rsidRPr="00C241A4">
        <w:rPr>
          <w:rFonts w:ascii="Arial" w:hAnsi="Arial" w:cs="Arial"/>
          <w:sz w:val="24"/>
          <w:szCs w:val="24"/>
        </w:rPr>
        <w:t xml:space="preserve"> de jouets </w:t>
      </w:r>
      <w:r w:rsidRPr="00C241A4">
        <w:rPr>
          <w:rFonts w:ascii="Arial" w:hAnsi="Arial" w:cs="Arial"/>
          <w:sz w:val="24"/>
          <w:szCs w:val="24"/>
        </w:rPr>
        <w:t xml:space="preserve">donnés </w:t>
      </w:r>
      <w:r w:rsidR="00A24204" w:rsidRPr="00C241A4">
        <w:rPr>
          <w:rFonts w:ascii="Arial" w:hAnsi="Arial" w:cs="Arial"/>
          <w:sz w:val="24"/>
          <w:szCs w:val="24"/>
        </w:rPr>
        <w:t xml:space="preserve">par </w:t>
      </w:r>
      <w:r w:rsidRPr="00C241A4">
        <w:rPr>
          <w:rFonts w:ascii="Arial" w:hAnsi="Arial" w:cs="Arial"/>
          <w:sz w:val="24"/>
          <w:szCs w:val="24"/>
        </w:rPr>
        <w:t xml:space="preserve">la </w:t>
      </w:r>
      <w:r w:rsidR="00A24204" w:rsidRPr="00C241A4">
        <w:rPr>
          <w:rFonts w:ascii="Arial" w:hAnsi="Arial" w:cs="Arial"/>
          <w:sz w:val="24"/>
          <w:szCs w:val="24"/>
        </w:rPr>
        <w:t>Kong Compagny</w:t>
      </w:r>
      <w:r w:rsidRPr="00C241A4">
        <w:rPr>
          <w:rFonts w:ascii="Arial" w:hAnsi="Arial" w:cs="Arial"/>
          <w:sz w:val="24"/>
          <w:szCs w:val="24"/>
        </w:rPr>
        <w:t>,</w:t>
      </w:r>
    </w:p>
    <w:p w14:paraId="2908815C" w14:textId="7ED4E418" w:rsidR="009D54F0" w:rsidRPr="00C241A4" w:rsidRDefault="009D54F0" w:rsidP="00C241A4">
      <w:pPr>
        <w:pStyle w:val="Paragraphedeliste"/>
        <w:numPr>
          <w:ilvl w:val="0"/>
          <w:numId w:val="26"/>
        </w:numPr>
        <w:spacing w:after="0"/>
        <w:rPr>
          <w:rFonts w:ascii="Arial" w:hAnsi="Arial" w:cs="Arial"/>
          <w:sz w:val="24"/>
          <w:szCs w:val="24"/>
        </w:rPr>
      </w:pPr>
      <w:r w:rsidRPr="00C241A4">
        <w:rPr>
          <w:rFonts w:ascii="Arial" w:hAnsi="Arial" w:cs="Arial"/>
          <w:sz w:val="24"/>
          <w:szCs w:val="24"/>
        </w:rPr>
        <w:t xml:space="preserve">8 actions auprès des Lions Clubs et Rotary Clubs qui ont permis de récolter 35 025 </w:t>
      </w:r>
      <w:r w:rsidR="000345C5" w:rsidRPr="00C241A4">
        <w:rPr>
          <w:rFonts w:ascii="Arial" w:hAnsi="Arial" w:cs="Arial"/>
          <w:sz w:val="24"/>
          <w:szCs w:val="24"/>
        </w:rPr>
        <w:t>€</w:t>
      </w:r>
      <w:r w:rsidRPr="00C241A4">
        <w:rPr>
          <w:rFonts w:ascii="Arial" w:hAnsi="Arial" w:cs="Arial"/>
          <w:sz w:val="24"/>
          <w:szCs w:val="24"/>
        </w:rPr>
        <w:t xml:space="preserve"> </w:t>
      </w:r>
      <w:r w:rsidR="00C241A4">
        <w:rPr>
          <w:rFonts w:ascii="Arial" w:hAnsi="Arial" w:cs="Arial"/>
          <w:sz w:val="24"/>
          <w:szCs w:val="24"/>
        </w:rPr>
        <w:t xml:space="preserve">      </w:t>
      </w:r>
      <w:r w:rsidRPr="00C241A4">
        <w:rPr>
          <w:rFonts w:ascii="Arial" w:hAnsi="Arial" w:cs="Arial"/>
          <w:sz w:val="24"/>
          <w:szCs w:val="24"/>
        </w:rPr>
        <w:t xml:space="preserve">(12 177 </w:t>
      </w:r>
      <w:r w:rsidR="000345C5" w:rsidRPr="00C241A4">
        <w:rPr>
          <w:rFonts w:ascii="Arial" w:hAnsi="Arial" w:cs="Arial"/>
          <w:sz w:val="24"/>
          <w:szCs w:val="24"/>
        </w:rPr>
        <w:t xml:space="preserve">€ </w:t>
      </w:r>
      <w:r w:rsidRPr="00C241A4">
        <w:rPr>
          <w:rFonts w:ascii="Arial" w:hAnsi="Arial" w:cs="Arial"/>
          <w:sz w:val="24"/>
          <w:szCs w:val="24"/>
        </w:rPr>
        <w:t>en 2023).</w:t>
      </w:r>
    </w:p>
    <w:p w14:paraId="6E00134F" w14:textId="77777777" w:rsidR="008A07FD" w:rsidRPr="006B3D56" w:rsidRDefault="008A07FD" w:rsidP="000345C5">
      <w:pPr>
        <w:spacing w:after="0"/>
        <w:rPr>
          <w:rFonts w:ascii="Arial" w:hAnsi="Arial" w:cs="Arial"/>
          <w:sz w:val="24"/>
          <w:szCs w:val="24"/>
        </w:rPr>
      </w:pPr>
    </w:p>
    <w:p w14:paraId="39605E6C" w14:textId="44312C42" w:rsidR="009D54F0" w:rsidRPr="006B3D56" w:rsidRDefault="009D54F0" w:rsidP="009D54F0">
      <w:pPr>
        <w:rPr>
          <w:rFonts w:ascii="Arial" w:hAnsi="Arial" w:cs="Arial"/>
          <w:sz w:val="24"/>
          <w:szCs w:val="24"/>
        </w:rPr>
      </w:pPr>
      <w:r w:rsidRPr="006B3D56">
        <w:rPr>
          <w:rFonts w:ascii="Arial" w:hAnsi="Arial" w:cs="Arial"/>
          <w:sz w:val="24"/>
          <w:szCs w:val="24"/>
        </w:rPr>
        <w:t xml:space="preserve">Nous avons reçu les collaborateurs de </w:t>
      </w:r>
      <w:r w:rsidR="00EE5E5F" w:rsidRPr="006B3D56">
        <w:rPr>
          <w:rFonts w:ascii="Arial" w:hAnsi="Arial" w:cs="Arial"/>
          <w:sz w:val="24"/>
          <w:szCs w:val="24"/>
        </w:rPr>
        <w:t>GMF-</w:t>
      </w:r>
      <w:r w:rsidR="00C241A4" w:rsidRPr="006B3D56">
        <w:rPr>
          <w:rFonts w:ascii="Arial" w:hAnsi="Arial" w:cs="Arial"/>
          <w:sz w:val="24"/>
          <w:szCs w:val="24"/>
        </w:rPr>
        <w:t>COVEA, de</w:t>
      </w:r>
      <w:r w:rsidR="00EE5E5F" w:rsidRPr="006B3D56">
        <w:rPr>
          <w:rFonts w:ascii="Arial" w:hAnsi="Arial" w:cs="Arial"/>
          <w:sz w:val="24"/>
          <w:szCs w:val="24"/>
        </w:rPr>
        <w:t xml:space="preserve"> la Fondation Gecina, des Laboratoires IPSEN et de L’Oréal</w:t>
      </w:r>
      <w:r w:rsidR="00133446" w:rsidRPr="006B3D56">
        <w:rPr>
          <w:rFonts w:ascii="Arial" w:hAnsi="Arial" w:cs="Arial"/>
          <w:sz w:val="24"/>
          <w:szCs w:val="24"/>
        </w:rPr>
        <w:t xml:space="preserve"> </w:t>
      </w:r>
      <w:r w:rsidRPr="006B3D56">
        <w:rPr>
          <w:rFonts w:ascii="Arial" w:hAnsi="Arial" w:cs="Arial"/>
          <w:sz w:val="24"/>
          <w:szCs w:val="24"/>
        </w:rPr>
        <w:t>pour des journées solidaires</w:t>
      </w:r>
      <w:r w:rsidR="00EE5E5F" w:rsidRPr="006B3D56">
        <w:rPr>
          <w:rFonts w:ascii="Arial" w:hAnsi="Arial" w:cs="Arial"/>
          <w:sz w:val="24"/>
          <w:szCs w:val="24"/>
        </w:rPr>
        <w:t xml:space="preserve"> : </w:t>
      </w:r>
      <w:r w:rsidRPr="006B3D56">
        <w:rPr>
          <w:rFonts w:ascii="Arial" w:hAnsi="Arial" w:cs="Arial"/>
          <w:sz w:val="24"/>
          <w:szCs w:val="24"/>
        </w:rPr>
        <w:t>aide à la logistique de la Journée Portes Ouvertes</w:t>
      </w:r>
      <w:r w:rsidR="00EE5E5F" w:rsidRPr="006B3D56">
        <w:rPr>
          <w:rFonts w:ascii="Arial" w:hAnsi="Arial" w:cs="Arial"/>
          <w:sz w:val="24"/>
          <w:szCs w:val="24"/>
        </w:rPr>
        <w:t>, chantier de rénovation de peinture de 5 bureaux, construction de 3 cabanes à obstacles.</w:t>
      </w:r>
    </w:p>
    <w:p w14:paraId="72C43C22" w14:textId="24001D95" w:rsidR="008B3744" w:rsidRPr="008B3744" w:rsidRDefault="009D54F0" w:rsidP="009D54F0">
      <w:pPr>
        <w:rPr>
          <w:rFonts w:ascii="Arial" w:hAnsi="Arial" w:cs="Arial"/>
          <w:sz w:val="24"/>
          <w:szCs w:val="24"/>
        </w:rPr>
      </w:pPr>
      <w:r w:rsidRPr="008B3744">
        <w:rPr>
          <w:rFonts w:ascii="Arial" w:hAnsi="Arial" w:cs="Arial"/>
          <w:sz w:val="24"/>
          <w:szCs w:val="24"/>
        </w:rPr>
        <w:t xml:space="preserve">Soutiens caritatifs de grande valeur, les réponses aux appels à projet de Fondations ont permis d’obtenir </w:t>
      </w:r>
      <w:r w:rsidR="005B75BF">
        <w:rPr>
          <w:rFonts w:ascii="Arial" w:hAnsi="Arial" w:cs="Arial"/>
          <w:sz w:val="24"/>
          <w:szCs w:val="24"/>
        </w:rPr>
        <w:t>au global 245 000</w:t>
      </w:r>
      <w:r w:rsidR="008B3744" w:rsidRPr="008B3744">
        <w:rPr>
          <w:rFonts w:ascii="Arial" w:hAnsi="Arial" w:cs="Arial"/>
          <w:sz w:val="24"/>
          <w:szCs w:val="24"/>
        </w:rPr>
        <w:t xml:space="preserve"> € </w:t>
      </w:r>
      <w:r w:rsidRPr="008B3744">
        <w:rPr>
          <w:rFonts w:ascii="Arial" w:hAnsi="Arial" w:cs="Arial"/>
          <w:sz w:val="24"/>
          <w:szCs w:val="24"/>
        </w:rPr>
        <w:t xml:space="preserve">et le mécénat </w:t>
      </w:r>
      <w:r w:rsidR="008B3744" w:rsidRPr="008B3744">
        <w:rPr>
          <w:rFonts w:ascii="Arial" w:hAnsi="Arial" w:cs="Arial"/>
          <w:sz w:val="24"/>
          <w:szCs w:val="24"/>
        </w:rPr>
        <w:t xml:space="preserve">31 </w:t>
      </w:r>
      <w:r w:rsidR="005B75BF">
        <w:rPr>
          <w:rFonts w:ascii="Arial" w:hAnsi="Arial" w:cs="Arial"/>
          <w:sz w:val="24"/>
          <w:szCs w:val="24"/>
        </w:rPr>
        <w:t>000</w:t>
      </w:r>
      <w:r w:rsidR="008B3744" w:rsidRPr="008B3744">
        <w:rPr>
          <w:rFonts w:ascii="Arial" w:hAnsi="Arial" w:cs="Arial"/>
          <w:sz w:val="24"/>
          <w:szCs w:val="24"/>
        </w:rPr>
        <w:t xml:space="preserve"> €.</w:t>
      </w:r>
    </w:p>
    <w:p w14:paraId="7E2F7667" w14:textId="397EE973" w:rsidR="00A24204" w:rsidRPr="006B3D56" w:rsidRDefault="009D54F0" w:rsidP="00E60DF4">
      <w:pPr>
        <w:rPr>
          <w:rFonts w:ascii="Arial" w:hAnsi="Arial" w:cs="Arial"/>
          <w:sz w:val="24"/>
          <w:szCs w:val="24"/>
        </w:rPr>
      </w:pPr>
      <w:r w:rsidRPr="006B3D56">
        <w:rPr>
          <w:rFonts w:ascii="Arial" w:hAnsi="Arial" w:cs="Arial"/>
          <w:sz w:val="24"/>
          <w:szCs w:val="24"/>
        </w:rPr>
        <w:t xml:space="preserve">De nombreux mécènes ont soutenu l’École, parmi lesquels : le groupe Renault et sa Fondation, les fondations COVEA, Gecina, Ginkco, Zephyr et la Fondation Jean Marcel Pourquery, la Caisse des Dépôts, la Banque de France, le Méridien étoile, les sociétés Point P, Keolis, 3D plus, Canon, Kong Compagny, Candéfit. Et comme tous les ans, les </w:t>
      </w:r>
      <w:r w:rsidR="00173D89">
        <w:rPr>
          <w:rFonts w:ascii="Arial" w:hAnsi="Arial" w:cs="Arial"/>
          <w:sz w:val="24"/>
          <w:szCs w:val="24"/>
        </w:rPr>
        <w:t>Lions Clubs et les Rotary Clubs</w:t>
      </w:r>
      <w:r w:rsidRPr="006B3D56">
        <w:rPr>
          <w:rFonts w:ascii="Arial" w:hAnsi="Arial" w:cs="Arial"/>
          <w:sz w:val="24"/>
          <w:szCs w:val="24"/>
        </w:rPr>
        <w:t xml:space="preserve"> nous </w:t>
      </w:r>
      <w:r w:rsidR="00173D89">
        <w:rPr>
          <w:rFonts w:ascii="Arial" w:hAnsi="Arial" w:cs="Arial"/>
          <w:sz w:val="24"/>
          <w:szCs w:val="24"/>
        </w:rPr>
        <w:t>ont apporté</w:t>
      </w:r>
      <w:r w:rsidRPr="006B3D56">
        <w:rPr>
          <w:rFonts w:ascii="Arial" w:hAnsi="Arial" w:cs="Arial"/>
          <w:sz w:val="24"/>
          <w:szCs w:val="24"/>
        </w:rPr>
        <w:t xml:space="preserve"> aussi leur précieux </w:t>
      </w:r>
      <w:r w:rsidR="00173D89">
        <w:rPr>
          <w:rFonts w:ascii="Arial" w:hAnsi="Arial" w:cs="Arial"/>
          <w:sz w:val="24"/>
          <w:szCs w:val="24"/>
        </w:rPr>
        <w:t xml:space="preserve">et fidèle </w:t>
      </w:r>
      <w:r w:rsidRPr="006B3D56">
        <w:rPr>
          <w:rFonts w:ascii="Arial" w:hAnsi="Arial" w:cs="Arial"/>
          <w:sz w:val="24"/>
          <w:szCs w:val="24"/>
        </w:rPr>
        <w:t>soutien.</w:t>
      </w:r>
    </w:p>
    <w:p w14:paraId="467009ED" w14:textId="6376B57D" w:rsidR="00B116D5" w:rsidRPr="00E17D58" w:rsidRDefault="00B116D5" w:rsidP="00E17D58">
      <w:pPr>
        <w:pStyle w:val="Titre1"/>
        <w:spacing w:after="240"/>
        <w:rPr>
          <w:rFonts w:ascii="Arial" w:hAnsi="Arial" w:cs="Arial"/>
          <w:b/>
          <w:bCs/>
          <w:color w:val="auto"/>
        </w:rPr>
      </w:pPr>
      <w:bookmarkStart w:id="59" w:name="_Toc196840762"/>
      <w:bookmarkStart w:id="60" w:name="_Hlk160547766"/>
      <w:r w:rsidRPr="00A3579F">
        <w:rPr>
          <w:rFonts w:ascii="Arial" w:hAnsi="Arial" w:cs="Arial"/>
          <w:b/>
          <w:bCs/>
          <w:color w:val="auto"/>
        </w:rPr>
        <w:lastRenderedPageBreak/>
        <w:t>CHIFFRES CLÉS 202</w:t>
      </w:r>
      <w:r w:rsidR="00A508DC">
        <w:rPr>
          <w:rFonts w:ascii="Arial" w:hAnsi="Arial" w:cs="Arial"/>
          <w:b/>
          <w:bCs/>
          <w:color w:val="auto"/>
        </w:rPr>
        <w:t>4</w:t>
      </w:r>
      <w:bookmarkEnd w:id="59"/>
    </w:p>
    <w:p w14:paraId="47CC896C" w14:textId="711923A8" w:rsidR="006E6F0F" w:rsidRPr="00A319A6" w:rsidRDefault="00EA7F46">
      <w:pPr>
        <w:pStyle w:val="Paragraphedeliste"/>
        <w:numPr>
          <w:ilvl w:val="0"/>
          <w:numId w:val="4"/>
        </w:numPr>
        <w:rPr>
          <w:rFonts w:ascii="Arial" w:hAnsi="Arial" w:cs="Arial"/>
          <w:sz w:val="24"/>
          <w:szCs w:val="24"/>
        </w:rPr>
      </w:pPr>
      <w:r>
        <w:rPr>
          <w:rFonts w:ascii="Arial" w:hAnsi="Arial" w:cs="Arial"/>
          <w:sz w:val="24"/>
          <w:szCs w:val="24"/>
        </w:rPr>
        <w:t>120</w:t>
      </w:r>
      <w:r w:rsidR="00B116D5" w:rsidRPr="00A319A6">
        <w:rPr>
          <w:rFonts w:ascii="Arial" w:hAnsi="Arial" w:cs="Arial"/>
          <w:sz w:val="24"/>
          <w:szCs w:val="24"/>
        </w:rPr>
        <w:t xml:space="preserve">0 demandes satisfaites depuis notre création </w:t>
      </w:r>
    </w:p>
    <w:p w14:paraId="3911ABE6" w14:textId="6C5A68BB" w:rsidR="00C37106" w:rsidRPr="00A319A6" w:rsidRDefault="00C37106">
      <w:pPr>
        <w:pStyle w:val="Paragraphedeliste"/>
        <w:numPr>
          <w:ilvl w:val="0"/>
          <w:numId w:val="4"/>
        </w:numPr>
        <w:rPr>
          <w:rFonts w:ascii="Arial" w:hAnsi="Arial" w:cs="Arial"/>
          <w:sz w:val="24"/>
          <w:szCs w:val="24"/>
        </w:rPr>
      </w:pPr>
      <w:r w:rsidRPr="00A319A6">
        <w:rPr>
          <w:rFonts w:ascii="Arial" w:hAnsi="Arial" w:cs="Arial"/>
          <w:sz w:val="24"/>
          <w:szCs w:val="24"/>
        </w:rPr>
        <w:t>En 202</w:t>
      </w:r>
      <w:r w:rsidR="00A508DC" w:rsidRPr="00A319A6">
        <w:rPr>
          <w:rFonts w:ascii="Arial" w:hAnsi="Arial" w:cs="Arial"/>
          <w:sz w:val="24"/>
          <w:szCs w:val="24"/>
        </w:rPr>
        <w:t>4</w:t>
      </w:r>
      <w:r w:rsidR="006C0709" w:rsidRPr="00A319A6">
        <w:rPr>
          <w:rFonts w:ascii="Arial" w:hAnsi="Arial" w:cs="Arial"/>
          <w:sz w:val="24"/>
          <w:szCs w:val="24"/>
        </w:rPr>
        <w:t> :</w:t>
      </w:r>
    </w:p>
    <w:p w14:paraId="29E1D01A" w14:textId="511B61A4" w:rsidR="00B116D5" w:rsidRPr="00A319A6" w:rsidRDefault="00EA7F46">
      <w:pPr>
        <w:pStyle w:val="Paragraphedeliste"/>
        <w:numPr>
          <w:ilvl w:val="1"/>
          <w:numId w:val="4"/>
        </w:numPr>
        <w:rPr>
          <w:rFonts w:ascii="Arial" w:hAnsi="Arial" w:cs="Arial"/>
          <w:sz w:val="24"/>
          <w:szCs w:val="24"/>
        </w:rPr>
      </w:pPr>
      <w:r>
        <w:rPr>
          <w:rFonts w:ascii="Arial" w:hAnsi="Arial" w:cs="Arial"/>
          <w:sz w:val="24"/>
          <w:szCs w:val="24"/>
        </w:rPr>
        <w:t>77</w:t>
      </w:r>
      <w:r w:rsidR="006E6F0F" w:rsidRPr="00A319A6">
        <w:rPr>
          <w:rFonts w:ascii="Arial" w:hAnsi="Arial" w:cs="Arial"/>
          <w:sz w:val="24"/>
          <w:szCs w:val="24"/>
        </w:rPr>
        <w:t xml:space="preserve"> </w:t>
      </w:r>
      <w:r w:rsidR="00B116D5" w:rsidRPr="00A319A6">
        <w:rPr>
          <w:rFonts w:ascii="Arial" w:hAnsi="Arial" w:cs="Arial"/>
          <w:sz w:val="24"/>
          <w:szCs w:val="24"/>
        </w:rPr>
        <w:t>naissances de chiots</w:t>
      </w:r>
      <w:r w:rsidR="006D3C92" w:rsidRPr="00A319A6">
        <w:rPr>
          <w:rFonts w:ascii="Arial" w:hAnsi="Arial" w:cs="Arial"/>
          <w:sz w:val="24"/>
          <w:szCs w:val="24"/>
        </w:rPr>
        <w:t xml:space="preserve"> </w:t>
      </w:r>
    </w:p>
    <w:p w14:paraId="55C9BCBA" w14:textId="761D7B54" w:rsidR="00B116D5" w:rsidRPr="00A319A6" w:rsidRDefault="002012FA">
      <w:pPr>
        <w:pStyle w:val="Paragraphedeliste"/>
        <w:numPr>
          <w:ilvl w:val="1"/>
          <w:numId w:val="4"/>
        </w:numPr>
        <w:rPr>
          <w:rFonts w:ascii="Arial" w:hAnsi="Arial" w:cs="Arial"/>
          <w:sz w:val="24"/>
          <w:szCs w:val="24"/>
        </w:rPr>
      </w:pPr>
      <w:r>
        <w:rPr>
          <w:rFonts w:ascii="Arial" w:hAnsi="Arial" w:cs="Arial"/>
          <w:sz w:val="24"/>
          <w:szCs w:val="24"/>
        </w:rPr>
        <w:t>59</w:t>
      </w:r>
      <w:r w:rsidR="00B116D5" w:rsidRPr="00A319A6">
        <w:rPr>
          <w:rFonts w:ascii="Arial" w:hAnsi="Arial" w:cs="Arial"/>
          <w:sz w:val="24"/>
          <w:szCs w:val="24"/>
        </w:rPr>
        <w:t xml:space="preserve"> élèves chiens guides placés en familles d’accueil </w:t>
      </w:r>
    </w:p>
    <w:p w14:paraId="14BFC102" w14:textId="112E0D8A" w:rsidR="00B116D5" w:rsidRPr="00A319A6" w:rsidRDefault="00C37106">
      <w:pPr>
        <w:pStyle w:val="Paragraphedeliste"/>
        <w:numPr>
          <w:ilvl w:val="1"/>
          <w:numId w:val="4"/>
        </w:numPr>
        <w:rPr>
          <w:rFonts w:ascii="Arial" w:hAnsi="Arial" w:cs="Arial"/>
          <w:sz w:val="24"/>
          <w:szCs w:val="24"/>
        </w:rPr>
      </w:pPr>
      <w:r w:rsidRPr="00A319A6">
        <w:rPr>
          <w:rFonts w:ascii="Arial" w:hAnsi="Arial" w:cs="Arial"/>
          <w:sz w:val="24"/>
          <w:szCs w:val="24"/>
        </w:rPr>
        <w:t>3</w:t>
      </w:r>
      <w:r w:rsidR="002012FA">
        <w:rPr>
          <w:rFonts w:ascii="Arial" w:hAnsi="Arial" w:cs="Arial"/>
          <w:sz w:val="24"/>
          <w:szCs w:val="24"/>
        </w:rPr>
        <w:t>1</w:t>
      </w:r>
      <w:r w:rsidR="00B116D5" w:rsidRPr="00A319A6">
        <w:rPr>
          <w:rFonts w:ascii="Arial" w:hAnsi="Arial" w:cs="Arial"/>
          <w:sz w:val="24"/>
          <w:szCs w:val="24"/>
        </w:rPr>
        <w:t xml:space="preserve"> </w:t>
      </w:r>
      <w:r w:rsidR="00A033CB" w:rsidRPr="00A319A6">
        <w:rPr>
          <w:rFonts w:ascii="Arial" w:hAnsi="Arial" w:cs="Arial"/>
          <w:sz w:val="24"/>
          <w:szCs w:val="24"/>
        </w:rPr>
        <w:t xml:space="preserve">chiens </w:t>
      </w:r>
      <w:r w:rsidR="00DB380C">
        <w:rPr>
          <w:rFonts w:ascii="Arial" w:hAnsi="Arial" w:cs="Arial"/>
          <w:sz w:val="24"/>
          <w:szCs w:val="24"/>
        </w:rPr>
        <w:t xml:space="preserve">guides </w:t>
      </w:r>
      <w:r w:rsidR="00A033CB" w:rsidRPr="00A319A6">
        <w:rPr>
          <w:rFonts w:ascii="Arial" w:hAnsi="Arial" w:cs="Arial"/>
          <w:sz w:val="24"/>
          <w:szCs w:val="24"/>
        </w:rPr>
        <w:t>remis</w:t>
      </w:r>
    </w:p>
    <w:p w14:paraId="4B3DF141" w14:textId="06A684B1" w:rsidR="00EE33D4" w:rsidRPr="00A319A6" w:rsidRDefault="006B3D56">
      <w:pPr>
        <w:pStyle w:val="Paragraphedeliste"/>
        <w:numPr>
          <w:ilvl w:val="1"/>
          <w:numId w:val="4"/>
        </w:numPr>
        <w:rPr>
          <w:rFonts w:ascii="Arial" w:hAnsi="Arial" w:cs="Arial"/>
          <w:sz w:val="24"/>
          <w:szCs w:val="24"/>
        </w:rPr>
      </w:pPr>
      <w:r>
        <w:rPr>
          <w:rFonts w:ascii="Arial" w:hAnsi="Arial" w:cs="Arial"/>
          <w:sz w:val="24"/>
          <w:szCs w:val="24"/>
        </w:rPr>
        <w:t>2</w:t>
      </w:r>
      <w:r w:rsidR="00EE33D4" w:rsidRPr="00A319A6">
        <w:rPr>
          <w:rFonts w:ascii="Arial" w:hAnsi="Arial" w:cs="Arial"/>
          <w:sz w:val="24"/>
          <w:szCs w:val="24"/>
        </w:rPr>
        <w:t xml:space="preserve"> demandes de chiens guides satisfaites grâce à la mutualisation</w:t>
      </w:r>
      <w:r w:rsidR="006D3C92" w:rsidRPr="00A319A6">
        <w:rPr>
          <w:rFonts w:ascii="Arial" w:hAnsi="Arial" w:cs="Arial"/>
          <w:sz w:val="24"/>
          <w:szCs w:val="24"/>
        </w:rPr>
        <w:t xml:space="preserve"> d’un chien guide éduqué dans </w:t>
      </w:r>
      <w:r w:rsidR="00EE33D4" w:rsidRPr="00A319A6">
        <w:rPr>
          <w:rFonts w:ascii="Arial" w:hAnsi="Arial" w:cs="Arial"/>
          <w:sz w:val="24"/>
          <w:szCs w:val="24"/>
        </w:rPr>
        <w:t xml:space="preserve">une autre </w:t>
      </w:r>
      <w:r w:rsidR="006D5B9D" w:rsidRPr="00A319A6">
        <w:rPr>
          <w:rFonts w:ascii="Arial" w:hAnsi="Arial" w:cs="Arial"/>
          <w:sz w:val="24"/>
          <w:szCs w:val="24"/>
        </w:rPr>
        <w:t>École</w:t>
      </w:r>
      <w:r w:rsidR="00EE33D4" w:rsidRPr="00A319A6">
        <w:rPr>
          <w:rFonts w:ascii="Arial" w:hAnsi="Arial" w:cs="Arial"/>
          <w:sz w:val="24"/>
          <w:szCs w:val="24"/>
        </w:rPr>
        <w:t xml:space="preserve"> fédérée</w:t>
      </w:r>
    </w:p>
    <w:p w14:paraId="1B5C2E10" w14:textId="3C8499A8" w:rsidR="00B116D5" w:rsidRPr="00A319A6" w:rsidRDefault="002012FA">
      <w:pPr>
        <w:pStyle w:val="Paragraphedeliste"/>
        <w:numPr>
          <w:ilvl w:val="1"/>
          <w:numId w:val="4"/>
        </w:numPr>
        <w:rPr>
          <w:rFonts w:ascii="Arial" w:hAnsi="Arial" w:cs="Arial"/>
          <w:sz w:val="24"/>
          <w:szCs w:val="24"/>
        </w:rPr>
      </w:pPr>
      <w:r>
        <w:rPr>
          <w:rFonts w:ascii="Arial" w:hAnsi="Arial" w:cs="Arial"/>
          <w:sz w:val="24"/>
          <w:szCs w:val="24"/>
        </w:rPr>
        <w:t xml:space="preserve">+ </w:t>
      </w:r>
      <w:r w:rsidR="00B116D5" w:rsidRPr="00A319A6">
        <w:rPr>
          <w:rFonts w:ascii="Arial" w:hAnsi="Arial" w:cs="Arial"/>
          <w:sz w:val="24"/>
          <w:szCs w:val="24"/>
        </w:rPr>
        <w:t>2</w:t>
      </w:r>
      <w:r w:rsidR="00EE33D4" w:rsidRPr="00A319A6">
        <w:rPr>
          <w:rFonts w:ascii="Arial" w:hAnsi="Arial" w:cs="Arial"/>
          <w:sz w:val="24"/>
          <w:szCs w:val="24"/>
        </w:rPr>
        <w:t>0</w:t>
      </w:r>
      <w:r w:rsidR="00B116D5" w:rsidRPr="00A319A6">
        <w:rPr>
          <w:rFonts w:ascii="Arial" w:hAnsi="Arial" w:cs="Arial"/>
          <w:sz w:val="24"/>
          <w:szCs w:val="24"/>
        </w:rPr>
        <w:t xml:space="preserve">0 </w:t>
      </w:r>
      <w:r w:rsidR="00A033CB" w:rsidRPr="00A319A6">
        <w:rPr>
          <w:rFonts w:ascii="Arial" w:hAnsi="Arial" w:cs="Arial"/>
          <w:sz w:val="24"/>
          <w:szCs w:val="24"/>
        </w:rPr>
        <w:t>binômes maître/chien guide suivis</w:t>
      </w:r>
    </w:p>
    <w:p w14:paraId="78CD0526" w14:textId="40938D71" w:rsidR="00B116D5" w:rsidRPr="00A319A6" w:rsidRDefault="00A508DC">
      <w:pPr>
        <w:pStyle w:val="Paragraphedeliste"/>
        <w:numPr>
          <w:ilvl w:val="1"/>
          <w:numId w:val="4"/>
        </w:numPr>
        <w:rPr>
          <w:rFonts w:ascii="Arial" w:hAnsi="Arial" w:cs="Arial"/>
          <w:sz w:val="24"/>
          <w:szCs w:val="24"/>
        </w:rPr>
      </w:pPr>
      <w:r w:rsidRPr="00A319A6">
        <w:rPr>
          <w:rFonts w:ascii="Arial" w:hAnsi="Arial" w:cs="Arial"/>
          <w:sz w:val="24"/>
          <w:szCs w:val="24"/>
        </w:rPr>
        <w:t>26</w:t>
      </w:r>
      <w:r w:rsidR="00A033CB" w:rsidRPr="00A319A6">
        <w:rPr>
          <w:rFonts w:ascii="Arial" w:hAnsi="Arial" w:cs="Arial"/>
          <w:sz w:val="24"/>
          <w:szCs w:val="24"/>
        </w:rPr>
        <w:t xml:space="preserve"> chiens guides</w:t>
      </w:r>
      <w:r w:rsidR="00B116D5" w:rsidRPr="00A319A6">
        <w:rPr>
          <w:rFonts w:ascii="Arial" w:hAnsi="Arial" w:cs="Arial"/>
          <w:sz w:val="24"/>
          <w:szCs w:val="24"/>
        </w:rPr>
        <w:t xml:space="preserve"> </w:t>
      </w:r>
      <w:r w:rsidR="00A033CB" w:rsidRPr="00A319A6">
        <w:rPr>
          <w:rFonts w:ascii="Arial" w:hAnsi="Arial" w:cs="Arial"/>
          <w:sz w:val="24"/>
          <w:szCs w:val="24"/>
        </w:rPr>
        <w:t xml:space="preserve">mis à la retraite </w:t>
      </w:r>
    </w:p>
    <w:p w14:paraId="0E4EADA9" w14:textId="14334000" w:rsidR="00A033CB" w:rsidRPr="00A319A6" w:rsidRDefault="00EA7F46">
      <w:pPr>
        <w:pStyle w:val="Paragraphedeliste"/>
        <w:numPr>
          <w:ilvl w:val="1"/>
          <w:numId w:val="4"/>
        </w:numPr>
        <w:rPr>
          <w:rFonts w:ascii="Arial" w:hAnsi="Arial" w:cs="Arial"/>
          <w:sz w:val="24"/>
          <w:szCs w:val="24"/>
        </w:rPr>
      </w:pPr>
      <w:r>
        <w:rPr>
          <w:rFonts w:ascii="Arial" w:hAnsi="Arial" w:cs="Arial"/>
          <w:sz w:val="24"/>
          <w:szCs w:val="24"/>
        </w:rPr>
        <w:t xml:space="preserve">+ </w:t>
      </w:r>
      <w:r w:rsidR="00EE63AB" w:rsidRPr="00A319A6">
        <w:rPr>
          <w:rFonts w:ascii="Arial" w:hAnsi="Arial" w:cs="Arial"/>
          <w:sz w:val="24"/>
          <w:szCs w:val="24"/>
        </w:rPr>
        <w:t>de</w:t>
      </w:r>
      <w:r w:rsidR="00B116D5" w:rsidRPr="00A319A6">
        <w:rPr>
          <w:rFonts w:ascii="Arial" w:hAnsi="Arial" w:cs="Arial"/>
          <w:sz w:val="24"/>
          <w:szCs w:val="24"/>
        </w:rPr>
        <w:t xml:space="preserve"> </w:t>
      </w:r>
      <w:r>
        <w:rPr>
          <w:rFonts w:ascii="Arial" w:hAnsi="Arial" w:cs="Arial"/>
          <w:sz w:val="24"/>
          <w:szCs w:val="24"/>
        </w:rPr>
        <w:t>50</w:t>
      </w:r>
      <w:r w:rsidR="00B116D5" w:rsidRPr="00A319A6">
        <w:rPr>
          <w:rFonts w:ascii="Arial" w:hAnsi="Arial" w:cs="Arial"/>
          <w:sz w:val="24"/>
          <w:szCs w:val="24"/>
        </w:rPr>
        <w:t xml:space="preserve"> </w:t>
      </w:r>
      <w:r w:rsidR="00A033CB" w:rsidRPr="00A319A6">
        <w:rPr>
          <w:rFonts w:ascii="Arial" w:hAnsi="Arial" w:cs="Arial"/>
          <w:sz w:val="24"/>
          <w:szCs w:val="24"/>
        </w:rPr>
        <w:t xml:space="preserve">salariés </w:t>
      </w:r>
    </w:p>
    <w:p w14:paraId="6A4CAD9A" w14:textId="69B76714" w:rsidR="00B116D5" w:rsidRPr="00A319A6" w:rsidRDefault="00EA7F46">
      <w:pPr>
        <w:pStyle w:val="Paragraphedeliste"/>
        <w:numPr>
          <w:ilvl w:val="1"/>
          <w:numId w:val="4"/>
        </w:numPr>
        <w:rPr>
          <w:rFonts w:ascii="Arial" w:hAnsi="Arial" w:cs="Arial"/>
          <w:sz w:val="24"/>
          <w:szCs w:val="24"/>
        </w:rPr>
      </w:pPr>
      <w:r>
        <w:rPr>
          <w:rFonts w:ascii="Arial" w:hAnsi="Arial" w:cs="Arial"/>
          <w:sz w:val="24"/>
          <w:szCs w:val="24"/>
        </w:rPr>
        <w:t xml:space="preserve">+ </w:t>
      </w:r>
      <w:r w:rsidR="00EE63AB" w:rsidRPr="00A319A6">
        <w:rPr>
          <w:rFonts w:ascii="Arial" w:hAnsi="Arial" w:cs="Arial"/>
          <w:sz w:val="24"/>
          <w:szCs w:val="24"/>
        </w:rPr>
        <w:t>de</w:t>
      </w:r>
      <w:r w:rsidR="001C244E" w:rsidRPr="00A319A6">
        <w:rPr>
          <w:rFonts w:ascii="Arial" w:hAnsi="Arial" w:cs="Arial"/>
          <w:sz w:val="24"/>
          <w:szCs w:val="24"/>
        </w:rPr>
        <w:t xml:space="preserve"> 22</w:t>
      </w:r>
      <w:r w:rsidR="00A033CB" w:rsidRPr="00A319A6">
        <w:rPr>
          <w:rFonts w:ascii="Arial" w:hAnsi="Arial" w:cs="Arial"/>
          <w:sz w:val="24"/>
          <w:szCs w:val="24"/>
        </w:rPr>
        <w:t xml:space="preserve">0 </w:t>
      </w:r>
      <w:r w:rsidR="00B116D5" w:rsidRPr="00A319A6">
        <w:rPr>
          <w:rFonts w:ascii="Arial" w:hAnsi="Arial" w:cs="Arial"/>
          <w:sz w:val="24"/>
          <w:szCs w:val="24"/>
        </w:rPr>
        <w:t xml:space="preserve">bénévoles </w:t>
      </w:r>
    </w:p>
    <w:bookmarkEnd w:id="60"/>
    <w:p w14:paraId="226F8D1D" w14:textId="1B69C8A8" w:rsidR="00B116D5" w:rsidRPr="00E22F5D" w:rsidRDefault="00B116D5" w:rsidP="00E22F5D">
      <w:pPr>
        <w:pStyle w:val="Titre1"/>
        <w:rPr>
          <w:rFonts w:ascii="Arial" w:hAnsi="Arial" w:cs="Arial"/>
          <w:b/>
          <w:bCs/>
          <w:color w:val="auto"/>
        </w:rPr>
      </w:pPr>
    </w:p>
    <w:sectPr w:rsidR="00B116D5" w:rsidRPr="00E22F5D" w:rsidSect="00AC511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0CD4" w14:textId="77777777" w:rsidR="004B4648" w:rsidRDefault="004B4648" w:rsidP="009C1DA5">
      <w:pPr>
        <w:spacing w:after="0" w:line="240" w:lineRule="auto"/>
      </w:pPr>
      <w:r>
        <w:separator/>
      </w:r>
    </w:p>
  </w:endnote>
  <w:endnote w:type="continuationSeparator" w:id="0">
    <w:p w14:paraId="08A27F78" w14:textId="77777777" w:rsidR="004B4648" w:rsidRDefault="004B4648" w:rsidP="009C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rotaSansRd-Ligh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19971"/>
      <w:docPartObj>
        <w:docPartGallery w:val="Page Numbers (Bottom of Page)"/>
        <w:docPartUnique/>
      </w:docPartObj>
    </w:sdtPr>
    <w:sdtContent>
      <w:p w14:paraId="5C71EC45" w14:textId="465E17AD" w:rsidR="00B6661D" w:rsidRDefault="00B6661D">
        <w:pPr>
          <w:pStyle w:val="Pieddepage"/>
          <w:jc w:val="right"/>
        </w:pPr>
        <w:r>
          <w:fldChar w:fldCharType="begin"/>
        </w:r>
        <w:r>
          <w:instrText>PAGE   \* MERGEFORMAT</w:instrText>
        </w:r>
        <w:r>
          <w:fldChar w:fldCharType="separate"/>
        </w:r>
        <w:r w:rsidR="00EA2ED4">
          <w:rPr>
            <w:noProof/>
          </w:rPr>
          <w:t>17</w:t>
        </w:r>
        <w:r>
          <w:fldChar w:fldCharType="end"/>
        </w:r>
      </w:p>
    </w:sdtContent>
  </w:sdt>
  <w:p w14:paraId="2B9BD436" w14:textId="77777777" w:rsidR="00B6661D" w:rsidRDefault="00B666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D022" w14:textId="77777777" w:rsidR="004B4648" w:rsidRDefault="004B4648" w:rsidP="009C1DA5">
      <w:pPr>
        <w:spacing w:after="0" w:line="240" w:lineRule="auto"/>
      </w:pPr>
      <w:r>
        <w:separator/>
      </w:r>
    </w:p>
  </w:footnote>
  <w:footnote w:type="continuationSeparator" w:id="0">
    <w:p w14:paraId="2933E1CF" w14:textId="77777777" w:rsidR="004B4648" w:rsidRDefault="004B4648" w:rsidP="009C1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EA5"/>
    <w:multiLevelType w:val="hybridMultilevel"/>
    <w:tmpl w:val="ECCABB3E"/>
    <w:lvl w:ilvl="0" w:tplc="040C0001">
      <w:start w:val="1"/>
      <w:numFmt w:val="bullet"/>
      <w:lvlText w:val=""/>
      <w:lvlJc w:val="left"/>
      <w:pPr>
        <w:ind w:left="720" w:hanging="360"/>
      </w:pPr>
      <w:rPr>
        <w:rFonts w:ascii="Symbol" w:hAnsi="Symbol" w:hint="default"/>
      </w:rPr>
    </w:lvl>
    <w:lvl w:ilvl="1" w:tplc="E26E51EA">
      <w:numFmt w:val="bullet"/>
      <w:lvlText w:val="•"/>
      <w:lvlJc w:val="left"/>
      <w:pPr>
        <w:ind w:left="1788" w:hanging="708"/>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676B8"/>
    <w:multiLevelType w:val="hybridMultilevel"/>
    <w:tmpl w:val="7220BA82"/>
    <w:lvl w:ilvl="0" w:tplc="3D8219C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859DC"/>
    <w:multiLevelType w:val="hybridMultilevel"/>
    <w:tmpl w:val="2A1E12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21A33"/>
    <w:multiLevelType w:val="hybridMultilevel"/>
    <w:tmpl w:val="8334C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B43185"/>
    <w:multiLevelType w:val="hybridMultilevel"/>
    <w:tmpl w:val="022EDA8C"/>
    <w:lvl w:ilvl="0" w:tplc="A7DAD3D4">
      <w:start w:val="1"/>
      <w:numFmt w:val="bullet"/>
      <w:lvlText w:val=""/>
      <w:lvlJc w:val="left"/>
      <w:pPr>
        <w:ind w:left="1440" w:hanging="360"/>
      </w:pPr>
      <w:rPr>
        <w:rFonts w:ascii="Symbol" w:hAnsi="Symbol"/>
      </w:rPr>
    </w:lvl>
    <w:lvl w:ilvl="1" w:tplc="1CA2ED80">
      <w:start w:val="1"/>
      <w:numFmt w:val="bullet"/>
      <w:lvlText w:val=""/>
      <w:lvlJc w:val="left"/>
      <w:pPr>
        <w:ind w:left="1440" w:hanging="360"/>
      </w:pPr>
      <w:rPr>
        <w:rFonts w:ascii="Symbol" w:hAnsi="Symbol"/>
      </w:rPr>
    </w:lvl>
    <w:lvl w:ilvl="2" w:tplc="0E621FFE">
      <w:start w:val="1"/>
      <w:numFmt w:val="bullet"/>
      <w:lvlText w:val=""/>
      <w:lvlJc w:val="left"/>
      <w:pPr>
        <w:ind w:left="1440" w:hanging="360"/>
      </w:pPr>
      <w:rPr>
        <w:rFonts w:ascii="Symbol" w:hAnsi="Symbol"/>
      </w:rPr>
    </w:lvl>
    <w:lvl w:ilvl="3" w:tplc="9E9C672A">
      <w:start w:val="1"/>
      <w:numFmt w:val="bullet"/>
      <w:lvlText w:val=""/>
      <w:lvlJc w:val="left"/>
      <w:pPr>
        <w:ind w:left="1440" w:hanging="360"/>
      </w:pPr>
      <w:rPr>
        <w:rFonts w:ascii="Symbol" w:hAnsi="Symbol"/>
      </w:rPr>
    </w:lvl>
    <w:lvl w:ilvl="4" w:tplc="3FEC93E6">
      <w:start w:val="1"/>
      <w:numFmt w:val="bullet"/>
      <w:lvlText w:val=""/>
      <w:lvlJc w:val="left"/>
      <w:pPr>
        <w:ind w:left="1440" w:hanging="360"/>
      </w:pPr>
      <w:rPr>
        <w:rFonts w:ascii="Symbol" w:hAnsi="Symbol"/>
      </w:rPr>
    </w:lvl>
    <w:lvl w:ilvl="5" w:tplc="41C6C3B6">
      <w:start w:val="1"/>
      <w:numFmt w:val="bullet"/>
      <w:lvlText w:val=""/>
      <w:lvlJc w:val="left"/>
      <w:pPr>
        <w:ind w:left="1440" w:hanging="360"/>
      </w:pPr>
      <w:rPr>
        <w:rFonts w:ascii="Symbol" w:hAnsi="Symbol"/>
      </w:rPr>
    </w:lvl>
    <w:lvl w:ilvl="6" w:tplc="A54AA114">
      <w:start w:val="1"/>
      <w:numFmt w:val="bullet"/>
      <w:lvlText w:val=""/>
      <w:lvlJc w:val="left"/>
      <w:pPr>
        <w:ind w:left="1440" w:hanging="360"/>
      </w:pPr>
      <w:rPr>
        <w:rFonts w:ascii="Symbol" w:hAnsi="Symbol"/>
      </w:rPr>
    </w:lvl>
    <w:lvl w:ilvl="7" w:tplc="0CBA9C4A">
      <w:start w:val="1"/>
      <w:numFmt w:val="bullet"/>
      <w:lvlText w:val=""/>
      <w:lvlJc w:val="left"/>
      <w:pPr>
        <w:ind w:left="1440" w:hanging="360"/>
      </w:pPr>
      <w:rPr>
        <w:rFonts w:ascii="Symbol" w:hAnsi="Symbol"/>
      </w:rPr>
    </w:lvl>
    <w:lvl w:ilvl="8" w:tplc="3F5AE09E">
      <w:start w:val="1"/>
      <w:numFmt w:val="bullet"/>
      <w:lvlText w:val=""/>
      <w:lvlJc w:val="left"/>
      <w:pPr>
        <w:ind w:left="1440" w:hanging="360"/>
      </w:pPr>
      <w:rPr>
        <w:rFonts w:ascii="Symbol" w:hAnsi="Symbol"/>
      </w:rPr>
    </w:lvl>
  </w:abstractNum>
  <w:abstractNum w:abstractNumId="5" w15:restartNumberingAfterBreak="0">
    <w:nsid w:val="1E1428BE"/>
    <w:multiLevelType w:val="multilevel"/>
    <w:tmpl w:val="88084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1A4EAB"/>
    <w:multiLevelType w:val="hybridMultilevel"/>
    <w:tmpl w:val="73D8C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4E2065"/>
    <w:multiLevelType w:val="multilevel"/>
    <w:tmpl w:val="1B0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02ADE"/>
    <w:multiLevelType w:val="hybridMultilevel"/>
    <w:tmpl w:val="9A94B4E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92040F"/>
    <w:multiLevelType w:val="hybridMultilevel"/>
    <w:tmpl w:val="CF7EB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041CAA"/>
    <w:multiLevelType w:val="hybridMultilevel"/>
    <w:tmpl w:val="A0845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8A33CC"/>
    <w:multiLevelType w:val="hybridMultilevel"/>
    <w:tmpl w:val="A12E1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A07218"/>
    <w:multiLevelType w:val="hybridMultilevel"/>
    <w:tmpl w:val="81E47F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A236CCE"/>
    <w:multiLevelType w:val="hybridMultilevel"/>
    <w:tmpl w:val="BE04245C"/>
    <w:lvl w:ilvl="0" w:tplc="E3DACC80">
      <w:start w:val="4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4547513"/>
    <w:multiLevelType w:val="hybridMultilevel"/>
    <w:tmpl w:val="6064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FF7075"/>
    <w:multiLevelType w:val="hybridMultilevel"/>
    <w:tmpl w:val="235E1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EF6B03"/>
    <w:multiLevelType w:val="hybridMultilevel"/>
    <w:tmpl w:val="2DE8A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872975"/>
    <w:multiLevelType w:val="hybridMultilevel"/>
    <w:tmpl w:val="66D223AC"/>
    <w:lvl w:ilvl="0" w:tplc="DB76D848">
      <w:start w:val="1"/>
      <w:numFmt w:val="bullet"/>
      <w:lvlText w:val=""/>
      <w:lvlJc w:val="left"/>
      <w:pPr>
        <w:ind w:left="1440" w:hanging="360"/>
      </w:pPr>
      <w:rPr>
        <w:rFonts w:ascii="Symbol" w:hAnsi="Symbol"/>
      </w:rPr>
    </w:lvl>
    <w:lvl w:ilvl="1" w:tplc="FE96818E">
      <w:start w:val="1"/>
      <w:numFmt w:val="bullet"/>
      <w:lvlText w:val=""/>
      <w:lvlJc w:val="left"/>
      <w:pPr>
        <w:ind w:left="1440" w:hanging="360"/>
      </w:pPr>
      <w:rPr>
        <w:rFonts w:ascii="Symbol" w:hAnsi="Symbol"/>
      </w:rPr>
    </w:lvl>
    <w:lvl w:ilvl="2" w:tplc="B88EB37E">
      <w:start w:val="1"/>
      <w:numFmt w:val="bullet"/>
      <w:lvlText w:val=""/>
      <w:lvlJc w:val="left"/>
      <w:pPr>
        <w:ind w:left="1440" w:hanging="360"/>
      </w:pPr>
      <w:rPr>
        <w:rFonts w:ascii="Symbol" w:hAnsi="Symbol"/>
      </w:rPr>
    </w:lvl>
    <w:lvl w:ilvl="3" w:tplc="788CFE42">
      <w:start w:val="1"/>
      <w:numFmt w:val="bullet"/>
      <w:lvlText w:val=""/>
      <w:lvlJc w:val="left"/>
      <w:pPr>
        <w:ind w:left="1440" w:hanging="360"/>
      </w:pPr>
      <w:rPr>
        <w:rFonts w:ascii="Symbol" w:hAnsi="Symbol"/>
      </w:rPr>
    </w:lvl>
    <w:lvl w:ilvl="4" w:tplc="E1B0DF96">
      <w:start w:val="1"/>
      <w:numFmt w:val="bullet"/>
      <w:lvlText w:val=""/>
      <w:lvlJc w:val="left"/>
      <w:pPr>
        <w:ind w:left="1440" w:hanging="360"/>
      </w:pPr>
      <w:rPr>
        <w:rFonts w:ascii="Symbol" w:hAnsi="Symbol"/>
      </w:rPr>
    </w:lvl>
    <w:lvl w:ilvl="5" w:tplc="0ED2E378">
      <w:start w:val="1"/>
      <w:numFmt w:val="bullet"/>
      <w:lvlText w:val=""/>
      <w:lvlJc w:val="left"/>
      <w:pPr>
        <w:ind w:left="1440" w:hanging="360"/>
      </w:pPr>
      <w:rPr>
        <w:rFonts w:ascii="Symbol" w:hAnsi="Symbol"/>
      </w:rPr>
    </w:lvl>
    <w:lvl w:ilvl="6" w:tplc="19368EA0">
      <w:start w:val="1"/>
      <w:numFmt w:val="bullet"/>
      <w:lvlText w:val=""/>
      <w:lvlJc w:val="left"/>
      <w:pPr>
        <w:ind w:left="1440" w:hanging="360"/>
      </w:pPr>
      <w:rPr>
        <w:rFonts w:ascii="Symbol" w:hAnsi="Symbol"/>
      </w:rPr>
    </w:lvl>
    <w:lvl w:ilvl="7" w:tplc="1058776A">
      <w:start w:val="1"/>
      <w:numFmt w:val="bullet"/>
      <w:lvlText w:val=""/>
      <w:lvlJc w:val="left"/>
      <w:pPr>
        <w:ind w:left="1440" w:hanging="360"/>
      </w:pPr>
      <w:rPr>
        <w:rFonts w:ascii="Symbol" w:hAnsi="Symbol"/>
      </w:rPr>
    </w:lvl>
    <w:lvl w:ilvl="8" w:tplc="B3869CFC">
      <w:start w:val="1"/>
      <w:numFmt w:val="bullet"/>
      <w:lvlText w:val=""/>
      <w:lvlJc w:val="left"/>
      <w:pPr>
        <w:ind w:left="1440" w:hanging="360"/>
      </w:pPr>
      <w:rPr>
        <w:rFonts w:ascii="Symbol" w:hAnsi="Symbol"/>
      </w:rPr>
    </w:lvl>
  </w:abstractNum>
  <w:abstractNum w:abstractNumId="18" w15:restartNumberingAfterBreak="0">
    <w:nsid w:val="6C473A43"/>
    <w:multiLevelType w:val="hybridMultilevel"/>
    <w:tmpl w:val="B4BAD0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DD13BE7"/>
    <w:multiLevelType w:val="hybridMultilevel"/>
    <w:tmpl w:val="76EA5E50"/>
    <w:lvl w:ilvl="0" w:tplc="07E42E94">
      <w:numFmt w:val="bullet"/>
      <w:lvlText w:val="-"/>
      <w:lvlJc w:val="left"/>
      <w:pPr>
        <w:ind w:left="644" w:hanging="360"/>
      </w:pPr>
      <w:rPr>
        <w:rFonts w:ascii="Calibri" w:eastAsiaTheme="minorHAns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20" w15:restartNumberingAfterBreak="0">
    <w:nsid w:val="78CB68CB"/>
    <w:multiLevelType w:val="hybridMultilevel"/>
    <w:tmpl w:val="F46EE10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A038F9"/>
    <w:multiLevelType w:val="hybridMultilevel"/>
    <w:tmpl w:val="0F6ACB1A"/>
    <w:lvl w:ilvl="0" w:tplc="07E42E9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A0F5655"/>
    <w:multiLevelType w:val="hybridMultilevel"/>
    <w:tmpl w:val="65E4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92731A"/>
    <w:multiLevelType w:val="hybridMultilevel"/>
    <w:tmpl w:val="69A0AA74"/>
    <w:lvl w:ilvl="0" w:tplc="5C0C9BA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ABE2784"/>
    <w:multiLevelType w:val="hybridMultilevel"/>
    <w:tmpl w:val="5D945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C162C55"/>
    <w:multiLevelType w:val="hybridMultilevel"/>
    <w:tmpl w:val="CFB02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3203198">
    <w:abstractNumId w:val="0"/>
  </w:num>
  <w:num w:numId="2" w16cid:durableId="1596358020">
    <w:abstractNumId w:val="16"/>
  </w:num>
  <w:num w:numId="3" w16cid:durableId="1530752990">
    <w:abstractNumId w:val="6"/>
  </w:num>
  <w:num w:numId="4" w16cid:durableId="888611222">
    <w:abstractNumId w:val="2"/>
  </w:num>
  <w:num w:numId="5" w16cid:durableId="1377043830">
    <w:abstractNumId w:val="13"/>
  </w:num>
  <w:num w:numId="6" w16cid:durableId="919020383">
    <w:abstractNumId w:val="24"/>
  </w:num>
  <w:num w:numId="7" w16cid:durableId="146020860">
    <w:abstractNumId w:val="15"/>
  </w:num>
  <w:num w:numId="8" w16cid:durableId="1083643091">
    <w:abstractNumId w:val="25"/>
  </w:num>
  <w:num w:numId="9" w16cid:durableId="807552748">
    <w:abstractNumId w:val="18"/>
  </w:num>
  <w:num w:numId="10" w16cid:durableId="1871802053">
    <w:abstractNumId w:val="21"/>
  </w:num>
  <w:num w:numId="11" w16cid:durableId="1491827898">
    <w:abstractNumId w:val="19"/>
  </w:num>
  <w:num w:numId="12" w16cid:durableId="1723092718">
    <w:abstractNumId w:val="7"/>
  </w:num>
  <w:num w:numId="13" w16cid:durableId="734744221">
    <w:abstractNumId w:val="23"/>
  </w:num>
  <w:num w:numId="14" w16cid:durableId="886648326">
    <w:abstractNumId w:val="1"/>
  </w:num>
  <w:num w:numId="15" w16cid:durableId="1795175330">
    <w:abstractNumId w:val="12"/>
  </w:num>
  <w:num w:numId="16" w16cid:durableId="1896966916">
    <w:abstractNumId w:val="5"/>
  </w:num>
  <w:num w:numId="17" w16cid:durableId="1451902666">
    <w:abstractNumId w:val="8"/>
  </w:num>
  <w:num w:numId="18" w16cid:durableId="1537699297">
    <w:abstractNumId w:val="11"/>
  </w:num>
  <w:num w:numId="19" w16cid:durableId="466896906">
    <w:abstractNumId w:val="9"/>
  </w:num>
  <w:num w:numId="20" w16cid:durableId="955604213">
    <w:abstractNumId w:val="10"/>
  </w:num>
  <w:num w:numId="21" w16cid:durableId="1949508729">
    <w:abstractNumId w:val="20"/>
  </w:num>
  <w:num w:numId="22" w16cid:durableId="323511437">
    <w:abstractNumId w:val="4"/>
  </w:num>
  <w:num w:numId="23" w16cid:durableId="2136950061">
    <w:abstractNumId w:val="17"/>
  </w:num>
  <w:num w:numId="24" w16cid:durableId="2012752041">
    <w:abstractNumId w:val="3"/>
  </w:num>
  <w:num w:numId="25" w16cid:durableId="900674099">
    <w:abstractNumId w:val="22"/>
  </w:num>
  <w:num w:numId="26" w16cid:durableId="108719434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D5"/>
    <w:rsid w:val="000039F1"/>
    <w:rsid w:val="00017E20"/>
    <w:rsid w:val="000230E6"/>
    <w:rsid w:val="00031F1A"/>
    <w:rsid w:val="000345C5"/>
    <w:rsid w:val="0003703C"/>
    <w:rsid w:val="000370DF"/>
    <w:rsid w:val="000402C0"/>
    <w:rsid w:val="00040802"/>
    <w:rsid w:val="00050B89"/>
    <w:rsid w:val="00052709"/>
    <w:rsid w:val="000538B0"/>
    <w:rsid w:val="00053A3D"/>
    <w:rsid w:val="0005788C"/>
    <w:rsid w:val="0006101C"/>
    <w:rsid w:val="00062D11"/>
    <w:rsid w:val="000667DB"/>
    <w:rsid w:val="0007354C"/>
    <w:rsid w:val="00074BFE"/>
    <w:rsid w:val="00076D5C"/>
    <w:rsid w:val="000965F8"/>
    <w:rsid w:val="000A3E65"/>
    <w:rsid w:val="000A6650"/>
    <w:rsid w:val="000B35DC"/>
    <w:rsid w:val="000B37E3"/>
    <w:rsid w:val="000B7CD7"/>
    <w:rsid w:val="000C092F"/>
    <w:rsid w:val="000C6F2C"/>
    <w:rsid w:val="000D21B0"/>
    <w:rsid w:val="000D3099"/>
    <w:rsid w:val="000D5BC1"/>
    <w:rsid w:val="000D5EFC"/>
    <w:rsid w:val="000D7941"/>
    <w:rsid w:val="000F16AD"/>
    <w:rsid w:val="000F514E"/>
    <w:rsid w:val="00100578"/>
    <w:rsid w:val="0010462D"/>
    <w:rsid w:val="00104BAD"/>
    <w:rsid w:val="00121E7E"/>
    <w:rsid w:val="00131E71"/>
    <w:rsid w:val="00133446"/>
    <w:rsid w:val="00134065"/>
    <w:rsid w:val="00152611"/>
    <w:rsid w:val="00165323"/>
    <w:rsid w:val="00170D67"/>
    <w:rsid w:val="001719F3"/>
    <w:rsid w:val="00171B0C"/>
    <w:rsid w:val="00171B4A"/>
    <w:rsid w:val="00173D89"/>
    <w:rsid w:val="0017592A"/>
    <w:rsid w:val="001779E8"/>
    <w:rsid w:val="00177A13"/>
    <w:rsid w:val="00180559"/>
    <w:rsid w:val="00180976"/>
    <w:rsid w:val="00180EC4"/>
    <w:rsid w:val="001824BC"/>
    <w:rsid w:val="00182CB5"/>
    <w:rsid w:val="00184A65"/>
    <w:rsid w:val="0019073E"/>
    <w:rsid w:val="001916EE"/>
    <w:rsid w:val="0019338F"/>
    <w:rsid w:val="0019595A"/>
    <w:rsid w:val="001964CA"/>
    <w:rsid w:val="001965FC"/>
    <w:rsid w:val="001973EF"/>
    <w:rsid w:val="001A061B"/>
    <w:rsid w:val="001A2C9F"/>
    <w:rsid w:val="001B396F"/>
    <w:rsid w:val="001C244E"/>
    <w:rsid w:val="001C2C36"/>
    <w:rsid w:val="001C381D"/>
    <w:rsid w:val="001C3FCA"/>
    <w:rsid w:val="001C45FA"/>
    <w:rsid w:val="001C6822"/>
    <w:rsid w:val="001E22DA"/>
    <w:rsid w:val="001E71BE"/>
    <w:rsid w:val="001F4A88"/>
    <w:rsid w:val="001F7A75"/>
    <w:rsid w:val="002012FA"/>
    <w:rsid w:val="0020727C"/>
    <w:rsid w:val="002114A7"/>
    <w:rsid w:val="00213156"/>
    <w:rsid w:val="00214E7F"/>
    <w:rsid w:val="00217D2C"/>
    <w:rsid w:val="002208CB"/>
    <w:rsid w:val="00220AA3"/>
    <w:rsid w:val="00221F41"/>
    <w:rsid w:val="00230284"/>
    <w:rsid w:val="00243CD0"/>
    <w:rsid w:val="00250899"/>
    <w:rsid w:val="00260872"/>
    <w:rsid w:val="002742F0"/>
    <w:rsid w:val="002745CA"/>
    <w:rsid w:val="00281103"/>
    <w:rsid w:val="00285337"/>
    <w:rsid w:val="00287E2D"/>
    <w:rsid w:val="00292F8B"/>
    <w:rsid w:val="00293E78"/>
    <w:rsid w:val="002969BA"/>
    <w:rsid w:val="0029745C"/>
    <w:rsid w:val="002A0F6D"/>
    <w:rsid w:val="002A1762"/>
    <w:rsid w:val="002A23FF"/>
    <w:rsid w:val="002A654E"/>
    <w:rsid w:val="002B39BC"/>
    <w:rsid w:val="002B3A6E"/>
    <w:rsid w:val="002B63A6"/>
    <w:rsid w:val="002B6C9D"/>
    <w:rsid w:val="002C32AF"/>
    <w:rsid w:val="002C3ED2"/>
    <w:rsid w:val="002F308E"/>
    <w:rsid w:val="002F4B64"/>
    <w:rsid w:val="002F727A"/>
    <w:rsid w:val="00301512"/>
    <w:rsid w:val="003016DA"/>
    <w:rsid w:val="00303F4A"/>
    <w:rsid w:val="003053BD"/>
    <w:rsid w:val="00311E2A"/>
    <w:rsid w:val="00314367"/>
    <w:rsid w:val="003178CE"/>
    <w:rsid w:val="00317B30"/>
    <w:rsid w:val="00320910"/>
    <w:rsid w:val="003234BA"/>
    <w:rsid w:val="00326EEC"/>
    <w:rsid w:val="00326FE5"/>
    <w:rsid w:val="00327D2A"/>
    <w:rsid w:val="003301BC"/>
    <w:rsid w:val="00333094"/>
    <w:rsid w:val="00334380"/>
    <w:rsid w:val="003347DF"/>
    <w:rsid w:val="00341329"/>
    <w:rsid w:val="0034190C"/>
    <w:rsid w:val="0034548C"/>
    <w:rsid w:val="00361A87"/>
    <w:rsid w:val="0036483A"/>
    <w:rsid w:val="00376166"/>
    <w:rsid w:val="00385D3E"/>
    <w:rsid w:val="003868DE"/>
    <w:rsid w:val="003875A3"/>
    <w:rsid w:val="00390344"/>
    <w:rsid w:val="00390CE3"/>
    <w:rsid w:val="00394F29"/>
    <w:rsid w:val="003A4F0E"/>
    <w:rsid w:val="003B22A4"/>
    <w:rsid w:val="003B44AA"/>
    <w:rsid w:val="003B500E"/>
    <w:rsid w:val="003C22C9"/>
    <w:rsid w:val="003C73B5"/>
    <w:rsid w:val="003C7828"/>
    <w:rsid w:val="003D2D68"/>
    <w:rsid w:val="003D41E2"/>
    <w:rsid w:val="003D4E60"/>
    <w:rsid w:val="003E120A"/>
    <w:rsid w:val="003E3451"/>
    <w:rsid w:val="003F5E20"/>
    <w:rsid w:val="00402794"/>
    <w:rsid w:val="00413B68"/>
    <w:rsid w:val="00423AA3"/>
    <w:rsid w:val="00425BC7"/>
    <w:rsid w:val="004306E0"/>
    <w:rsid w:val="00436133"/>
    <w:rsid w:val="00441FCA"/>
    <w:rsid w:val="0044220D"/>
    <w:rsid w:val="004453E4"/>
    <w:rsid w:val="00446B6A"/>
    <w:rsid w:val="00447DA7"/>
    <w:rsid w:val="00450508"/>
    <w:rsid w:val="00452C9D"/>
    <w:rsid w:val="0045335C"/>
    <w:rsid w:val="004564FF"/>
    <w:rsid w:val="00464136"/>
    <w:rsid w:val="00467B4F"/>
    <w:rsid w:val="004714A6"/>
    <w:rsid w:val="00471ACF"/>
    <w:rsid w:val="00472304"/>
    <w:rsid w:val="00486DBB"/>
    <w:rsid w:val="004928B1"/>
    <w:rsid w:val="00495731"/>
    <w:rsid w:val="00497B8C"/>
    <w:rsid w:val="004A428F"/>
    <w:rsid w:val="004B261A"/>
    <w:rsid w:val="004B4648"/>
    <w:rsid w:val="004B465B"/>
    <w:rsid w:val="004B6B05"/>
    <w:rsid w:val="004C17A6"/>
    <w:rsid w:val="004C1F58"/>
    <w:rsid w:val="004C5FB8"/>
    <w:rsid w:val="004E015B"/>
    <w:rsid w:val="004E4953"/>
    <w:rsid w:val="004E6560"/>
    <w:rsid w:val="004F5306"/>
    <w:rsid w:val="004F6F8E"/>
    <w:rsid w:val="0050121D"/>
    <w:rsid w:val="00502CD9"/>
    <w:rsid w:val="005036A2"/>
    <w:rsid w:val="00513511"/>
    <w:rsid w:val="005137E7"/>
    <w:rsid w:val="0051555C"/>
    <w:rsid w:val="005200FA"/>
    <w:rsid w:val="005226AB"/>
    <w:rsid w:val="0052703D"/>
    <w:rsid w:val="00527C4C"/>
    <w:rsid w:val="005375D2"/>
    <w:rsid w:val="00537DBF"/>
    <w:rsid w:val="00540DC3"/>
    <w:rsid w:val="00546ED5"/>
    <w:rsid w:val="00553F59"/>
    <w:rsid w:val="00560B59"/>
    <w:rsid w:val="005627CE"/>
    <w:rsid w:val="00562CB7"/>
    <w:rsid w:val="0057399B"/>
    <w:rsid w:val="00582592"/>
    <w:rsid w:val="0058694C"/>
    <w:rsid w:val="00591B61"/>
    <w:rsid w:val="005925A3"/>
    <w:rsid w:val="00592804"/>
    <w:rsid w:val="005A37AD"/>
    <w:rsid w:val="005A76CB"/>
    <w:rsid w:val="005B00C1"/>
    <w:rsid w:val="005B04CF"/>
    <w:rsid w:val="005B2283"/>
    <w:rsid w:val="005B2E8B"/>
    <w:rsid w:val="005B5A33"/>
    <w:rsid w:val="005B75BF"/>
    <w:rsid w:val="005C0440"/>
    <w:rsid w:val="005C6ABC"/>
    <w:rsid w:val="005C6B9D"/>
    <w:rsid w:val="005D1A47"/>
    <w:rsid w:val="005E1377"/>
    <w:rsid w:val="005E665C"/>
    <w:rsid w:val="005F358D"/>
    <w:rsid w:val="005F7F99"/>
    <w:rsid w:val="00601B5B"/>
    <w:rsid w:val="0060206C"/>
    <w:rsid w:val="006030E0"/>
    <w:rsid w:val="006031BC"/>
    <w:rsid w:val="00613708"/>
    <w:rsid w:val="00623152"/>
    <w:rsid w:val="006237C2"/>
    <w:rsid w:val="006243C7"/>
    <w:rsid w:val="00634EDC"/>
    <w:rsid w:val="00637091"/>
    <w:rsid w:val="0064205A"/>
    <w:rsid w:val="00647F09"/>
    <w:rsid w:val="006527C7"/>
    <w:rsid w:val="00660F16"/>
    <w:rsid w:val="006627C3"/>
    <w:rsid w:val="00665561"/>
    <w:rsid w:val="00676457"/>
    <w:rsid w:val="00687593"/>
    <w:rsid w:val="00697B46"/>
    <w:rsid w:val="006A6085"/>
    <w:rsid w:val="006B09D0"/>
    <w:rsid w:val="006B1CAE"/>
    <w:rsid w:val="006B3D56"/>
    <w:rsid w:val="006B3E4B"/>
    <w:rsid w:val="006B4F44"/>
    <w:rsid w:val="006B525E"/>
    <w:rsid w:val="006C0709"/>
    <w:rsid w:val="006C497A"/>
    <w:rsid w:val="006C6603"/>
    <w:rsid w:val="006D01AC"/>
    <w:rsid w:val="006D3C92"/>
    <w:rsid w:val="006D5B9D"/>
    <w:rsid w:val="006D61CA"/>
    <w:rsid w:val="006E2449"/>
    <w:rsid w:val="006E2AF5"/>
    <w:rsid w:val="006E40E2"/>
    <w:rsid w:val="006E63E1"/>
    <w:rsid w:val="006E6F0F"/>
    <w:rsid w:val="006E7BCB"/>
    <w:rsid w:val="006F7559"/>
    <w:rsid w:val="00702CF4"/>
    <w:rsid w:val="007035E4"/>
    <w:rsid w:val="00705216"/>
    <w:rsid w:val="00705EF8"/>
    <w:rsid w:val="00710697"/>
    <w:rsid w:val="00710CC7"/>
    <w:rsid w:val="007141BA"/>
    <w:rsid w:val="00725EC1"/>
    <w:rsid w:val="007319F0"/>
    <w:rsid w:val="0073742A"/>
    <w:rsid w:val="00745349"/>
    <w:rsid w:val="00754A7A"/>
    <w:rsid w:val="00756C1C"/>
    <w:rsid w:val="00772020"/>
    <w:rsid w:val="00776077"/>
    <w:rsid w:val="007773F9"/>
    <w:rsid w:val="00782178"/>
    <w:rsid w:val="00785D2F"/>
    <w:rsid w:val="007941D5"/>
    <w:rsid w:val="007A42FC"/>
    <w:rsid w:val="007B04E6"/>
    <w:rsid w:val="007B0F72"/>
    <w:rsid w:val="007B24C2"/>
    <w:rsid w:val="007B64DE"/>
    <w:rsid w:val="007C39F2"/>
    <w:rsid w:val="007C6B00"/>
    <w:rsid w:val="007D5955"/>
    <w:rsid w:val="007D5BDA"/>
    <w:rsid w:val="007E26C0"/>
    <w:rsid w:val="007E498B"/>
    <w:rsid w:val="007E586A"/>
    <w:rsid w:val="007E6E44"/>
    <w:rsid w:val="007F238D"/>
    <w:rsid w:val="007F266F"/>
    <w:rsid w:val="007F7875"/>
    <w:rsid w:val="00804B9C"/>
    <w:rsid w:val="008075A4"/>
    <w:rsid w:val="00815828"/>
    <w:rsid w:val="00816C1F"/>
    <w:rsid w:val="00820033"/>
    <w:rsid w:val="00820BCD"/>
    <w:rsid w:val="008212D7"/>
    <w:rsid w:val="00826674"/>
    <w:rsid w:val="00841577"/>
    <w:rsid w:val="00847AED"/>
    <w:rsid w:val="00854CF0"/>
    <w:rsid w:val="00855F33"/>
    <w:rsid w:val="0085670B"/>
    <w:rsid w:val="0085747B"/>
    <w:rsid w:val="00860AFE"/>
    <w:rsid w:val="00871B2D"/>
    <w:rsid w:val="008722DE"/>
    <w:rsid w:val="00872CC1"/>
    <w:rsid w:val="008755FE"/>
    <w:rsid w:val="00881318"/>
    <w:rsid w:val="00886592"/>
    <w:rsid w:val="0089189A"/>
    <w:rsid w:val="00892932"/>
    <w:rsid w:val="008976C3"/>
    <w:rsid w:val="008A07FD"/>
    <w:rsid w:val="008A1B49"/>
    <w:rsid w:val="008A4C9A"/>
    <w:rsid w:val="008A79C0"/>
    <w:rsid w:val="008A7B72"/>
    <w:rsid w:val="008A7F13"/>
    <w:rsid w:val="008B2F74"/>
    <w:rsid w:val="008B3744"/>
    <w:rsid w:val="008B46B2"/>
    <w:rsid w:val="008C2768"/>
    <w:rsid w:val="008C4139"/>
    <w:rsid w:val="008D5A88"/>
    <w:rsid w:val="008D6642"/>
    <w:rsid w:val="008E3F80"/>
    <w:rsid w:val="008E7CDC"/>
    <w:rsid w:val="008F4A31"/>
    <w:rsid w:val="0090175A"/>
    <w:rsid w:val="009155F3"/>
    <w:rsid w:val="00920131"/>
    <w:rsid w:val="00920E2E"/>
    <w:rsid w:val="00921CBC"/>
    <w:rsid w:val="00924FF7"/>
    <w:rsid w:val="009327D7"/>
    <w:rsid w:val="00942D9C"/>
    <w:rsid w:val="00961D56"/>
    <w:rsid w:val="00963065"/>
    <w:rsid w:val="0096441B"/>
    <w:rsid w:val="00971F4B"/>
    <w:rsid w:val="00973DE5"/>
    <w:rsid w:val="00974312"/>
    <w:rsid w:val="009751D1"/>
    <w:rsid w:val="00977C0C"/>
    <w:rsid w:val="00981A05"/>
    <w:rsid w:val="00982D75"/>
    <w:rsid w:val="0098355E"/>
    <w:rsid w:val="00990432"/>
    <w:rsid w:val="00993B68"/>
    <w:rsid w:val="009A348C"/>
    <w:rsid w:val="009A3622"/>
    <w:rsid w:val="009A3DF5"/>
    <w:rsid w:val="009A4066"/>
    <w:rsid w:val="009A4A74"/>
    <w:rsid w:val="009A6A39"/>
    <w:rsid w:val="009B2A37"/>
    <w:rsid w:val="009C1DA5"/>
    <w:rsid w:val="009C31FE"/>
    <w:rsid w:val="009C6338"/>
    <w:rsid w:val="009C7521"/>
    <w:rsid w:val="009D54F0"/>
    <w:rsid w:val="009D77BE"/>
    <w:rsid w:val="009E17B8"/>
    <w:rsid w:val="009E290E"/>
    <w:rsid w:val="009E2E2A"/>
    <w:rsid w:val="009E4AF3"/>
    <w:rsid w:val="009F36A6"/>
    <w:rsid w:val="009F5909"/>
    <w:rsid w:val="00A024C6"/>
    <w:rsid w:val="00A02845"/>
    <w:rsid w:val="00A033CB"/>
    <w:rsid w:val="00A07992"/>
    <w:rsid w:val="00A11AFB"/>
    <w:rsid w:val="00A11FE7"/>
    <w:rsid w:val="00A13F31"/>
    <w:rsid w:val="00A14DFB"/>
    <w:rsid w:val="00A22FB8"/>
    <w:rsid w:val="00A23C76"/>
    <w:rsid w:val="00A24204"/>
    <w:rsid w:val="00A2648E"/>
    <w:rsid w:val="00A270E2"/>
    <w:rsid w:val="00A27DEF"/>
    <w:rsid w:val="00A319A6"/>
    <w:rsid w:val="00A3579F"/>
    <w:rsid w:val="00A4029C"/>
    <w:rsid w:val="00A41282"/>
    <w:rsid w:val="00A4228C"/>
    <w:rsid w:val="00A426EC"/>
    <w:rsid w:val="00A44E66"/>
    <w:rsid w:val="00A469E0"/>
    <w:rsid w:val="00A508DC"/>
    <w:rsid w:val="00A51C14"/>
    <w:rsid w:val="00A54A6A"/>
    <w:rsid w:val="00A550EE"/>
    <w:rsid w:val="00A67FC3"/>
    <w:rsid w:val="00A70F77"/>
    <w:rsid w:val="00A77440"/>
    <w:rsid w:val="00A858EA"/>
    <w:rsid w:val="00A87557"/>
    <w:rsid w:val="00A91A4C"/>
    <w:rsid w:val="00A9537F"/>
    <w:rsid w:val="00AA32D7"/>
    <w:rsid w:val="00AA79F0"/>
    <w:rsid w:val="00AB1B8D"/>
    <w:rsid w:val="00AC48DA"/>
    <w:rsid w:val="00AC511C"/>
    <w:rsid w:val="00AC6D44"/>
    <w:rsid w:val="00AD0557"/>
    <w:rsid w:val="00AD4EB2"/>
    <w:rsid w:val="00AD57B2"/>
    <w:rsid w:val="00AD5EE7"/>
    <w:rsid w:val="00AF3066"/>
    <w:rsid w:val="00AF7707"/>
    <w:rsid w:val="00B00D23"/>
    <w:rsid w:val="00B01EC5"/>
    <w:rsid w:val="00B051F0"/>
    <w:rsid w:val="00B116D5"/>
    <w:rsid w:val="00B12670"/>
    <w:rsid w:val="00B145A3"/>
    <w:rsid w:val="00B15E63"/>
    <w:rsid w:val="00B16FC2"/>
    <w:rsid w:val="00B17114"/>
    <w:rsid w:val="00B25703"/>
    <w:rsid w:val="00B40950"/>
    <w:rsid w:val="00B431B2"/>
    <w:rsid w:val="00B477F7"/>
    <w:rsid w:val="00B515B7"/>
    <w:rsid w:val="00B57947"/>
    <w:rsid w:val="00B6661D"/>
    <w:rsid w:val="00B66E09"/>
    <w:rsid w:val="00B67234"/>
    <w:rsid w:val="00B67CC1"/>
    <w:rsid w:val="00B67FBC"/>
    <w:rsid w:val="00B70008"/>
    <w:rsid w:val="00B81C1B"/>
    <w:rsid w:val="00B830F9"/>
    <w:rsid w:val="00B850E5"/>
    <w:rsid w:val="00B90C9A"/>
    <w:rsid w:val="00B92084"/>
    <w:rsid w:val="00BA52ED"/>
    <w:rsid w:val="00BA58D3"/>
    <w:rsid w:val="00BA5B4C"/>
    <w:rsid w:val="00BB1A24"/>
    <w:rsid w:val="00BB2296"/>
    <w:rsid w:val="00BB236E"/>
    <w:rsid w:val="00BB293E"/>
    <w:rsid w:val="00BB5334"/>
    <w:rsid w:val="00BC0CEF"/>
    <w:rsid w:val="00BC6A5F"/>
    <w:rsid w:val="00BD1C03"/>
    <w:rsid w:val="00BD1C75"/>
    <w:rsid w:val="00BD575F"/>
    <w:rsid w:val="00BD6BEA"/>
    <w:rsid w:val="00BD6FA4"/>
    <w:rsid w:val="00BE5E1B"/>
    <w:rsid w:val="00BF48BF"/>
    <w:rsid w:val="00C027CE"/>
    <w:rsid w:val="00C05D9B"/>
    <w:rsid w:val="00C14C61"/>
    <w:rsid w:val="00C15E84"/>
    <w:rsid w:val="00C214C2"/>
    <w:rsid w:val="00C241A4"/>
    <w:rsid w:val="00C270A2"/>
    <w:rsid w:val="00C30376"/>
    <w:rsid w:val="00C3153E"/>
    <w:rsid w:val="00C354DB"/>
    <w:rsid w:val="00C35B8F"/>
    <w:rsid w:val="00C37106"/>
    <w:rsid w:val="00C41126"/>
    <w:rsid w:val="00C42466"/>
    <w:rsid w:val="00C51BCA"/>
    <w:rsid w:val="00C51CE3"/>
    <w:rsid w:val="00C52076"/>
    <w:rsid w:val="00C53219"/>
    <w:rsid w:val="00C54283"/>
    <w:rsid w:val="00C54E6F"/>
    <w:rsid w:val="00C6091D"/>
    <w:rsid w:val="00C60FCD"/>
    <w:rsid w:val="00C63B9E"/>
    <w:rsid w:val="00C70751"/>
    <w:rsid w:val="00C730AC"/>
    <w:rsid w:val="00C73A82"/>
    <w:rsid w:val="00C8349E"/>
    <w:rsid w:val="00C83E04"/>
    <w:rsid w:val="00C87733"/>
    <w:rsid w:val="00C9065D"/>
    <w:rsid w:val="00C9147F"/>
    <w:rsid w:val="00C92B99"/>
    <w:rsid w:val="00C936D2"/>
    <w:rsid w:val="00CA27B5"/>
    <w:rsid w:val="00CA6459"/>
    <w:rsid w:val="00CB1623"/>
    <w:rsid w:val="00CB2F99"/>
    <w:rsid w:val="00CC3899"/>
    <w:rsid w:val="00CE2733"/>
    <w:rsid w:val="00CE7B68"/>
    <w:rsid w:val="00CE7C3B"/>
    <w:rsid w:val="00CF0021"/>
    <w:rsid w:val="00CF3293"/>
    <w:rsid w:val="00D044D4"/>
    <w:rsid w:val="00D06FD5"/>
    <w:rsid w:val="00D20DF1"/>
    <w:rsid w:val="00D212C9"/>
    <w:rsid w:val="00D27BFC"/>
    <w:rsid w:val="00D37C20"/>
    <w:rsid w:val="00D37FCD"/>
    <w:rsid w:val="00D41841"/>
    <w:rsid w:val="00D41D85"/>
    <w:rsid w:val="00D425D6"/>
    <w:rsid w:val="00D432AF"/>
    <w:rsid w:val="00D577A3"/>
    <w:rsid w:val="00D627D1"/>
    <w:rsid w:val="00D6307B"/>
    <w:rsid w:val="00D64CDA"/>
    <w:rsid w:val="00D66243"/>
    <w:rsid w:val="00D7196F"/>
    <w:rsid w:val="00D77FD5"/>
    <w:rsid w:val="00D826E8"/>
    <w:rsid w:val="00D83595"/>
    <w:rsid w:val="00D84BB4"/>
    <w:rsid w:val="00D926EB"/>
    <w:rsid w:val="00D96702"/>
    <w:rsid w:val="00D96AD8"/>
    <w:rsid w:val="00DA0726"/>
    <w:rsid w:val="00DA1EBA"/>
    <w:rsid w:val="00DA77B5"/>
    <w:rsid w:val="00DB380C"/>
    <w:rsid w:val="00DB3991"/>
    <w:rsid w:val="00DC13AF"/>
    <w:rsid w:val="00DC2CD7"/>
    <w:rsid w:val="00DC38AB"/>
    <w:rsid w:val="00DC661E"/>
    <w:rsid w:val="00DC7D62"/>
    <w:rsid w:val="00DD1125"/>
    <w:rsid w:val="00DD4F11"/>
    <w:rsid w:val="00DD7BE9"/>
    <w:rsid w:val="00DE3B48"/>
    <w:rsid w:val="00DE4A98"/>
    <w:rsid w:val="00DE52A5"/>
    <w:rsid w:val="00DF38E4"/>
    <w:rsid w:val="00E1704B"/>
    <w:rsid w:val="00E17746"/>
    <w:rsid w:val="00E17D58"/>
    <w:rsid w:val="00E22E23"/>
    <w:rsid w:val="00E22F5D"/>
    <w:rsid w:val="00E23361"/>
    <w:rsid w:val="00E23F78"/>
    <w:rsid w:val="00E35DD3"/>
    <w:rsid w:val="00E36F17"/>
    <w:rsid w:val="00E41F78"/>
    <w:rsid w:val="00E45127"/>
    <w:rsid w:val="00E46E81"/>
    <w:rsid w:val="00E5235E"/>
    <w:rsid w:val="00E539FD"/>
    <w:rsid w:val="00E60DF4"/>
    <w:rsid w:val="00E64731"/>
    <w:rsid w:val="00E65C0F"/>
    <w:rsid w:val="00E73BB8"/>
    <w:rsid w:val="00E7577E"/>
    <w:rsid w:val="00E75789"/>
    <w:rsid w:val="00E76AB2"/>
    <w:rsid w:val="00E82352"/>
    <w:rsid w:val="00E86706"/>
    <w:rsid w:val="00E90550"/>
    <w:rsid w:val="00E960DF"/>
    <w:rsid w:val="00E96821"/>
    <w:rsid w:val="00EA1925"/>
    <w:rsid w:val="00EA2ED4"/>
    <w:rsid w:val="00EA7F46"/>
    <w:rsid w:val="00EB3701"/>
    <w:rsid w:val="00EC7C75"/>
    <w:rsid w:val="00EE33D4"/>
    <w:rsid w:val="00EE4188"/>
    <w:rsid w:val="00EE59EE"/>
    <w:rsid w:val="00EE5C84"/>
    <w:rsid w:val="00EE5E5F"/>
    <w:rsid w:val="00EE63AB"/>
    <w:rsid w:val="00EE7F0E"/>
    <w:rsid w:val="00EF0890"/>
    <w:rsid w:val="00EF7830"/>
    <w:rsid w:val="00EF7C52"/>
    <w:rsid w:val="00EF7D95"/>
    <w:rsid w:val="00F030C5"/>
    <w:rsid w:val="00F030C9"/>
    <w:rsid w:val="00F0676C"/>
    <w:rsid w:val="00F13D07"/>
    <w:rsid w:val="00F1540E"/>
    <w:rsid w:val="00F2078B"/>
    <w:rsid w:val="00F215F3"/>
    <w:rsid w:val="00F25EB3"/>
    <w:rsid w:val="00F57DAA"/>
    <w:rsid w:val="00F654B8"/>
    <w:rsid w:val="00F67924"/>
    <w:rsid w:val="00F77FA5"/>
    <w:rsid w:val="00F90EBD"/>
    <w:rsid w:val="00FA4518"/>
    <w:rsid w:val="00FA5BC3"/>
    <w:rsid w:val="00FB061D"/>
    <w:rsid w:val="00FB12DD"/>
    <w:rsid w:val="00FB3C7C"/>
    <w:rsid w:val="00FB5486"/>
    <w:rsid w:val="00FC24E9"/>
    <w:rsid w:val="00FC2DF8"/>
    <w:rsid w:val="00FC308B"/>
    <w:rsid w:val="00FC7185"/>
    <w:rsid w:val="00FE0C15"/>
    <w:rsid w:val="00FE52D2"/>
    <w:rsid w:val="00FF095B"/>
    <w:rsid w:val="00FF1EAF"/>
    <w:rsid w:val="0373F4B2"/>
    <w:rsid w:val="10A435A0"/>
    <w:rsid w:val="19DC8650"/>
    <w:rsid w:val="74B84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AE57"/>
  <w15:chartTrackingRefBased/>
  <w15:docId w15:val="{FFAC575B-ACFA-416C-9AB7-347C142F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4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B4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2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1933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4F4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B4F4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B261A"/>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E7577E"/>
    <w:pPr>
      <w:outlineLvl w:val="9"/>
    </w:pPr>
    <w:rPr>
      <w:kern w:val="0"/>
      <w:lang w:eastAsia="fr-FR"/>
      <w14:ligatures w14:val="none"/>
    </w:rPr>
  </w:style>
  <w:style w:type="paragraph" w:styleId="TM1">
    <w:name w:val="toc 1"/>
    <w:basedOn w:val="Normal"/>
    <w:next w:val="Normal"/>
    <w:autoRedefine/>
    <w:uiPriority w:val="39"/>
    <w:unhideWhenUsed/>
    <w:rsid w:val="00E7577E"/>
    <w:pPr>
      <w:spacing w:after="100"/>
    </w:pPr>
  </w:style>
  <w:style w:type="paragraph" w:styleId="TM2">
    <w:name w:val="toc 2"/>
    <w:basedOn w:val="Normal"/>
    <w:next w:val="Normal"/>
    <w:autoRedefine/>
    <w:uiPriority w:val="39"/>
    <w:unhideWhenUsed/>
    <w:rsid w:val="00E7577E"/>
    <w:pPr>
      <w:spacing w:after="100"/>
      <w:ind w:left="220"/>
    </w:pPr>
  </w:style>
  <w:style w:type="paragraph" w:styleId="TM3">
    <w:name w:val="toc 3"/>
    <w:basedOn w:val="Normal"/>
    <w:next w:val="Normal"/>
    <w:autoRedefine/>
    <w:uiPriority w:val="39"/>
    <w:unhideWhenUsed/>
    <w:rsid w:val="00E7577E"/>
    <w:pPr>
      <w:spacing w:after="100"/>
      <w:ind w:left="440"/>
    </w:pPr>
  </w:style>
  <w:style w:type="character" w:styleId="Lienhypertexte">
    <w:name w:val="Hyperlink"/>
    <w:basedOn w:val="Policepardfaut"/>
    <w:uiPriority w:val="99"/>
    <w:unhideWhenUsed/>
    <w:rsid w:val="00E7577E"/>
    <w:rPr>
      <w:color w:val="0563C1" w:themeColor="hyperlink"/>
      <w:u w:val="single"/>
    </w:rPr>
  </w:style>
  <w:style w:type="paragraph" w:styleId="Paragraphedeliste">
    <w:name w:val="List Paragraph"/>
    <w:basedOn w:val="Normal"/>
    <w:uiPriority w:val="34"/>
    <w:qFormat/>
    <w:rsid w:val="00311E2A"/>
    <w:pPr>
      <w:ind w:left="720"/>
      <w:contextualSpacing/>
    </w:pPr>
  </w:style>
  <w:style w:type="paragraph" w:styleId="En-tte">
    <w:name w:val="header"/>
    <w:basedOn w:val="Normal"/>
    <w:link w:val="En-tteCar"/>
    <w:uiPriority w:val="99"/>
    <w:unhideWhenUsed/>
    <w:rsid w:val="009C1DA5"/>
    <w:pPr>
      <w:tabs>
        <w:tab w:val="center" w:pos="4536"/>
        <w:tab w:val="right" w:pos="9072"/>
      </w:tabs>
      <w:spacing w:after="0" w:line="240" w:lineRule="auto"/>
    </w:pPr>
  </w:style>
  <w:style w:type="character" w:customStyle="1" w:styleId="En-tteCar">
    <w:name w:val="En-tête Car"/>
    <w:basedOn w:val="Policepardfaut"/>
    <w:link w:val="En-tte"/>
    <w:uiPriority w:val="99"/>
    <w:rsid w:val="009C1DA5"/>
  </w:style>
  <w:style w:type="paragraph" w:styleId="Pieddepage">
    <w:name w:val="footer"/>
    <w:basedOn w:val="Normal"/>
    <w:link w:val="PieddepageCar"/>
    <w:uiPriority w:val="99"/>
    <w:unhideWhenUsed/>
    <w:rsid w:val="009C1D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1DA5"/>
  </w:style>
  <w:style w:type="paragraph" w:customStyle="1" w:styleId="Corps">
    <w:name w:val="Corps"/>
    <w:rsid w:val="00DD7BE9"/>
    <w:pPr>
      <w:spacing w:after="0" w:line="240" w:lineRule="auto"/>
    </w:pPr>
    <w:rPr>
      <w:rFonts w:ascii="Calibri" w:eastAsia="Arial Unicode MS" w:hAnsi="Calibri" w:cs="Arial Unicode MS"/>
      <w:color w:val="000000"/>
      <w:kern w:val="0"/>
      <w:sz w:val="24"/>
      <w:szCs w:val="24"/>
      <w:u w:color="000000"/>
      <w:lang w:eastAsia="fr-FR"/>
      <w14:textOutline w14:w="0" w14:cap="flat" w14:cmpd="sng" w14:algn="ctr">
        <w14:noFill/>
        <w14:prstDash w14:val="solid"/>
        <w14:bevel/>
      </w14:textOutline>
      <w14:ligatures w14:val="none"/>
    </w:rPr>
  </w:style>
  <w:style w:type="character" w:customStyle="1" w:styleId="Aucun">
    <w:name w:val="Aucun"/>
    <w:rsid w:val="00DD7BE9"/>
  </w:style>
  <w:style w:type="paragraph" w:styleId="NormalWeb">
    <w:name w:val="Normal (Web)"/>
    <w:basedOn w:val="Normal"/>
    <w:uiPriority w:val="99"/>
    <w:semiHidden/>
    <w:unhideWhenUsed/>
    <w:rsid w:val="00D77F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5Car">
    <w:name w:val="Titre 5 Car"/>
    <w:basedOn w:val="Policepardfaut"/>
    <w:link w:val="Titre5"/>
    <w:uiPriority w:val="9"/>
    <w:semiHidden/>
    <w:rsid w:val="0019338F"/>
    <w:rPr>
      <w:rFonts w:asciiTheme="majorHAnsi" w:eastAsiaTheme="majorEastAsia" w:hAnsiTheme="majorHAnsi" w:cstheme="majorBidi"/>
      <w:color w:val="2F5496" w:themeColor="accent1" w:themeShade="BF"/>
    </w:rPr>
  </w:style>
  <w:style w:type="paragraph" w:styleId="Textedebulles">
    <w:name w:val="Balloon Text"/>
    <w:basedOn w:val="Normal"/>
    <w:link w:val="TextedebullesCar"/>
    <w:uiPriority w:val="99"/>
    <w:semiHidden/>
    <w:unhideWhenUsed/>
    <w:rsid w:val="001933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338F"/>
    <w:rPr>
      <w:rFonts w:ascii="Segoe UI" w:hAnsi="Segoe UI" w:cs="Segoe UI"/>
      <w:sz w:val="18"/>
      <w:szCs w:val="18"/>
    </w:rPr>
  </w:style>
  <w:style w:type="character" w:styleId="Marquedecommentaire">
    <w:name w:val="annotation reference"/>
    <w:basedOn w:val="Policepardfaut"/>
    <w:uiPriority w:val="99"/>
    <w:semiHidden/>
    <w:unhideWhenUsed/>
    <w:rsid w:val="00EB3701"/>
    <w:rPr>
      <w:sz w:val="16"/>
      <w:szCs w:val="16"/>
    </w:rPr>
  </w:style>
  <w:style w:type="paragraph" w:styleId="Commentaire">
    <w:name w:val="annotation text"/>
    <w:basedOn w:val="Normal"/>
    <w:link w:val="CommentaireCar"/>
    <w:uiPriority w:val="99"/>
    <w:unhideWhenUsed/>
    <w:rsid w:val="00EB3701"/>
    <w:pPr>
      <w:spacing w:line="240" w:lineRule="auto"/>
    </w:pPr>
    <w:rPr>
      <w:sz w:val="20"/>
      <w:szCs w:val="20"/>
    </w:rPr>
  </w:style>
  <w:style w:type="character" w:customStyle="1" w:styleId="CommentaireCar">
    <w:name w:val="Commentaire Car"/>
    <w:basedOn w:val="Policepardfaut"/>
    <w:link w:val="Commentaire"/>
    <w:uiPriority w:val="99"/>
    <w:rsid w:val="00EB3701"/>
    <w:rPr>
      <w:sz w:val="20"/>
      <w:szCs w:val="20"/>
    </w:rPr>
  </w:style>
  <w:style w:type="paragraph" w:styleId="Objetducommentaire">
    <w:name w:val="annotation subject"/>
    <w:basedOn w:val="Commentaire"/>
    <w:next w:val="Commentaire"/>
    <w:link w:val="ObjetducommentaireCar"/>
    <w:uiPriority w:val="99"/>
    <w:semiHidden/>
    <w:unhideWhenUsed/>
    <w:rsid w:val="00EB3701"/>
    <w:rPr>
      <w:b/>
      <w:bCs/>
    </w:rPr>
  </w:style>
  <w:style w:type="character" w:customStyle="1" w:styleId="ObjetducommentaireCar">
    <w:name w:val="Objet du commentaire Car"/>
    <w:basedOn w:val="CommentaireCar"/>
    <w:link w:val="Objetducommentaire"/>
    <w:uiPriority w:val="99"/>
    <w:semiHidden/>
    <w:rsid w:val="00EB3701"/>
    <w:rPr>
      <w:b/>
      <w:bCs/>
      <w:sz w:val="20"/>
      <w:szCs w:val="20"/>
    </w:rPr>
  </w:style>
  <w:style w:type="character" w:customStyle="1" w:styleId="cf01">
    <w:name w:val="cf01"/>
    <w:basedOn w:val="Policepardfaut"/>
    <w:rsid w:val="00327D2A"/>
    <w:rPr>
      <w:rFonts w:ascii="Segoe UI" w:hAnsi="Segoe UI" w:cs="Segoe UI" w:hint="default"/>
      <w:sz w:val="18"/>
      <w:szCs w:val="18"/>
    </w:rPr>
  </w:style>
  <w:style w:type="paragraph" w:styleId="Corpsdetexte">
    <w:name w:val="Body Text"/>
    <w:basedOn w:val="Normal"/>
    <w:link w:val="CorpsdetexteCar"/>
    <w:uiPriority w:val="99"/>
    <w:semiHidden/>
    <w:unhideWhenUsed/>
    <w:rsid w:val="00B431B2"/>
    <w:pPr>
      <w:spacing w:after="120"/>
    </w:pPr>
  </w:style>
  <w:style w:type="character" w:customStyle="1" w:styleId="CorpsdetexteCar">
    <w:name w:val="Corps de texte Car"/>
    <w:basedOn w:val="Policepardfaut"/>
    <w:link w:val="Corpsdetexte"/>
    <w:uiPriority w:val="99"/>
    <w:semiHidden/>
    <w:rsid w:val="00B4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329">
      <w:bodyDiv w:val="1"/>
      <w:marLeft w:val="0"/>
      <w:marRight w:val="0"/>
      <w:marTop w:val="0"/>
      <w:marBottom w:val="0"/>
      <w:divBdr>
        <w:top w:val="none" w:sz="0" w:space="0" w:color="auto"/>
        <w:left w:val="none" w:sz="0" w:space="0" w:color="auto"/>
        <w:bottom w:val="none" w:sz="0" w:space="0" w:color="auto"/>
        <w:right w:val="none" w:sz="0" w:space="0" w:color="auto"/>
      </w:divBdr>
    </w:div>
    <w:div w:id="43415096">
      <w:bodyDiv w:val="1"/>
      <w:marLeft w:val="0"/>
      <w:marRight w:val="0"/>
      <w:marTop w:val="0"/>
      <w:marBottom w:val="0"/>
      <w:divBdr>
        <w:top w:val="none" w:sz="0" w:space="0" w:color="auto"/>
        <w:left w:val="none" w:sz="0" w:space="0" w:color="auto"/>
        <w:bottom w:val="none" w:sz="0" w:space="0" w:color="auto"/>
        <w:right w:val="none" w:sz="0" w:space="0" w:color="auto"/>
      </w:divBdr>
    </w:div>
    <w:div w:id="63184898">
      <w:bodyDiv w:val="1"/>
      <w:marLeft w:val="0"/>
      <w:marRight w:val="0"/>
      <w:marTop w:val="0"/>
      <w:marBottom w:val="0"/>
      <w:divBdr>
        <w:top w:val="none" w:sz="0" w:space="0" w:color="auto"/>
        <w:left w:val="none" w:sz="0" w:space="0" w:color="auto"/>
        <w:bottom w:val="none" w:sz="0" w:space="0" w:color="auto"/>
        <w:right w:val="none" w:sz="0" w:space="0" w:color="auto"/>
      </w:divBdr>
    </w:div>
    <w:div w:id="76244791">
      <w:bodyDiv w:val="1"/>
      <w:marLeft w:val="0"/>
      <w:marRight w:val="0"/>
      <w:marTop w:val="0"/>
      <w:marBottom w:val="0"/>
      <w:divBdr>
        <w:top w:val="none" w:sz="0" w:space="0" w:color="auto"/>
        <w:left w:val="none" w:sz="0" w:space="0" w:color="auto"/>
        <w:bottom w:val="none" w:sz="0" w:space="0" w:color="auto"/>
        <w:right w:val="none" w:sz="0" w:space="0" w:color="auto"/>
      </w:divBdr>
    </w:div>
    <w:div w:id="91358879">
      <w:bodyDiv w:val="1"/>
      <w:marLeft w:val="0"/>
      <w:marRight w:val="0"/>
      <w:marTop w:val="0"/>
      <w:marBottom w:val="0"/>
      <w:divBdr>
        <w:top w:val="none" w:sz="0" w:space="0" w:color="auto"/>
        <w:left w:val="none" w:sz="0" w:space="0" w:color="auto"/>
        <w:bottom w:val="none" w:sz="0" w:space="0" w:color="auto"/>
        <w:right w:val="none" w:sz="0" w:space="0" w:color="auto"/>
      </w:divBdr>
    </w:div>
    <w:div w:id="109321190">
      <w:bodyDiv w:val="1"/>
      <w:marLeft w:val="0"/>
      <w:marRight w:val="0"/>
      <w:marTop w:val="0"/>
      <w:marBottom w:val="0"/>
      <w:divBdr>
        <w:top w:val="none" w:sz="0" w:space="0" w:color="auto"/>
        <w:left w:val="none" w:sz="0" w:space="0" w:color="auto"/>
        <w:bottom w:val="none" w:sz="0" w:space="0" w:color="auto"/>
        <w:right w:val="none" w:sz="0" w:space="0" w:color="auto"/>
      </w:divBdr>
    </w:div>
    <w:div w:id="120538674">
      <w:bodyDiv w:val="1"/>
      <w:marLeft w:val="0"/>
      <w:marRight w:val="0"/>
      <w:marTop w:val="0"/>
      <w:marBottom w:val="0"/>
      <w:divBdr>
        <w:top w:val="none" w:sz="0" w:space="0" w:color="auto"/>
        <w:left w:val="none" w:sz="0" w:space="0" w:color="auto"/>
        <w:bottom w:val="none" w:sz="0" w:space="0" w:color="auto"/>
        <w:right w:val="none" w:sz="0" w:space="0" w:color="auto"/>
      </w:divBdr>
    </w:div>
    <w:div w:id="131871871">
      <w:bodyDiv w:val="1"/>
      <w:marLeft w:val="0"/>
      <w:marRight w:val="0"/>
      <w:marTop w:val="0"/>
      <w:marBottom w:val="0"/>
      <w:divBdr>
        <w:top w:val="none" w:sz="0" w:space="0" w:color="auto"/>
        <w:left w:val="none" w:sz="0" w:space="0" w:color="auto"/>
        <w:bottom w:val="none" w:sz="0" w:space="0" w:color="auto"/>
        <w:right w:val="none" w:sz="0" w:space="0" w:color="auto"/>
      </w:divBdr>
    </w:div>
    <w:div w:id="142239760">
      <w:bodyDiv w:val="1"/>
      <w:marLeft w:val="0"/>
      <w:marRight w:val="0"/>
      <w:marTop w:val="0"/>
      <w:marBottom w:val="0"/>
      <w:divBdr>
        <w:top w:val="none" w:sz="0" w:space="0" w:color="auto"/>
        <w:left w:val="none" w:sz="0" w:space="0" w:color="auto"/>
        <w:bottom w:val="none" w:sz="0" w:space="0" w:color="auto"/>
        <w:right w:val="none" w:sz="0" w:space="0" w:color="auto"/>
      </w:divBdr>
    </w:div>
    <w:div w:id="152988085">
      <w:bodyDiv w:val="1"/>
      <w:marLeft w:val="0"/>
      <w:marRight w:val="0"/>
      <w:marTop w:val="0"/>
      <w:marBottom w:val="0"/>
      <w:divBdr>
        <w:top w:val="none" w:sz="0" w:space="0" w:color="auto"/>
        <w:left w:val="none" w:sz="0" w:space="0" w:color="auto"/>
        <w:bottom w:val="none" w:sz="0" w:space="0" w:color="auto"/>
        <w:right w:val="none" w:sz="0" w:space="0" w:color="auto"/>
      </w:divBdr>
    </w:div>
    <w:div w:id="190270262">
      <w:bodyDiv w:val="1"/>
      <w:marLeft w:val="0"/>
      <w:marRight w:val="0"/>
      <w:marTop w:val="0"/>
      <w:marBottom w:val="0"/>
      <w:divBdr>
        <w:top w:val="none" w:sz="0" w:space="0" w:color="auto"/>
        <w:left w:val="none" w:sz="0" w:space="0" w:color="auto"/>
        <w:bottom w:val="none" w:sz="0" w:space="0" w:color="auto"/>
        <w:right w:val="none" w:sz="0" w:space="0" w:color="auto"/>
      </w:divBdr>
    </w:div>
    <w:div w:id="235433408">
      <w:bodyDiv w:val="1"/>
      <w:marLeft w:val="0"/>
      <w:marRight w:val="0"/>
      <w:marTop w:val="0"/>
      <w:marBottom w:val="0"/>
      <w:divBdr>
        <w:top w:val="none" w:sz="0" w:space="0" w:color="auto"/>
        <w:left w:val="none" w:sz="0" w:space="0" w:color="auto"/>
        <w:bottom w:val="none" w:sz="0" w:space="0" w:color="auto"/>
        <w:right w:val="none" w:sz="0" w:space="0" w:color="auto"/>
      </w:divBdr>
    </w:div>
    <w:div w:id="247232528">
      <w:bodyDiv w:val="1"/>
      <w:marLeft w:val="0"/>
      <w:marRight w:val="0"/>
      <w:marTop w:val="0"/>
      <w:marBottom w:val="0"/>
      <w:divBdr>
        <w:top w:val="none" w:sz="0" w:space="0" w:color="auto"/>
        <w:left w:val="none" w:sz="0" w:space="0" w:color="auto"/>
        <w:bottom w:val="none" w:sz="0" w:space="0" w:color="auto"/>
        <w:right w:val="none" w:sz="0" w:space="0" w:color="auto"/>
      </w:divBdr>
    </w:div>
    <w:div w:id="259531399">
      <w:bodyDiv w:val="1"/>
      <w:marLeft w:val="0"/>
      <w:marRight w:val="0"/>
      <w:marTop w:val="0"/>
      <w:marBottom w:val="0"/>
      <w:divBdr>
        <w:top w:val="none" w:sz="0" w:space="0" w:color="auto"/>
        <w:left w:val="none" w:sz="0" w:space="0" w:color="auto"/>
        <w:bottom w:val="none" w:sz="0" w:space="0" w:color="auto"/>
        <w:right w:val="none" w:sz="0" w:space="0" w:color="auto"/>
      </w:divBdr>
    </w:div>
    <w:div w:id="259603797">
      <w:bodyDiv w:val="1"/>
      <w:marLeft w:val="0"/>
      <w:marRight w:val="0"/>
      <w:marTop w:val="0"/>
      <w:marBottom w:val="0"/>
      <w:divBdr>
        <w:top w:val="none" w:sz="0" w:space="0" w:color="auto"/>
        <w:left w:val="none" w:sz="0" w:space="0" w:color="auto"/>
        <w:bottom w:val="none" w:sz="0" w:space="0" w:color="auto"/>
        <w:right w:val="none" w:sz="0" w:space="0" w:color="auto"/>
      </w:divBdr>
    </w:div>
    <w:div w:id="300814711">
      <w:bodyDiv w:val="1"/>
      <w:marLeft w:val="0"/>
      <w:marRight w:val="0"/>
      <w:marTop w:val="0"/>
      <w:marBottom w:val="0"/>
      <w:divBdr>
        <w:top w:val="none" w:sz="0" w:space="0" w:color="auto"/>
        <w:left w:val="none" w:sz="0" w:space="0" w:color="auto"/>
        <w:bottom w:val="none" w:sz="0" w:space="0" w:color="auto"/>
        <w:right w:val="none" w:sz="0" w:space="0" w:color="auto"/>
      </w:divBdr>
    </w:div>
    <w:div w:id="343094608">
      <w:bodyDiv w:val="1"/>
      <w:marLeft w:val="0"/>
      <w:marRight w:val="0"/>
      <w:marTop w:val="0"/>
      <w:marBottom w:val="0"/>
      <w:divBdr>
        <w:top w:val="none" w:sz="0" w:space="0" w:color="auto"/>
        <w:left w:val="none" w:sz="0" w:space="0" w:color="auto"/>
        <w:bottom w:val="none" w:sz="0" w:space="0" w:color="auto"/>
        <w:right w:val="none" w:sz="0" w:space="0" w:color="auto"/>
      </w:divBdr>
    </w:div>
    <w:div w:id="354892389">
      <w:bodyDiv w:val="1"/>
      <w:marLeft w:val="0"/>
      <w:marRight w:val="0"/>
      <w:marTop w:val="0"/>
      <w:marBottom w:val="0"/>
      <w:divBdr>
        <w:top w:val="none" w:sz="0" w:space="0" w:color="auto"/>
        <w:left w:val="none" w:sz="0" w:space="0" w:color="auto"/>
        <w:bottom w:val="none" w:sz="0" w:space="0" w:color="auto"/>
        <w:right w:val="none" w:sz="0" w:space="0" w:color="auto"/>
      </w:divBdr>
    </w:div>
    <w:div w:id="359940946">
      <w:bodyDiv w:val="1"/>
      <w:marLeft w:val="0"/>
      <w:marRight w:val="0"/>
      <w:marTop w:val="0"/>
      <w:marBottom w:val="0"/>
      <w:divBdr>
        <w:top w:val="none" w:sz="0" w:space="0" w:color="auto"/>
        <w:left w:val="none" w:sz="0" w:space="0" w:color="auto"/>
        <w:bottom w:val="none" w:sz="0" w:space="0" w:color="auto"/>
        <w:right w:val="none" w:sz="0" w:space="0" w:color="auto"/>
      </w:divBdr>
    </w:div>
    <w:div w:id="375131064">
      <w:bodyDiv w:val="1"/>
      <w:marLeft w:val="0"/>
      <w:marRight w:val="0"/>
      <w:marTop w:val="0"/>
      <w:marBottom w:val="0"/>
      <w:divBdr>
        <w:top w:val="none" w:sz="0" w:space="0" w:color="auto"/>
        <w:left w:val="none" w:sz="0" w:space="0" w:color="auto"/>
        <w:bottom w:val="none" w:sz="0" w:space="0" w:color="auto"/>
        <w:right w:val="none" w:sz="0" w:space="0" w:color="auto"/>
      </w:divBdr>
    </w:div>
    <w:div w:id="402726052">
      <w:bodyDiv w:val="1"/>
      <w:marLeft w:val="0"/>
      <w:marRight w:val="0"/>
      <w:marTop w:val="0"/>
      <w:marBottom w:val="0"/>
      <w:divBdr>
        <w:top w:val="none" w:sz="0" w:space="0" w:color="auto"/>
        <w:left w:val="none" w:sz="0" w:space="0" w:color="auto"/>
        <w:bottom w:val="none" w:sz="0" w:space="0" w:color="auto"/>
        <w:right w:val="none" w:sz="0" w:space="0" w:color="auto"/>
      </w:divBdr>
    </w:div>
    <w:div w:id="403918512">
      <w:bodyDiv w:val="1"/>
      <w:marLeft w:val="0"/>
      <w:marRight w:val="0"/>
      <w:marTop w:val="0"/>
      <w:marBottom w:val="0"/>
      <w:divBdr>
        <w:top w:val="none" w:sz="0" w:space="0" w:color="auto"/>
        <w:left w:val="none" w:sz="0" w:space="0" w:color="auto"/>
        <w:bottom w:val="none" w:sz="0" w:space="0" w:color="auto"/>
        <w:right w:val="none" w:sz="0" w:space="0" w:color="auto"/>
      </w:divBdr>
    </w:div>
    <w:div w:id="413360836">
      <w:bodyDiv w:val="1"/>
      <w:marLeft w:val="0"/>
      <w:marRight w:val="0"/>
      <w:marTop w:val="0"/>
      <w:marBottom w:val="0"/>
      <w:divBdr>
        <w:top w:val="none" w:sz="0" w:space="0" w:color="auto"/>
        <w:left w:val="none" w:sz="0" w:space="0" w:color="auto"/>
        <w:bottom w:val="none" w:sz="0" w:space="0" w:color="auto"/>
        <w:right w:val="none" w:sz="0" w:space="0" w:color="auto"/>
      </w:divBdr>
    </w:div>
    <w:div w:id="422459055">
      <w:bodyDiv w:val="1"/>
      <w:marLeft w:val="0"/>
      <w:marRight w:val="0"/>
      <w:marTop w:val="0"/>
      <w:marBottom w:val="0"/>
      <w:divBdr>
        <w:top w:val="none" w:sz="0" w:space="0" w:color="auto"/>
        <w:left w:val="none" w:sz="0" w:space="0" w:color="auto"/>
        <w:bottom w:val="none" w:sz="0" w:space="0" w:color="auto"/>
        <w:right w:val="none" w:sz="0" w:space="0" w:color="auto"/>
      </w:divBdr>
    </w:div>
    <w:div w:id="443036196">
      <w:bodyDiv w:val="1"/>
      <w:marLeft w:val="0"/>
      <w:marRight w:val="0"/>
      <w:marTop w:val="0"/>
      <w:marBottom w:val="0"/>
      <w:divBdr>
        <w:top w:val="none" w:sz="0" w:space="0" w:color="auto"/>
        <w:left w:val="none" w:sz="0" w:space="0" w:color="auto"/>
        <w:bottom w:val="none" w:sz="0" w:space="0" w:color="auto"/>
        <w:right w:val="none" w:sz="0" w:space="0" w:color="auto"/>
      </w:divBdr>
    </w:div>
    <w:div w:id="451636911">
      <w:bodyDiv w:val="1"/>
      <w:marLeft w:val="0"/>
      <w:marRight w:val="0"/>
      <w:marTop w:val="0"/>
      <w:marBottom w:val="0"/>
      <w:divBdr>
        <w:top w:val="none" w:sz="0" w:space="0" w:color="auto"/>
        <w:left w:val="none" w:sz="0" w:space="0" w:color="auto"/>
        <w:bottom w:val="none" w:sz="0" w:space="0" w:color="auto"/>
        <w:right w:val="none" w:sz="0" w:space="0" w:color="auto"/>
      </w:divBdr>
    </w:div>
    <w:div w:id="466513078">
      <w:bodyDiv w:val="1"/>
      <w:marLeft w:val="0"/>
      <w:marRight w:val="0"/>
      <w:marTop w:val="0"/>
      <w:marBottom w:val="0"/>
      <w:divBdr>
        <w:top w:val="none" w:sz="0" w:space="0" w:color="auto"/>
        <w:left w:val="none" w:sz="0" w:space="0" w:color="auto"/>
        <w:bottom w:val="none" w:sz="0" w:space="0" w:color="auto"/>
        <w:right w:val="none" w:sz="0" w:space="0" w:color="auto"/>
      </w:divBdr>
    </w:div>
    <w:div w:id="489715375">
      <w:bodyDiv w:val="1"/>
      <w:marLeft w:val="0"/>
      <w:marRight w:val="0"/>
      <w:marTop w:val="0"/>
      <w:marBottom w:val="0"/>
      <w:divBdr>
        <w:top w:val="none" w:sz="0" w:space="0" w:color="auto"/>
        <w:left w:val="none" w:sz="0" w:space="0" w:color="auto"/>
        <w:bottom w:val="none" w:sz="0" w:space="0" w:color="auto"/>
        <w:right w:val="none" w:sz="0" w:space="0" w:color="auto"/>
      </w:divBdr>
    </w:div>
    <w:div w:id="509181340">
      <w:bodyDiv w:val="1"/>
      <w:marLeft w:val="0"/>
      <w:marRight w:val="0"/>
      <w:marTop w:val="0"/>
      <w:marBottom w:val="0"/>
      <w:divBdr>
        <w:top w:val="none" w:sz="0" w:space="0" w:color="auto"/>
        <w:left w:val="none" w:sz="0" w:space="0" w:color="auto"/>
        <w:bottom w:val="none" w:sz="0" w:space="0" w:color="auto"/>
        <w:right w:val="none" w:sz="0" w:space="0" w:color="auto"/>
      </w:divBdr>
    </w:div>
    <w:div w:id="538050577">
      <w:bodyDiv w:val="1"/>
      <w:marLeft w:val="0"/>
      <w:marRight w:val="0"/>
      <w:marTop w:val="0"/>
      <w:marBottom w:val="0"/>
      <w:divBdr>
        <w:top w:val="none" w:sz="0" w:space="0" w:color="auto"/>
        <w:left w:val="none" w:sz="0" w:space="0" w:color="auto"/>
        <w:bottom w:val="none" w:sz="0" w:space="0" w:color="auto"/>
        <w:right w:val="none" w:sz="0" w:space="0" w:color="auto"/>
      </w:divBdr>
    </w:div>
    <w:div w:id="546911235">
      <w:bodyDiv w:val="1"/>
      <w:marLeft w:val="0"/>
      <w:marRight w:val="0"/>
      <w:marTop w:val="0"/>
      <w:marBottom w:val="0"/>
      <w:divBdr>
        <w:top w:val="none" w:sz="0" w:space="0" w:color="auto"/>
        <w:left w:val="none" w:sz="0" w:space="0" w:color="auto"/>
        <w:bottom w:val="none" w:sz="0" w:space="0" w:color="auto"/>
        <w:right w:val="none" w:sz="0" w:space="0" w:color="auto"/>
      </w:divBdr>
    </w:div>
    <w:div w:id="550111876">
      <w:bodyDiv w:val="1"/>
      <w:marLeft w:val="0"/>
      <w:marRight w:val="0"/>
      <w:marTop w:val="0"/>
      <w:marBottom w:val="0"/>
      <w:divBdr>
        <w:top w:val="none" w:sz="0" w:space="0" w:color="auto"/>
        <w:left w:val="none" w:sz="0" w:space="0" w:color="auto"/>
        <w:bottom w:val="none" w:sz="0" w:space="0" w:color="auto"/>
        <w:right w:val="none" w:sz="0" w:space="0" w:color="auto"/>
      </w:divBdr>
    </w:div>
    <w:div w:id="562106352">
      <w:bodyDiv w:val="1"/>
      <w:marLeft w:val="0"/>
      <w:marRight w:val="0"/>
      <w:marTop w:val="0"/>
      <w:marBottom w:val="0"/>
      <w:divBdr>
        <w:top w:val="none" w:sz="0" w:space="0" w:color="auto"/>
        <w:left w:val="none" w:sz="0" w:space="0" w:color="auto"/>
        <w:bottom w:val="none" w:sz="0" w:space="0" w:color="auto"/>
        <w:right w:val="none" w:sz="0" w:space="0" w:color="auto"/>
      </w:divBdr>
    </w:div>
    <w:div w:id="565804453">
      <w:bodyDiv w:val="1"/>
      <w:marLeft w:val="0"/>
      <w:marRight w:val="0"/>
      <w:marTop w:val="0"/>
      <w:marBottom w:val="0"/>
      <w:divBdr>
        <w:top w:val="none" w:sz="0" w:space="0" w:color="auto"/>
        <w:left w:val="none" w:sz="0" w:space="0" w:color="auto"/>
        <w:bottom w:val="none" w:sz="0" w:space="0" w:color="auto"/>
        <w:right w:val="none" w:sz="0" w:space="0" w:color="auto"/>
      </w:divBdr>
    </w:div>
    <w:div w:id="569118329">
      <w:bodyDiv w:val="1"/>
      <w:marLeft w:val="0"/>
      <w:marRight w:val="0"/>
      <w:marTop w:val="0"/>
      <w:marBottom w:val="0"/>
      <w:divBdr>
        <w:top w:val="none" w:sz="0" w:space="0" w:color="auto"/>
        <w:left w:val="none" w:sz="0" w:space="0" w:color="auto"/>
        <w:bottom w:val="none" w:sz="0" w:space="0" w:color="auto"/>
        <w:right w:val="none" w:sz="0" w:space="0" w:color="auto"/>
      </w:divBdr>
    </w:div>
    <w:div w:id="627128176">
      <w:bodyDiv w:val="1"/>
      <w:marLeft w:val="0"/>
      <w:marRight w:val="0"/>
      <w:marTop w:val="0"/>
      <w:marBottom w:val="0"/>
      <w:divBdr>
        <w:top w:val="none" w:sz="0" w:space="0" w:color="auto"/>
        <w:left w:val="none" w:sz="0" w:space="0" w:color="auto"/>
        <w:bottom w:val="none" w:sz="0" w:space="0" w:color="auto"/>
        <w:right w:val="none" w:sz="0" w:space="0" w:color="auto"/>
      </w:divBdr>
    </w:div>
    <w:div w:id="651759651">
      <w:bodyDiv w:val="1"/>
      <w:marLeft w:val="0"/>
      <w:marRight w:val="0"/>
      <w:marTop w:val="0"/>
      <w:marBottom w:val="0"/>
      <w:divBdr>
        <w:top w:val="none" w:sz="0" w:space="0" w:color="auto"/>
        <w:left w:val="none" w:sz="0" w:space="0" w:color="auto"/>
        <w:bottom w:val="none" w:sz="0" w:space="0" w:color="auto"/>
        <w:right w:val="none" w:sz="0" w:space="0" w:color="auto"/>
      </w:divBdr>
    </w:div>
    <w:div w:id="670526700">
      <w:bodyDiv w:val="1"/>
      <w:marLeft w:val="0"/>
      <w:marRight w:val="0"/>
      <w:marTop w:val="0"/>
      <w:marBottom w:val="0"/>
      <w:divBdr>
        <w:top w:val="none" w:sz="0" w:space="0" w:color="auto"/>
        <w:left w:val="none" w:sz="0" w:space="0" w:color="auto"/>
        <w:bottom w:val="none" w:sz="0" w:space="0" w:color="auto"/>
        <w:right w:val="none" w:sz="0" w:space="0" w:color="auto"/>
      </w:divBdr>
    </w:div>
    <w:div w:id="674651100">
      <w:bodyDiv w:val="1"/>
      <w:marLeft w:val="0"/>
      <w:marRight w:val="0"/>
      <w:marTop w:val="0"/>
      <w:marBottom w:val="0"/>
      <w:divBdr>
        <w:top w:val="none" w:sz="0" w:space="0" w:color="auto"/>
        <w:left w:val="none" w:sz="0" w:space="0" w:color="auto"/>
        <w:bottom w:val="none" w:sz="0" w:space="0" w:color="auto"/>
        <w:right w:val="none" w:sz="0" w:space="0" w:color="auto"/>
      </w:divBdr>
    </w:div>
    <w:div w:id="695886657">
      <w:bodyDiv w:val="1"/>
      <w:marLeft w:val="0"/>
      <w:marRight w:val="0"/>
      <w:marTop w:val="0"/>
      <w:marBottom w:val="0"/>
      <w:divBdr>
        <w:top w:val="none" w:sz="0" w:space="0" w:color="auto"/>
        <w:left w:val="none" w:sz="0" w:space="0" w:color="auto"/>
        <w:bottom w:val="none" w:sz="0" w:space="0" w:color="auto"/>
        <w:right w:val="none" w:sz="0" w:space="0" w:color="auto"/>
      </w:divBdr>
    </w:div>
    <w:div w:id="720597741">
      <w:bodyDiv w:val="1"/>
      <w:marLeft w:val="0"/>
      <w:marRight w:val="0"/>
      <w:marTop w:val="0"/>
      <w:marBottom w:val="0"/>
      <w:divBdr>
        <w:top w:val="none" w:sz="0" w:space="0" w:color="auto"/>
        <w:left w:val="none" w:sz="0" w:space="0" w:color="auto"/>
        <w:bottom w:val="none" w:sz="0" w:space="0" w:color="auto"/>
        <w:right w:val="none" w:sz="0" w:space="0" w:color="auto"/>
      </w:divBdr>
    </w:div>
    <w:div w:id="720909054">
      <w:bodyDiv w:val="1"/>
      <w:marLeft w:val="0"/>
      <w:marRight w:val="0"/>
      <w:marTop w:val="0"/>
      <w:marBottom w:val="0"/>
      <w:divBdr>
        <w:top w:val="none" w:sz="0" w:space="0" w:color="auto"/>
        <w:left w:val="none" w:sz="0" w:space="0" w:color="auto"/>
        <w:bottom w:val="none" w:sz="0" w:space="0" w:color="auto"/>
        <w:right w:val="none" w:sz="0" w:space="0" w:color="auto"/>
      </w:divBdr>
    </w:div>
    <w:div w:id="741683697">
      <w:bodyDiv w:val="1"/>
      <w:marLeft w:val="0"/>
      <w:marRight w:val="0"/>
      <w:marTop w:val="0"/>
      <w:marBottom w:val="0"/>
      <w:divBdr>
        <w:top w:val="none" w:sz="0" w:space="0" w:color="auto"/>
        <w:left w:val="none" w:sz="0" w:space="0" w:color="auto"/>
        <w:bottom w:val="none" w:sz="0" w:space="0" w:color="auto"/>
        <w:right w:val="none" w:sz="0" w:space="0" w:color="auto"/>
      </w:divBdr>
    </w:div>
    <w:div w:id="755245600">
      <w:bodyDiv w:val="1"/>
      <w:marLeft w:val="0"/>
      <w:marRight w:val="0"/>
      <w:marTop w:val="0"/>
      <w:marBottom w:val="0"/>
      <w:divBdr>
        <w:top w:val="none" w:sz="0" w:space="0" w:color="auto"/>
        <w:left w:val="none" w:sz="0" w:space="0" w:color="auto"/>
        <w:bottom w:val="none" w:sz="0" w:space="0" w:color="auto"/>
        <w:right w:val="none" w:sz="0" w:space="0" w:color="auto"/>
      </w:divBdr>
    </w:div>
    <w:div w:id="767121511">
      <w:bodyDiv w:val="1"/>
      <w:marLeft w:val="0"/>
      <w:marRight w:val="0"/>
      <w:marTop w:val="0"/>
      <w:marBottom w:val="0"/>
      <w:divBdr>
        <w:top w:val="none" w:sz="0" w:space="0" w:color="auto"/>
        <w:left w:val="none" w:sz="0" w:space="0" w:color="auto"/>
        <w:bottom w:val="none" w:sz="0" w:space="0" w:color="auto"/>
        <w:right w:val="none" w:sz="0" w:space="0" w:color="auto"/>
      </w:divBdr>
    </w:div>
    <w:div w:id="769930518">
      <w:bodyDiv w:val="1"/>
      <w:marLeft w:val="0"/>
      <w:marRight w:val="0"/>
      <w:marTop w:val="0"/>
      <w:marBottom w:val="0"/>
      <w:divBdr>
        <w:top w:val="none" w:sz="0" w:space="0" w:color="auto"/>
        <w:left w:val="none" w:sz="0" w:space="0" w:color="auto"/>
        <w:bottom w:val="none" w:sz="0" w:space="0" w:color="auto"/>
        <w:right w:val="none" w:sz="0" w:space="0" w:color="auto"/>
      </w:divBdr>
    </w:div>
    <w:div w:id="815991769">
      <w:bodyDiv w:val="1"/>
      <w:marLeft w:val="0"/>
      <w:marRight w:val="0"/>
      <w:marTop w:val="0"/>
      <w:marBottom w:val="0"/>
      <w:divBdr>
        <w:top w:val="none" w:sz="0" w:space="0" w:color="auto"/>
        <w:left w:val="none" w:sz="0" w:space="0" w:color="auto"/>
        <w:bottom w:val="none" w:sz="0" w:space="0" w:color="auto"/>
        <w:right w:val="none" w:sz="0" w:space="0" w:color="auto"/>
      </w:divBdr>
    </w:div>
    <w:div w:id="827549530">
      <w:bodyDiv w:val="1"/>
      <w:marLeft w:val="0"/>
      <w:marRight w:val="0"/>
      <w:marTop w:val="0"/>
      <w:marBottom w:val="0"/>
      <w:divBdr>
        <w:top w:val="none" w:sz="0" w:space="0" w:color="auto"/>
        <w:left w:val="none" w:sz="0" w:space="0" w:color="auto"/>
        <w:bottom w:val="none" w:sz="0" w:space="0" w:color="auto"/>
        <w:right w:val="none" w:sz="0" w:space="0" w:color="auto"/>
      </w:divBdr>
    </w:div>
    <w:div w:id="841509366">
      <w:bodyDiv w:val="1"/>
      <w:marLeft w:val="0"/>
      <w:marRight w:val="0"/>
      <w:marTop w:val="0"/>
      <w:marBottom w:val="0"/>
      <w:divBdr>
        <w:top w:val="none" w:sz="0" w:space="0" w:color="auto"/>
        <w:left w:val="none" w:sz="0" w:space="0" w:color="auto"/>
        <w:bottom w:val="none" w:sz="0" w:space="0" w:color="auto"/>
        <w:right w:val="none" w:sz="0" w:space="0" w:color="auto"/>
      </w:divBdr>
    </w:div>
    <w:div w:id="854196233">
      <w:bodyDiv w:val="1"/>
      <w:marLeft w:val="0"/>
      <w:marRight w:val="0"/>
      <w:marTop w:val="0"/>
      <w:marBottom w:val="0"/>
      <w:divBdr>
        <w:top w:val="none" w:sz="0" w:space="0" w:color="auto"/>
        <w:left w:val="none" w:sz="0" w:space="0" w:color="auto"/>
        <w:bottom w:val="none" w:sz="0" w:space="0" w:color="auto"/>
        <w:right w:val="none" w:sz="0" w:space="0" w:color="auto"/>
      </w:divBdr>
    </w:div>
    <w:div w:id="861016936">
      <w:bodyDiv w:val="1"/>
      <w:marLeft w:val="0"/>
      <w:marRight w:val="0"/>
      <w:marTop w:val="0"/>
      <w:marBottom w:val="0"/>
      <w:divBdr>
        <w:top w:val="none" w:sz="0" w:space="0" w:color="auto"/>
        <w:left w:val="none" w:sz="0" w:space="0" w:color="auto"/>
        <w:bottom w:val="none" w:sz="0" w:space="0" w:color="auto"/>
        <w:right w:val="none" w:sz="0" w:space="0" w:color="auto"/>
      </w:divBdr>
    </w:div>
    <w:div w:id="927229893">
      <w:bodyDiv w:val="1"/>
      <w:marLeft w:val="0"/>
      <w:marRight w:val="0"/>
      <w:marTop w:val="0"/>
      <w:marBottom w:val="0"/>
      <w:divBdr>
        <w:top w:val="none" w:sz="0" w:space="0" w:color="auto"/>
        <w:left w:val="none" w:sz="0" w:space="0" w:color="auto"/>
        <w:bottom w:val="none" w:sz="0" w:space="0" w:color="auto"/>
        <w:right w:val="none" w:sz="0" w:space="0" w:color="auto"/>
      </w:divBdr>
    </w:div>
    <w:div w:id="943919677">
      <w:bodyDiv w:val="1"/>
      <w:marLeft w:val="0"/>
      <w:marRight w:val="0"/>
      <w:marTop w:val="0"/>
      <w:marBottom w:val="0"/>
      <w:divBdr>
        <w:top w:val="none" w:sz="0" w:space="0" w:color="auto"/>
        <w:left w:val="none" w:sz="0" w:space="0" w:color="auto"/>
        <w:bottom w:val="none" w:sz="0" w:space="0" w:color="auto"/>
        <w:right w:val="none" w:sz="0" w:space="0" w:color="auto"/>
      </w:divBdr>
    </w:div>
    <w:div w:id="1033112782">
      <w:bodyDiv w:val="1"/>
      <w:marLeft w:val="0"/>
      <w:marRight w:val="0"/>
      <w:marTop w:val="0"/>
      <w:marBottom w:val="0"/>
      <w:divBdr>
        <w:top w:val="none" w:sz="0" w:space="0" w:color="auto"/>
        <w:left w:val="none" w:sz="0" w:space="0" w:color="auto"/>
        <w:bottom w:val="none" w:sz="0" w:space="0" w:color="auto"/>
        <w:right w:val="none" w:sz="0" w:space="0" w:color="auto"/>
      </w:divBdr>
    </w:div>
    <w:div w:id="1037000641">
      <w:bodyDiv w:val="1"/>
      <w:marLeft w:val="0"/>
      <w:marRight w:val="0"/>
      <w:marTop w:val="0"/>
      <w:marBottom w:val="0"/>
      <w:divBdr>
        <w:top w:val="none" w:sz="0" w:space="0" w:color="auto"/>
        <w:left w:val="none" w:sz="0" w:space="0" w:color="auto"/>
        <w:bottom w:val="none" w:sz="0" w:space="0" w:color="auto"/>
        <w:right w:val="none" w:sz="0" w:space="0" w:color="auto"/>
      </w:divBdr>
    </w:div>
    <w:div w:id="1082412639">
      <w:bodyDiv w:val="1"/>
      <w:marLeft w:val="0"/>
      <w:marRight w:val="0"/>
      <w:marTop w:val="0"/>
      <w:marBottom w:val="0"/>
      <w:divBdr>
        <w:top w:val="none" w:sz="0" w:space="0" w:color="auto"/>
        <w:left w:val="none" w:sz="0" w:space="0" w:color="auto"/>
        <w:bottom w:val="none" w:sz="0" w:space="0" w:color="auto"/>
        <w:right w:val="none" w:sz="0" w:space="0" w:color="auto"/>
      </w:divBdr>
    </w:div>
    <w:div w:id="1090467868">
      <w:bodyDiv w:val="1"/>
      <w:marLeft w:val="0"/>
      <w:marRight w:val="0"/>
      <w:marTop w:val="0"/>
      <w:marBottom w:val="0"/>
      <w:divBdr>
        <w:top w:val="none" w:sz="0" w:space="0" w:color="auto"/>
        <w:left w:val="none" w:sz="0" w:space="0" w:color="auto"/>
        <w:bottom w:val="none" w:sz="0" w:space="0" w:color="auto"/>
        <w:right w:val="none" w:sz="0" w:space="0" w:color="auto"/>
      </w:divBdr>
    </w:div>
    <w:div w:id="1105227345">
      <w:bodyDiv w:val="1"/>
      <w:marLeft w:val="0"/>
      <w:marRight w:val="0"/>
      <w:marTop w:val="0"/>
      <w:marBottom w:val="0"/>
      <w:divBdr>
        <w:top w:val="none" w:sz="0" w:space="0" w:color="auto"/>
        <w:left w:val="none" w:sz="0" w:space="0" w:color="auto"/>
        <w:bottom w:val="none" w:sz="0" w:space="0" w:color="auto"/>
        <w:right w:val="none" w:sz="0" w:space="0" w:color="auto"/>
      </w:divBdr>
    </w:div>
    <w:div w:id="1106344006">
      <w:bodyDiv w:val="1"/>
      <w:marLeft w:val="0"/>
      <w:marRight w:val="0"/>
      <w:marTop w:val="0"/>
      <w:marBottom w:val="0"/>
      <w:divBdr>
        <w:top w:val="none" w:sz="0" w:space="0" w:color="auto"/>
        <w:left w:val="none" w:sz="0" w:space="0" w:color="auto"/>
        <w:bottom w:val="none" w:sz="0" w:space="0" w:color="auto"/>
        <w:right w:val="none" w:sz="0" w:space="0" w:color="auto"/>
      </w:divBdr>
    </w:div>
    <w:div w:id="1175607229">
      <w:bodyDiv w:val="1"/>
      <w:marLeft w:val="0"/>
      <w:marRight w:val="0"/>
      <w:marTop w:val="0"/>
      <w:marBottom w:val="0"/>
      <w:divBdr>
        <w:top w:val="none" w:sz="0" w:space="0" w:color="auto"/>
        <w:left w:val="none" w:sz="0" w:space="0" w:color="auto"/>
        <w:bottom w:val="none" w:sz="0" w:space="0" w:color="auto"/>
        <w:right w:val="none" w:sz="0" w:space="0" w:color="auto"/>
      </w:divBdr>
    </w:div>
    <w:div w:id="1183932079">
      <w:bodyDiv w:val="1"/>
      <w:marLeft w:val="0"/>
      <w:marRight w:val="0"/>
      <w:marTop w:val="0"/>
      <w:marBottom w:val="0"/>
      <w:divBdr>
        <w:top w:val="none" w:sz="0" w:space="0" w:color="auto"/>
        <w:left w:val="none" w:sz="0" w:space="0" w:color="auto"/>
        <w:bottom w:val="none" w:sz="0" w:space="0" w:color="auto"/>
        <w:right w:val="none" w:sz="0" w:space="0" w:color="auto"/>
      </w:divBdr>
    </w:div>
    <w:div w:id="1198084831">
      <w:bodyDiv w:val="1"/>
      <w:marLeft w:val="0"/>
      <w:marRight w:val="0"/>
      <w:marTop w:val="0"/>
      <w:marBottom w:val="0"/>
      <w:divBdr>
        <w:top w:val="none" w:sz="0" w:space="0" w:color="auto"/>
        <w:left w:val="none" w:sz="0" w:space="0" w:color="auto"/>
        <w:bottom w:val="none" w:sz="0" w:space="0" w:color="auto"/>
        <w:right w:val="none" w:sz="0" w:space="0" w:color="auto"/>
      </w:divBdr>
    </w:div>
    <w:div w:id="1209074486">
      <w:bodyDiv w:val="1"/>
      <w:marLeft w:val="0"/>
      <w:marRight w:val="0"/>
      <w:marTop w:val="0"/>
      <w:marBottom w:val="0"/>
      <w:divBdr>
        <w:top w:val="none" w:sz="0" w:space="0" w:color="auto"/>
        <w:left w:val="none" w:sz="0" w:space="0" w:color="auto"/>
        <w:bottom w:val="none" w:sz="0" w:space="0" w:color="auto"/>
        <w:right w:val="none" w:sz="0" w:space="0" w:color="auto"/>
      </w:divBdr>
    </w:div>
    <w:div w:id="1215314104">
      <w:bodyDiv w:val="1"/>
      <w:marLeft w:val="0"/>
      <w:marRight w:val="0"/>
      <w:marTop w:val="0"/>
      <w:marBottom w:val="0"/>
      <w:divBdr>
        <w:top w:val="none" w:sz="0" w:space="0" w:color="auto"/>
        <w:left w:val="none" w:sz="0" w:space="0" w:color="auto"/>
        <w:bottom w:val="none" w:sz="0" w:space="0" w:color="auto"/>
        <w:right w:val="none" w:sz="0" w:space="0" w:color="auto"/>
      </w:divBdr>
    </w:div>
    <w:div w:id="1241788929">
      <w:bodyDiv w:val="1"/>
      <w:marLeft w:val="0"/>
      <w:marRight w:val="0"/>
      <w:marTop w:val="0"/>
      <w:marBottom w:val="0"/>
      <w:divBdr>
        <w:top w:val="none" w:sz="0" w:space="0" w:color="auto"/>
        <w:left w:val="none" w:sz="0" w:space="0" w:color="auto"/>
        <w:bottom w:val="none" w:sz="0" w:space="0" w:color="auto"/>
        <w:right w:val="none" w:sz="0" w:space="0" w:color="auto"/>
      </w:divBdr>
    </w:div>
    <w:div w:id="1256014245">
      <w:bodyDiv w:val="1"/>
      <w:marLeft w:val="0"/>
      <w:marRight w:val="0"/>
      <w:marTop w:val="0"/>
      <w:marBottom w:val="0"/>
      <w:divBdr>
        <w:top w:val="none" w:sz="0" w:space="0" w:color="auto"/>
        <w:left w:val="none" w:sz="0" w:space="0" w:color="auto"/>
        <w:bottom w:val="none" w:sz="0" w:space="0" w:color="auto"/>
        <w:right w:val="none" w:sz="0" w:space="0" w:color="auto"/>
      </w:divBdr>
    </w:div>
    <w:div w:id="1307128626">
      <w:bodyDiv w:val="1"/>
      <w:marLeft w:val="0"/>
      <w:marRight w:val="0"/>
      <w:marTop w:val="0"/>
      <w:marBottom w:val="0"/>
      <w:divBdr>
        <w:top w:val="none" w:sz="0" w:space="0" w:color="auto"/>
        <w:left w:val="none" w:sz="0" w:space="0" w:color="auto"/>
        <w:bottom w:val="none" w:sz="0" w:space="0" w:color="auto"/>
        <w:right w:val="none" w:sz="0" w:space="0" w:color="auto"/>
      </w:divBdr>
    </w:div>
    <w:div w:id="1313680480">
      <w:bodyDiv w:val="1"/>
      <w:marLeft w:val="0"/>
      <w:marRight w:val="0"/>
      <w:marTop w:val="0"/>
      <w:marBottom w:val="0"/>
      <w:divBdr>
        <w:top w:val="none" w:sz="0" w:space="0" w:color="auto"/>
        <w:left w:val="none" w:sz="0" w:space="0" w:color="auto"/>
        <w:bottom w:val="none" w:sz="0" w:space="0" w:color="auto"/>
        <w:right w:val="none" w:sz="0" w:space="0" w:color="auto"/>
      </w:divBdr>
    </w:div>
    <w:div w:id="1332682516">
      <w:bodyDiv w:val="1"/>
      <w:marLeft w:val="0"/>
      <w:marRight w:val="0"/>
      <w:marTop w:val="0"/>
      <w:marBottom w:val="0"/>
      <w:divBdr>
        <w:top w:val="none" w:sz="0" w:space="0" w:color="auto"/>
        <w:left w:val="none" w:sz="0" w:space="0" w:color="auto"/>
        <w:bottom w:val="none" w:sz="0" w:space="0" w:color="auto"/>
        <w:right w:val="none" w:sz="0" w:space="0" w:color="auto"/>
      </w:divBdr>
    </w:div>
    <w:div w:id="1356033482">
      <w:bodyDiv w:val="1"/>
      <w:marLeft w:val="0"/>
      <w:marRight w:val="0"/>
      <w:marTop w:val="0"/>
      <w:marBottom w:val="0"/>
      <w:divBdr>
        <w:top w:val="none" w:sz="0" w:space="0" w:color="auto"/>
        <w:left w:val="none" w:sz="0" w:space="0" w:color="auto"/>
        <w:bottom w:val="none" w:sz="0" w:space="0" w:color="auto"/>
        <w:right w:val="none" w:sz="0" w:space="0" w:color="auto"/>
      </w:divBdr>
    </w:div>
    <w:div w:id="1390493759">
      <w:bodyDiv w:val="1"/>
      <w:marLeft w:val="0"/>
      <w:marRight w:val="0"/>
      <w:marTop w:val="0"/>
      <w:marBottom w:val="0"/>
      <w:divBdr>
        <w:top w:val="none" w:sz="0" w:space="0" w:color="auto"/>
        <w:left w:val="none" w:sz="0" w:space="0" w:color="auto"/>
        <w:bottom w:val="none" w:sz="0" w:space="0" w:color="auto"/>
        <w:right w:val="none" w:sz="0" w:space="0" w:color="auto"/>
      </w:divBdr>
    </w:div>
    <w:div w:id="1415974895">
      <w:bodyDiv w:val="1"/>
      <w:marLeft w:val="0"/>
      <w:marRight w:val="0"/>
      <w:marTop w:val="0"/>
      <w:marBottom w:val="0"/>
      <w:divBdr>
        <w:top w:val="none" w:sz="0" w:space="0" w:color="auto"/>
        <w:left w:val="none" w:sz="0" w:space="0" w:color="auto"/>
        <w:bottom w:val="none" w:sz="0" w:space="0" w:color="auto"/>
        <w:right w:val="none" w:sz="0" w:space="0" w:color="auto"/>
      </w:divBdr>
    </w:div>
    <w:div w:id="1421366083">
      <w:bodyDiv w:val="1"/>
      <w:marLeft w:val="0"/>
      <w:marRight w:val="0"/>
      <w:marTop w:val="0"/>
      <w:marBottom w:val="0"/>
      <w:divBdr>
        <w:top w:val="none" w:sz="0" w:space="0" w:color="auto"/>
        <w:left w:val="none" w:sz="0" w:space="0" w:color="auto"/>
        <w:bottom w:val="none" w:sz="0" w:space="0" w:color="auto"/>
        <w:right w:val="none" w:sz="0" w:space="0" w:color="auto"/>
      </w:divBdr>
    </w:div>
    <w:div w:id="1523474916">
      <w:bodyDiv w:val="1"/>
      <w:marLeft w:val="0"/>
      <w:marRight w:val="0"/>
      <w:marTop w:val="0"/>
      <w:marBottom w:val="0"/>
      <w:divBdr>
        <w:top w:val="none" w:sz="0" w:space="0" w:color="auto"/>
        <w:left w:val="none" w:sz="0" w:space="0" w:color="auto"/>
        <w:bottom w:val="none" w:sz="0" w:space="0" w:color="auto"/>
        <w:right w:val="none" w:sz="0" w:space="0" w:color="auto"/>
      </w:divBdr>
    </w:div>
    <w:div w:id="1565556179">
      <w:bodyDiv w:val="1"/>
      <w:marLeft w:val="0"/>
      <w:marRight w:val="0"/>
      <w:marTop w:val="0"/>
      <w:marBottom w:val="0"/>
      <w:divBdr>
        <w:top w:val="none" w:sz="0" w:space="0" w:color="auto"/>
        <w:left w:val="none" w:sz="0" w:space="0" w:color="auto"/>
        <w:bottom w:val="none" w:sz="0" w:space="0" w:color="auto"/>
        <w:right w:val="none" w:sz="0" w:space="0" w:color="auto"/>
      </w:divBdr>
    </w:div>
    <w:div w:id="1605648470">
      <w:bodyDiv w:val="1"/>
      <w:marLeft w:val="0"/>
      <w:marRight w:val="0"/>
      <w:marTop w:val="0"/>
      <w:marBottom w:val="0"/>
      <w:divBdr>
        <w:top w:val="none" w:sz="0" w:space="0" w:color="auto"/>
        <w:left w:val="none" w:sz="0" w:space="0" w:color="auto"/>
        <w:bottom w:val="none" w:sz="0" w:space="0" w:color="auto"/>
        <w:right w:val="none" w:sz="0" w:space="0" w:color="auto"/>
      </w:divBdr>
    </w:div>
    <w:div w:id="1621720522">
      <w:bodyDiv w:val="1"/>
      <w:marLeft w:val="0"/>
      <w:marRight w:val="0"/>
      <w:marTop w:val="0"/>
      <w:marBottom w:val="0"/>
      <w:divBdr>
        <w:top w:val="none" w:sz="0" w:space="0" w:color="auto"/>
        <w:left w:val="none" w:sz="0" w:space="0" w:color="auto"/>
        <w:bottom w:val="none" w:sz="0" w:space="0" w:color="auto"/>
        <w:right w:val="none" w:sz="0" w:space="0" w:color="auto"/>
      </w:divBdr>
    </w:div>
    <w:div w:id="1632982798">
      <w:bodyDiv w:val="1"/>
      <w:marLeft w:val="0"/>
      <w:marRight w:val="0"/>
      <w:marTop w:val="0"/>
      <w:marBottom w:val="0"/>
      <w:divBdr>
        <w:top w:val="none" w:sz="0" w:space="0" w:color="auto"/>
        <w:left w:val="none" w:sz="0" w:space="0" w:color="auto"/>
        <w:bottom w:val="none" w:sz="0" w:space="0" w:color="auto"/>
        <w:right w:val="none" w:sz="0" w:space="0" w:color="auto"/>
      </w:divBdr>
    </w:div>
    <w:div w:id="1684815370">
      <w:bodyDiv w:val="1"/>
      <w:marLeft w:val="0"/>
      <w:marRight w:val="0"/>
      <w:marTop w:val="0"/>
      <w:marBottom w:val="0"/>
      <w:divBdr>
        <w:top w:val="none" w:sz="0" w:space="0" w:color="auto"/>
        <w:left w:val="none" w:sz="0" w:space="0" w:color="auto"/>
        <w:bottom w:val="none" w:sz="0" w:space="0" w:color="auto"/>
        <w:right w:val="none" w:sz="0" w:space="0" w:color="auto"/>
      </w:divBdr>
    </w:div>
    <w:div w:id="1691486200">
      <w:bodyDiv w:val="1"/>
      <w:marLeft w:val="0"/>
      <w:marRight w:val="0"/>
      <w:marTop w:val="0"/>
      <w:marBottom w:val="0"/>
      <w:divBdr>
        <w:top w:val="none" w:sz="0" w:space="0" w:color="auto"/>
        <w:left w:val="none" w:sz="0" w:space="0" w:color="auto"/>
        <w:bottom w:val="none" w:sz="0" w:space="0" w:color="auto"/>
        <w:right w:val="none" w:sz="0" w:space="0" w:color="auto"/>
      </w:divBdr>
    </w:div>
    <w:div w:id="1695764146">
      <w:bodyDiv w:val="1"/>
      <w:marLeft w:val="0"/>
      <w:marRight w:val="0"/>
      <w:marTop w:val="0"/>
      <w:marBottom w:val="0"/>
      <w:divBdr>
        <w:top w:val="none" w:sz="0" w:space="0" w:color="auto"/>
        <w:left w:val="none" w:sz="0" w:space="0" w:color="auto"/>
        <w:bottom w:val="none" w:sz="0" w:space="0" w:color="auto"/>
        <w:right w:val="none" w:sz="0" w:space="0" w:color="auto"/>
      </w:divBdr>
    </w:div>
    <w:div w:id="1696030936">
      <w:bodyDiv w:val="1"/>
      <w:marLeft w:val="0"/>
      <w:marRight w:val="0"/>
      <w:marTop w:val="0"/>
      <w:marBottom w:val="0"/>
      <w:divBdr>
        <w:top w:val="none" w:sz="0" w:space="0" w:color="auto"/>
        <w:left w:val="none" w:sz="0" w:space="0" w:color="auto"/>
        <w:bottom w:val="none" w:sz="0" w:space="0" w:color="auto"/>
        <w:right w:val="none" w:sz="0" w:space="0" w:color="auto"/>
      </w:divBdr>
    </w:div>
    <w:div w:id="1699165025">
      <w:bodyDiv w:val="1"/>
      <w:marLeft w:val="0"/>
      <w:marRight w:val="0"/>
      <w:marTop w:val="0"/>
      <w:marBottom w:val="0"/>
      <w:divBdr>
        <w:top w:val="none" w:sz="0" w:space="0" w:color="auto"/>
        <w:left w:val="none" w:sz="0" w:space="0" w:color="auto"/>
        <w:bottom w:val="none" w:sz="0" w:space="0" w:color="auto"/>
        <w:right w:val="none" w:sz="0" w:space="0" w:color="auto"/>
      </w:divBdr>
    </w:div>
    <w:div w:id="1774936942">
      <w:bodyDiv w:val="1"/>
      <w:marLeft w:val="0"/>
      <w:marRight w:val="0"/>
      <w:marTop w:val="0"/>
      <w:marBottom w:val="0"/>
      <w:divBdr>
        <w:top w:val="none" w:sz="0" w:space="0" w:color="auto"/>
        <w:left w:val="none" w:sz="0" w:space="0" w:color="auto"/>
        <w:bottom w:val="none" w:sz="0" w:space="0" w:color="auto"/>
        <w:right w:val="none" w:sz="0" w:space="0" w:color="auto"/>
      </w:divBdr>
    </w:div>
    <w:div w:id="1785463641">
      <w:bodyDiv w:val="1"/>
      <w:marLeft w:val="0"/>
      <w:marRight w:val="0"/>
      <w:marTop w:val="0"/>
      <w:marBottom w:val="0"/>
      <w:divBdr>
        <w:top w:val="none" w:sz="0" w:space="0" w:color="auto"/>
        <w:left w:val="none" w:sz="0" w:space="0" w:color="auto"/>
        <w:bottom w:val="none" w:sz="0" w:space="0" w:color="auto"/>
        <w:right w:val="none" w:sz="0" w:space="0" w:color="auto"/>
      </w:divBdr>
    </w:div>
    <w:div w:id="1804031751">
      <w:bodyDiv w:val="1"/>
      <w:marLeft w:val="0"/>
      <w:marRight w:val="0"/>
      <w:marTop w:val="0"/>
      <w:marBottom w:val="0"/>
      <w:divBdr>
        <w:top w:val="none" w:sz="0" w:space="0" w:color="auto"/>
        <w:left w:val="none" w:sz="0" w:space="0" w:color="auto"/>
        <w:bottom w:val="none" w:sz="0" w:space="0" w:color="auto"/>
        <w:right w:val="none" w:sz="0" w:space="0" w:color="auto"/>
      </w:divBdr>
    </w:div>
    <w:div w:id="1860119698">
      <w:bodyDiv w:val="1"/>
      <w:marLeft w:val="0"/>
      <w:marRight w:val="0"/>
      <w:marTop w:val="0"/>
      <w:marBottom w:val="0"/>
      <w:divBdr>
        <w:top w:val="none" w:sz="0" w:space="0" w:color="auto"/>
        <w:left w:val="none" w:sz="0" w:space="0" w:color="auto"/>
        <w:bottom w:val="none" w:sz="0" w:space="0" w:color="auto"/>
        <w:right w:val="none" w:sz="0" w:space="0" w:color="auto"/>
      </w:divBdr>
    </w:div>
    <w:div w:id="1867988475">
      <w:bodyDiv w:val="1"/>
      <w:marLeft w:val="0"/>
      <w:marRight w:val="0"/>
      <w:marTop w:val="0"/>
      <w:marBottom w:val="0"/>
      <w:divBdr>
        <w:top w:val="none" w:sz="0" w:space="0" w:color="auto"/>
        <w:left w:val="none" w:sz="0" w:space="0" w:color="auto"/>
        <w:bottom w:val="none" w:sz="0" w:space="0" w:color="auto"/>
        <w:right w:val="none" w:sz="0" w:space="0" w:color="auto"/>
      </w:divBdr>
    </w:div>
    <w:div w:id="1891914414">
      <w:bodyDiv w:val="1"/>
      <w:marLeft w:val="0"/>
      <w:marRight w:val="0"/>
      <w:marTop w:val="0"/>
      <w:marBottom w:val="0"/>
      <w:divBdr>
        <w:top w:val="none" w:sz="0" w:space="0" w:color="auto"/>
        <w:left w:val="none" w:sz="0" w:space="0" w:color="auto"/>
        <w:bottom w:val="none" w:sz="0" w:space="0" w:color="auto"/>
        <w:right w:val="none" w:sz="0" w:space="0" w:color="auto"/>
      </w:divBdr>
    </w:div>
    <w:div w:id="1911041930">
      <w:bodyDiv w:val="1"/>
      <w:marLeft w:val="0"/>
      <w:marRight w:val="0"/>
      <w:marTop w:val="0"/>
      <w:marBottom w:val="0"/>
      <w:divBdr>
        <w:top w:val="none" w:sz="0" w:space="0" w:color="auto"/>
        <w:left w:val="none" w:sz="0" w:space="0" w:color="auto"/>
        <w:bottom w:val="none" w:sz="0" w:space="0" w:color="auto"/>
        <w:right w:val="none" w:sz="0" w:space="0" w:color="auto"/>
      </w:divBdr>
    </w:div>
    <w:div w:id="1932272480">
      <w:bodyDiv w:val="1"/>
      <w:marLeft w:val="0"/>
      <w:marRight w:val="0"/>
      <w:marTop w:val="0"/>
      <w:marBottom w:val="0"/>
      <w:divBdr>
        <w:top w:val="none" w:sz="0" w:space="0" w:color="auto"/>
        <w:left w:val="none" w:sz="0" w:space="0" w:color="auto"/>
        <w:bottom w:val="none" w:sz="0" w:space="0" w:color="auto"/>
        <w:right w:val="none" w:sz="0" w:space="0" w:color="auto"/>
      </w:divBdr>
    </w:div>
    <w:div w:id="1987005876">
      <w:bodyDiv w:val="1"/>
      <w:marLeft w:val="0"/>
      <w:marRight w:val="0"/>
      <w:marTop w:val="0"/>
      <w:marBottom w:val="0"/>
      <w:divBdr>
        <w:top w:val="none" w:sz="0" w:space="0" w:color="auto"/>
        <w:left w:val="none" w:sz="0" w:space="0" w:color="auto"/>
        <w:bottom w:val="none" w:sz="0" w:space="0" w:color="auto"/>
        <w:right w:val="none" w:sz="0" w:space="0" w:color="auto"/>
      </w:divBdr>
    </w:div>
    <w:div w:id="2004551237">
      <w:bodyDiv w:val="1"/>
      <w:marLeft w:val="0"/>
      <w:marRight w:val="0"/>
      <w:marTop w:val="0"/>
      <w:marBottom w:val="0"/>
      <w:divBdr>
        <w:top w:val="none" w:sz="0" w:space="0" w:color="auto"/>
        <w:left w:val="none" w:sz="0" w:space="0" w:color="auto"/>
        <w:bottom w:val="none" w:sz="0" w:space="0" w:color="auto"/>
        <w:right w:val="none" w:sz="0" w:space="0" w:color="auto"/>
      </w:divBdr>
    </w:div>
    <w:div w:id="2008710137">
      <w:bodyDiv w:val="1"/>
      <w:marLeft w:val="0"/>
      <w:marRight w:val="0"/>
      <w:marTop w:val="0"/>
      <w:marBottom w:val="0"/>
      <w:divBdr>
        <w:top w:val="none" w:sz="0" w:space="0" w:color="auto"/>
        <w:left w:val="none" w:sz="0" w:space="0" w:color="auto"/>
        <w:bottom w:val="none" w:sz="0" w:space="0" w:color="auto"/>
        <w:right w:val="none" w:sz="0" w:space="0" w:color="auto"/>
      </w:divBdr>
    </w:div>
    <w:div w:id="2014843758">
      <w:bodyDiv w:val="1"/>
      <w:marLeft w:val="0"/>
      <w:marRight w:val="0"/>
      <w:marTop w:val="0"/>
      <w:marBottom w:val="0"/>
      <w:divBdr>
        <w:top w:val="none" w:sz="0" w:space="0" w:color="auto"/>
        <w:left w:val="none" w:sz="0" w:space="0" w:color="auto"/>
        <w:bottom w:val="none" w:sz="0" w:space="0" w:color="auto"/>
        <w:right w:val="none" w:sz="0" w:space="0" w:color="auto"/>
      </w:divBdr>
    </w:div>
    <w:div w:id="2092696957">
      <w:bodyDiv w:val="1"/>
      <w:marLeft w:val="0"/>
      <w:marRight w:val="0"/>
      <w:marTop w:val="0"/>
      <w:marBottom w:val="0"/>
      <w:divBdr>
        <w:top w:val="none" w:sz="0" w:space="0" w:color="auto"/>
        <w:left w:val="none" w:sz="0" w:space="0" w:color="auto"/>
        <w:bottom w:val="none" w:sz="0" w:space="0" w:color="auto"/>
        <w:right w:val="none" w:sz="0" w:space="0" w:color="auto"/>
      </w:divBdr>
    </w:div>
    <w:div w:id="214423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B4E9-18D0-433A-A3EF-5794D60E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6650</Words>
  <Characters>36577</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Lecordier</dc:creator>
  <cp:keywords/>
  <dc:description/>
  <cp:lastModifiedBy>Françoise Lecordier</cp:lastModifiedBy>
  <cp:revision>5</cp:revision>
  <cp:lastPrinted>2024-03-11T10:40:00Z</cp:lastPrinted>
  <dcterms:created xsi:type="dcterms:W3CDTF">2025-06-26T10:27:00Z</dcterms:created>
  <dcterms:modified xsi:type="dcterms:W3CDTF">2025-06-26T10:45:00Z</dcterms:modified>
</cp:coreProperties>
</file>